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B7F827" w14:textId="77777777" w:rsidR="00F51D06" w:rsidRPr="007862B2" w:rsidRDefault="00F51D06" w:rsidP="00A54B10">
      <w:pPr>
        <w:spacing w:after="0" w:line="240" w:lineRule="auto"/>
        <w:jc w:val="center"/>
        <w:rPr>
          <w:rFonts w:ascii="Times New Roman" w:hAnsi="Times New Roman"/>
          <w:b/>
          <w:sz w:val="26"/>
          <w:szCs w:val="26"/>
          <w:lang w:val="en-US"/>
        </w:rPr>
      </w:pPr>
    </w:p>
    <w:p w14:paraId="18B7D15A" w14:textId="77777777" w:rsidR="00F51D06" w:rsidRDefault="00F51D06" w:rsidP="00A54B10">
      <w:pPr>
        <w:spacing w:after="0" w:line="240" w:lineRule="auto"/>
        <w:jc w:val="center"/>
        <w:rPr>
          <w:rFonts w:ascii="Times New Roman" w:hAnsi="Times New Roman"/>
          <w:b/>
          <w:sz w:val="26"/>
          <w:szCs w:val="26"/>
        </w:rPr>
      </w:pPr>
    </w:p>
    <w:p w14:paraId="5EE733B9" w14:textId="77777777" w:rsidR="00F51D06" w:rsidRDefault="00F51D06" w:rsidP="00A54B10">
      <w:pPr>
        <w:spacing w:after="0" w:line="240" w:lineRule="auto"/>
        <w:jc w:val="center"/>
        <w:rPr>
          <w:rFonts w:ascii="Times New Roman" w:hAnsi="Times New Roman"/>
          <w:b/>
          <w:sz w:val="26"/>
          <w:szCs w:val="26"/>
        </w:rPr>
      </w:pPr>
    </w:p>
    <w:p w14:paraId="66B82BBA" w14:textId="77777777" w:rsidR="00F51D06" w:rsidRDefault="00F51D06" w:rsidP="00A54B10">
      <w:pPr>
        <w:spacing w:after="0" w:line="240" w:lineRule="auto"/>
        <w:jc w:val="center"/>
        <w:rPr>
          <w:rFonts w:ascii="Times New Roman" w:hAnsi="Times New Roman"/>
          <w:b/>
          <w:sz w:val="26"/>
          <w:szCs w:val="26"/>
        </w:rPr>
      </w:pPr>
    </w:p>
    <w:p w14:paraId="42727183" w14:textId="77777777" w:rsidR="00F51D06" w:rsidRDefault="00F51D06" w:rsidP="00A54B10">
      <w:pPr>
        <w:spacing w:after="0" w:line="240" w:lineRule="auto"/>
        <w:jc w:val="center"/>
        <w:rPr>
          <w:rFonts w:ascii="Times New Roman" w:hAnsi="Times New Roman"/>
          <w:b/>
          <w:sz w:val="26"/>
          <w:szCs w:val="26"/>
        </w:rPr>
      </w:pPr>
    </w:p>
    <w:p w14:paraId="3B797A7E" w14:textId="77777777" w:rsidR="00F51D06" w:rsidRDefault="00F51D06" w:rsidP="00A54B10">
      <w:pPr>
        <w:spacing w:after="0" w:line="240" w:lineRule="auto"/>
        <w:jc w:val="center"/>
        <w:rPr>
          <w:rFonts w:ascii="Times New Roman" w:hAnsi="Times New Roman"/>
          <w:b/>
          <w:sz w:val="26"/>
          <w:szCs w:val="26"/>
        </w:rPr>
      </w:pPr>
    </w:p>
    <w:p w14:paraId="3E5D0DB0" w14:textId="77777777" w:rsidR="00F51D06" w:rsidRDefault="00F51D06" w:rsidP="00A54B10">
      <w:pPr>
        <w:spacing w:after="0" w:line="240" w:lineRule="auto"/>
        <w:jc w:val="center"/>
        <w:rPr>
          <w:rFonts w:ascii="Times New Roman" w:hAnsi="Times New Roman"/>
          <w:b/>
          <w:sz w:val="26"/>
          <w:szCs w:val="26"/>
        </w:rPr>
      </w:pPr>
    </w:p>
    <w:p w14:paraId="12E2F195" w14:textId="77777777" w:rsidR="00F51D06" w:rsidRDefault="00F51D06" w:rsidP="00A54B10">
      <w:pPr>
        <w:spacing w:after="0" w:line="240" w:lineRule="auto"/>
        <w:jc w:val="center"/>
        <w:rPr>
          <w:rFonts w:ascii="Times New Roman" w:hAnsi="Times New Roman"/>
          <w:b/>
          <w:sz w:val="26"/>
          <w:szCs w:val="26"/>
        </w:rPr>
      </w:pPr>
    </w:p>
    <w:p w14:paraId="275A9009" w14:textId="77777777" w:rsidR="00F51D06" w:rsidRDefault="00F51D06" w:rsidP="00A54B10">
      <w:pPr>
        <w:spacing w:after="0" w:line="240" w:lineRule="auto"/>
        <w:jc w:val="center"/>
        <w:rPr>
          <w:rFonts w:ascii="Times New Roman" w:hAnsi="Times New Roman"/>
          <w:b/>
          <w:sz w:val="26"/>
          <w:szCs w:val="26"/>
        </w:rPr>
      </w:pPr>
    </w:p>
    <w:p w14:paraId="585477DE" w14:textId="77777777" w:rsidR="00F51D06" w:rsidRDefault="00F51D06" w:rsidP="00A54B10">
      <w:pPr>
        <w:spacing w:after="0" w:line="240" w:lineRule="auto"/>
        <w:jc w:val="center"/>
        <w:rPr>
          <w:rFonts w:ascii="Times New Roman" w:hAnsi="Times New Roman"/>
          <w:b/>
          <w:sz w:val="26"/>
          <w:szCs w:val="26"/>
        </w:rPr>
      </w:pPr>
    </w:p>
    <w:p w14:paraId="3B876E3E" w14:textId="77777777" w:rsidR="008E3110" w:rsidRDefault="008E3110" w:rsidP="00A54B10">
      <w:pPr>
        <w:spacing w:after="0" w:line="240" w:lineRule="auto"/>
        <w:jc w:val="center"/>
        <w:rPr>
          <w:rFonts w:ascii="Times New Roman" w:hAnsi="Times New Roman"/>
          <w:b/>
          <w:sz w:val="26"/>
          <w:szCs w:val="26"/>
        </w:rPr>
      </w:pPr>
    </w:p>
    <w:p w14:paraId="559D1E42" w14:textId="77777777" w:rsidR="008E3110" w:rsidRDefault="008E3110" w:rsidP="00A54B10">
      <w:pPr>
        <w:spacing w:after="0" w:line="240" w:lineRule="auto"/>
        <w:jc w:val="center"/>
        <w:rPr>
          <w:rFonts w:ascii="Times New Roman" w:hAnsi="Times New Roman"/>
          <w:b/>
          <w:sz w:val="26"/>
          <w:szCs w:val="26"/>
        </w:rPr>
      </w:pPr>
    </w:p>
    <w:p w14:paraId="079EACBC" w14:textId="77777777" w:rsidR="008E3110" w:rsidRDefault="008E3110" w:rsidP="00A54B10">
      <w:pPr>
        <w:spacing w:after="0" w:line="240" w:lineRule="auto"/>
        <w:jc w:val="center"/>
        <w:rPr>
          <w:rFonts w:ascii="Times New Roman" w:hAnsi="Times New Roman"/>
          <w:b/>
          <w:sz w:val="26"/>
          <w:szCs w:val="26"/>
        </w:rPr>
      </w:pPr>
    </w:p>
    <w:p w14:paraId="6D556B35" w14:textId="77777777" w:rsidR="00F51D06" w:rsidRDefault="00F51D06" w:rsidP="00A54B10">
      <w:pPr>
        <w:spacing w:after="0" w:line="240" w:lineRule="auto"/>
        <w:jc w:val="center"/>
        <w:rPr>
          <w:rFonts w:ascii="Times New Roman" w:hAnsi="Times New Roman"/>
          <w:b/>
          <w:sz w:val="26"/>
          <w:szCs w:val="26"/>
        </w:rPr>
      </w:pPr>
    </w:p>
    <w:p w14:paraId="00FEB1F7" w14:textId="77777777" w:rsidR="00F51D06" w:rsidRPr="00AB369C" w:rsidRDefault="00F51D06" w:rsidP="00F51D06">
      <w:pPr>
        <w:spacing w:after="0" w:line="240" w:lineRule="auto"/>
        <w:jc w:val="center"/>
        <w:rPr>
          <w:rFonts w:ascii="Times New Roman" w:hAnsi="Times New Roman"/>
          <w:b/>
          <w:sz w:val="40"/>
          <w:szCs w:val="40"/>
        </w:rPr>
      </w:pPr>
      <w:r w:rsidRPr="00AB369C">
        <w:rPr>
          <w:rFonts w:ascii="Times New Roman" w:hAnsi="Times New Roman"/>
          <w:b/>
          <w:sz w:val="40"/>
          <w:szCs w:val="40"/>
        </w:rPr>
        <w:t>Тарифное соглашение</w:t>
      </w:r>
    </w:p>
    <w:p w14:paraId="45FDFED0" w14:textId="77777777" w:rsidR="00F51D06" w:rsidRPr="00AB369C" w:rsidRDefault="00F51D06" w:rsidP="00F51D06">
      <w:pPr>
        <w:spacing w:after="0" w:line="240" w:lineRule="auto"/>
        <w:jc w:val="center"/>
        <w:rPr>
          <w:rFonts w:ascii="Times New Roman" w:hAnsi="Times New Roman"/>
          <w:b/>
          <w:sz w:val="40"/>
          <w:szCs w:val="40"/>
        </w:rPr>
      </w:pPr>
      <w:r w:rsidRPr="00AB369C">
        <w:rPr>
          <w:rFonts w:ascii="Times New Roman" w:hAnsi="Times New Roman"/>
          <w:b/>
          <w:sz w:val="40"/>
          <w:szCs w:val="40"/>
        </w:rPr>
        <w:t xml:space="preserve">в системе обязательного медицинского страхования </w:t>
      </w:r>
    </w:p>
    <w:p w14:paraId="3C25403D" w14:textId="77777777" w:rsidR="001807A3" w:rsidRPr="00AB369C" w:rsidRDefault="00F51D06" w:rsidP="00F51D06">
      <w:pPr>
        <w:spacing w:after="0" w:line="240" w:lineRule="auto"/>
        <w:jc w:val="center"/>
        <w:rPr>
          <w:rFonts w:ascii="Times New Roman" w:hAnsi="Times New Roman"/>
          <w:b/>
          <w:sz w:val="40"/>
          <w:szCs w:val="40"/>
        </w:rPr>
      </w:pPr>
      <w:r w:rsidRPr="00AB369C">
        <w:rPr>
          <w:rFonts w:ascii="Times New Roman" w:hAnsi="Times New Roman"/>
          <w:b/>
          <w:sz w:val="40"/>
          <w:szCs w:val="40"/>
        </w:rPr>
        <w:t>Ханты-Мансийского а</w:t>
      </w:r>
      <w:r w:rsidR="008811F9" w:rsidRPr="00AB369C">
        <w:rPr>
          <w:rFonts w:ascii="Times New Roman" w:hAnsi="Times New Roman"/>
          <w:b/>
          <w:sz w:val="40"/>
          <w:szCs w:val="40"/>
        </w:rPr>
        <w:t xml:space="preserve">втономного округа – Югры </w:t>
      </w:r>
    </w:p>
    <w:p w14:paraId="7C1E3ED2" w14:textId="71AC565C" w:rsidR="00F51D06" w:rsidRPr="00AB369C" w:rsidRDefault="00405464" w:rsidP="00F51D06">
      <w:pPr>
        <w:spacing w:after="0" w:line="240" w:lineRule="auto"/>
        <w:jc w:val="center"/>
        <w:rPr>
          <w:rFonts w:ascii="Times New Roman" w:hAnsi="Times New Roman"/>
          <w:b/>
          <w:sz w:val="40"/>
          <w:szCs w:val="40"/>
        </w:rPr>
      </w:pPr>
      <w:r w:rsidRPr="00AB369C">
        <w:rPr>
          <w:rFonts w:ascii="Times New Roman" w:hAnsi="Times New Roman"/>
          <w:b/>
          <w:sz w:val="40"/>
          <w:szCs w:val="40"/>
        </w:rPr>
        <w:t>на 2018</w:t>
      </w:r>
      <w:r w:rsidR="00F51D06" w:rsidRPr="00AB369C">
        <w:rPr>
          <w:rFonts w:ascii="Times New Roman" w:hAnsi="Times New Roman"/>
          <w:b/>
          <w:sz w:val="40"/>
          <w:szCs w:val="40"/>
        </w:rPr>
        <w:t xml:space="preserve"> год</w:t>
      </w:r>
    </w:p>
    <w:p w14:paraId="0CE81077" w14:textId="77777777" w:rsidR="003955F0" w:rsidRPr="00AB369C" w:rsidRDefault="003955F0" w:rsidP="00F51D06">
      <w:pPr>
        <w:spacing w:after="0" w:line="240" w:lineRule="auto"/>
        <w:jc w:val="center"/>
        <w:rPr>
          <w:rFonts w:ascii="Times New Roman" w:hAnsi="Times New Roman"/>
          <w:b/>
          <w:sz w:val="40"/>
          <w:szCs w:val="40"/>
        </w:rPr>
      </w:pPr>
    </w:p>
    <w:p w14:paraId="2F5CF640" w14:textId="77777777" w:rsidR="00F51D06" w:rsidRPr="00AB369C" w:rsidRDefault="00F51D06" w:rsidP="00A54B10">
      <w:pPr>
        <w:spacing w:after="0" w:line="240" w:lineRule="auto"/>
        <w:jc w:val="center"/>
        <w:rPr>
          <w:rFonts w:ascii="Times New Roman" w:hAnsi="Times New Roman"/>
          <w:b/>
          <w:sz w:val="26"/>
          <w:szCs w:val="26"/>
        </w:rPr>
      </w:pPr>
    </w:p>
    <w:p w14:paraId="1C5FC7C0" w14:textId="77777777" w:rsidR="00F51D06" w:rsidRPr="00AB369C" w:rsidRDefault="00F51D06" w:rsidP="00A54B10">
      <w:pPr>
        <w:spacing w:after="0" w:line="240" w:lineRule="auto"/>
        <w:jc w:val="center"/>
        <w:rPr>
          <w:rFonts w:ascii="Times New Roman" w:hAnsi="Times New Roman"/>
          <w:b/>
          <w:sz w:val="26"/>
          <w:szCs w:val="26"/>
        </w:rPr>
      </w:pPr>
    </w:p>
    <w:p w14:paraId="217EC3B4" w14:textId="77777777" w:rsidR="00F51D06" w:rsidRPr="00AB369C" w:rsidRDefault="00F51D06" w:rsidP="00A54B10">
      <w:pPr>
        <w:spacing w:after="0" w:line="240" w:lineRule="auto"/>
        <w:jc w:val="center"/>
        <w:rPr>
          <w:rFonts w:ascii="Times New Roman" w:hAnsi="Times New Roman"/>
          <w:b/>
          <w:sz w:val="26"/>
          <w:szCs w:val="26"/>
        </w:rPr>
      </w:pPr>
    </w:p>
    <w:p w14:paraId="172697A6" w14:textId="77777777" w:rsidR="00F51D06" w:rsidRPr="00AB369C" w:rsidRDefault="00F51D06" w:rsidP="00A54B10">
      <w:pPr>
        <w:spacing w:after="0" w:line="240" w:lineRule="auto"/>
        <w:jc w:val="center"/>
        <w:rPr>
          <w:rFonts w:ascii="Times New Roman" w:hAnsi="Times New Roman"/>
          <w:b/>
          <w:sz w:val="26"/>
          <w:szCs w:val="26"/>
        </w:rPr>
      </w:pPr>
    </w:p>
    <w:p w14:paraId="3E948B2E" w14:textId="77777777" w:rsidR="00F51D06" w:rsidRPr="00AB369C" w:rsidRDefault="00F51D06" w:rsidP="00A54B10">
      <w:pPr>
        <w:spacing w:after="0" w:line="240" w:lineRule="auto"/>
        <w:jc w:val="center"/>
        <w:rPr>
          <w:rFonts w:ascii="Times New Roman" w:hAnsi="Times New Roman"/>
          <w:b/>
          <w:sz w:val="26"/>
          <w:szCs w:val="26"/>
        </w:rPr>
      </w:pPr>
    </w:p>
    <w:p w14:paraId="63AC2F50" w14:textId="77777777" w:rsidR="00F51D06" w:rsidRPr="00AB369C" w:rsidRDefault="00F51D06" w:rsidP="00A54B10">
      <w:pPr>
        <w:spacing w:after="0" w:line="240" w:lineRule="auto"/>
        <w:jc w:val="center"/>
        <w:rPr>
          <w:rFonts w:ascii="Times New Roman" w:hAnsi="Times New Roman"/>
          <w:b/>
          <w:sz w:val="26"/>
          <w:szCs w:val="26"/>
        </w:rPr>
      </w:pPr>
    </w:p>
    <w:p w14:paraId="5F9FF477" w14:textId="77777777" w:rsidR="00F51D06" w:rsidRPr="00AB369C" w:rsidRDefault="00F51D06" w:rsidP="00A54B10">
      <w:pPr>
        <w:spacing w:after="0" w:line="240" w:lineRule="auto"/>
        <w:jc w:val="center"/>
        <w:rPr>
          <w:rFonts w:ascii="Times New Roman" w:hAnsi="Times New Roman"/>
          <w:b/>
          <w:sz w:val="26"/>
          <w:szCs w:val="26"/>
        </w:rPr>
      </w:pPr>
    </w:p>
    <w:p w14:paraId="1672625C" w14:textId="77777777" w:rsidR="00F51D06" w:rsidRPr="00AB369C" w:rsidRDefault="00F51D06" w:rsidP="00A54B10">
      <w:pPr>
        <w:spacing w:after="0" w:line="240" w:lineRule="auto"/>
        <w:jc w:val="center"/>
        <w:rPr>
          <w:rFonts w:ascii="Times New Roman" w:hAnsi="Times New Roman"/>
          <w:b/>
          <w:sz w:val="26"/>
          <w:szCs w:val="26"/>
        </w:rPr>
      </w:pPr>
    </w:p>
    <w:p w14:paraId="3D3410D4" w14:textId="77777777" w:rsidR="00F51D06" w:rsidRPr="00AB369C" w:rsidRDefault="00F51D06" w:rsidP="00A54B10">
      <w:pPr>
        <w:spacing w:after="0" w:line="240" w:lineRule="auto"/>
        <w:jc w:val="center"/>
        <w:rPr>
          <w:rFonts w:ascii="Times New Roman" w:hAnsi="Times New Roman"/>
          <w:b/>
          <w:sz w:val="26"/>
          <w:szCs w:val="26"/>
        </w:rPr>
      </w:pPr>
    </w:p>
    <w:p w14:paraId="117671B5" w14:textId="77777777" w:rsidR="00F51D06" w:rsidRPr="00AB369C" w:rsidRDefault="00F51D06" w:rsidP="00A54B10">
      <w:pPr>
        <w:spacing w:after="0" w:line="240" w:lineRule="auto"/>
        <w:jc w:val="center"/>
        <w:rPr>
          <w:rFonts w:ascii="Times New Roman" w:hAnsi="Times New Roman"/>
          <w:b/>
          <w:sz w:val="26"/>
          <w:szCs w:val="26"/>
        </w:rPr>
      </w:pPr>
    </w:p>
    <w:p w14:paraId="07F4D452" w14:textId="77777777" w:rsidR="00F51D06" w:rsidRPr="00AB369C" w:rsidRDefault="00F51D06" w:rsidP="00A54B10">
      <w:pPr>
        <w:spacing w:after="0" w:line="240" w:lineRule="auto"/>
        <w:jc w:val="center"/>
        <w:rPr>
          <w:rFonts w:ascii="Times New Roman" w:hAnsi="Times New Roman"/>
          <w:b/>
          <w:sz w:val="26"/>
          <w:szCs w:val="26"/>
        </w:rPr>
      </w:pPr>
    </w:p>
    <w:p w14:paraId="5681FDAB" w14:textId="77777777" w:rsidR="00F51D06" w:rsidRPr="00AB369C" w:rsidRDefault="00F51D06" w:rsidP="00A54B10">
      <w:pPr>
        <w:spacing w:after="0" w:line="240" w:lineRule="auto"/>
        <w:jc w:val="center"/>
        <w:rPr>
          <w:rFonts w:ascii="Times New Roman" w:hAnsi="Times New Roman"/>
          <w:b/>
          <w:sz w:val="26"/>
          <w:szCs w:val="26"/>
        </w:rPr>
      </w:pPr>
    </w:p>
    <w:p w14:paraId="53ED6595" w14:textId="77777777" w:rsidR="00F51D06" w:rsidRPr="00AB369C" w:rsidRDefault="00F51D06" w:rsidP="00A54B10">
      <w:pPr>
        <w:spacing w:after="0" w:line="240" w:lineRule="auto"/>
        <w:jc w:val="center"/>
        <w:rPr>
          <w:rFonts w:ascii="Times New Roman" w:hAnsi="Times New Roman"/>
          <w:b/>
          <w:sz w:val="26"/>
          <w:szCs w:val="26"/>
        </w:rPr>
      </w:pPr>
    </w:p>
    <w:p w14:paraId="555EE483" w14:textId="77777777" w:rsidR="00F51D06" w:rsidRPr="00AB369C" w:rsidRDefault="00F51D06" w:rsidP="00A54B10">
      <w:pPr>
        <w:spacing w:after="0" w:line="240" w:lineRule="auto"/>
        <w:jc w:val="center"/>
        <w:rPr>
          <w:rFonts w:ascii="Times New Roman" w:hAnsi="Times New Roman"/>
          <w:b/>
          <w:sz w:val="26"/>
          <w:szCs w:val="26"/>
        </w:rPr>
      </w:pPr>
    </w:p>
    <w:p w14:paraId="34715832" w14:textId="77777777" w:rsidR="00F51D06" w:rsidRPr="00AB369C" w:rsidRDefault="00F51D06" w:rsidP="00A54B10">
      <w:pPr>
        <w:spacing w:after="0" w:line="240" w:lineRule="auto"/>
        <w:jc w:val="center"/>
        <w:rPr>
          <w:rFonts w:ascii="Times New Roman" w:hAnsi="Times New Roman"/>
          <w:b/>
          <w:sz w:val="26"/>
          <w:szCs w:val="26"/>
        </w:rPr>
      </w:pPr>
    </w:p>
    <w:p w14:paraId="7B515180" w14:textId="77777777" w:rsidR="00F51D06" w:rsidRPr="00AB369C" w:rsidRDefault="00F51D06" w:rsidP="00A54B10">
      <w:pPr>
        <w:spacing w:after="0" w:line="240" w:lineRule="auto"/>
        <w:jc w:val="center"/>
        <w:rPr>
          <w:rFonts w:ascii="Times New Roman" w:hAnsi="Times New Roman"/>
          <w:b/>
          <w:sz w:val="26"/>
          <w:szCs w:val="26"/>
        </w:rPr>
      </w:pPr>
    </w:p>
    <w:p w14:paraId="79B08572" w14:textId="77777777" w:rsidR="00D24BAA" w:rsidRPr="00AB369C" w:rsidRDefault="00D24BAA" w:rsidP="00A54B10">
      <w:pPr>
        <w:spacing w:after="0" w:line="240" w:lineRule="auto"/>
        <w:jc w:val="center"/>
        <w:rPr>
          <w:rFonts w:ascii="Times New Roman" w:hAnsi="Times New Roman"/>
          <w:b/>
          <w:sz w:val="26"/>
          <w:szCs w:val="26"/>
        </w:rPr>
      </w:pPr>
    </w:p>
    <w:p w14:paraId="03FC60A0" w14:textId="77777777" w:rsidR="00D24BAA" w:rsidRPr="00AB369C" w:rsidRDefault="00D24BAA" w:rsidP="00A54B10">
      <w:pPr>
        <w:spacing w:after="0" w:line="240" w:lineRule="auto"/>
        <w:jc w:val="center"/>
        <w:rPr>
          <w:rFonts w:ascii="Times New Roman" w:hAnsi="Times New Roman"/>
          <w:b/>
          <w:sz w:val="26"/>
          <w:szCs w:val="26"/>
        </w:rPr>
      </w:pPr>
    </w:p>
    <w:p w14:paraId="0413977F" w14:textId="77777777" w:rsidR="00F51D06" w:rsidRPr="00AB369C" w:rsidRDefault="00F51D06" w:rsidP="00A54B10">
      <w:pPr>
        <w:spacing w:after="0" w:line="240" w:lineRule="auto"/>
        <w:jc w:val="center"/>
        <w:rPr>
          <w:rFonts w:ascii="Times New Roman" w:hAnsi="Times New Roman"/>
          <w:b/>
          <w:sz w:val="26"/>
          <w:szCs w:val="26"/>
        </w:rPr>
      </w:pPr>
    </w:p>
    <w:p w14:paraId="7EA78D8B" w14:textId="77777777" w:rsidR="00096594" w:rsidRPr="00AB369C" w:rsidRDefault="007201A8" w:rsidP="003F2DE3">
      <w:pPr>
        <w:pStyle w:val="aa"/>
        <w:spacing w:before="0"/>
        <w:rPr>
          <w:rFonts w:ascii="Times New Roman" w:hAnsi="Times New Roman"/>
          <w:sz w:val="26"/>
          <w:szCs w:val="26"/>
        </w:rPr>
      </w:pPr>
      <w:r w:rsidRPr="00AB369C">
        <w:rPr>
          <w:rFonts w:ascii="Times New Roman" w:hAnsi="Times New Roman"/>
          <w:sz w:val="26"/>
          <w:szCs w:val="26"/>
        </w:rPr>
        <w:br w:type="page"/>
      </w:r>
    </w:p>
    <w:sdt>
      <w:sdtPr>
        <w:rPr>
          <w:b/>
          <w:bCs/>
        </w:rPr>
        <w:id w:val="-903670872"/>
        <w:docPartObj>
          <w:docPartGallery w:val="Table of Contents"/>
          <w:docPartUnique/>
        </w:docPartObj>
      </w:sdtPr>
      <w:sdtEndPr>
        <w:rPr>
          <w:b w:val="0"/>
          <w:bCs w:val="0"/>
        </w:rPr>
      </w:sdtEndPr>
      <w:sdtContent>
        <w:p w14:paraId="7CEE065A" w14:textId="77777777" w:rsidR="00F51D06" w:rsidRPr="00AB369C" w:rsidRDefault="00B0144B" w:rsidP="00096594">
          <w:pPr>
            <w:rPr>
              <w:rFonts w:ascii="Times New Roman" w:hAnsi="Times New Roman"/>
              <w:b/>
              <w:sz w:val="24"/>
              <w:szCs w:val="24"/>
            </w:rPr>
          </w:pPr>
          <w:r w:rsidRPr="00AB369C">
            <w:rPr>
              <w:rFonts w:ascii="Times New Roman" w:hAnsi="Times New Roman"/>
              <w:sz w:val="24"/>
              <w:szCs w:val="24"/>
            </w:rPr>
            <w:t>Содержание</w:t>
          </w:r>
        </w:p>
        <w:p w14:paraId="776841AA" w14:textId="204D933E" w:rsidR="00CE0B34" w:rsidRPr="00AB369C" w:rsidRDefault="00B5089C">
          <w:pPr>
            <w:pStyle w:val="13"/>
            <w:tabs>
              <w:tab w:val="right" w:leader="dot" w:pos="9770"/>
            </w:tabs>
            <w:rPr>
              <w:rFonts w:asciiTheme="minorHAnsi" w:eastAsiaTheme="minorEastAsia" w:hAnsiTheme="minorHAnsi" w:cstheme="minorBidi"/>
              <w:noProof/>
              <w:lang w:eastAsia="ru-RU"/>
            </w:rPr>
          </w:pPr>
          <w:r w:rsidRPr="00AB369C">
            <w:rPr>
              <w:rFonts w:ascii="Times New Roman" w:hAnsi="Times New Roman"/>
              <w:sz w:val="24"/>
              <w:szCs w:val="24"/>
            </w:rPr>
            <w:fldChar w:fldCharType="begin"/>
          </w:r>
          <w:r w:rsidR="00F51D06" w:rsidRPr="00AB369C">
            <w:rPr>
              <w:rFonts w:ascii="Times New Roman" w:hAnsi="Times New Roman"/>
              <w:sz w:val="24"/>
              <w:szCs w:val="24"/>
            </w:rPr>
            <w:instrText xml:space="preserve"> TOC \o "1-3" \h \z \u </w:instrText>
          </w:r>
          <w:r w:rsidRPr="00AB369C">
            <w:rPr>
              <w:rFonts w:ascii="Times New Roman" w:hAnsi="Times New Roman"/>
              <w:sz w:val="24"/>
              <w:szCs w:val="24"/>
            </w:rPr>
            <w:fldChar w:fldCharType="separate"/>
          </w:r>
          <w:hyperlink w:anchor="_Toc470793165" w:history="1">
            <w:r w:rsidR="00CE0B34" w:rsidRPr="00AB369C">
              <w:rPr>
                <w:rStyle w:val="ab"/>
                <w:rFonts w:ascii="Times New Roman" w:hAnsi="Times New Roman"/>
                <w:noProof/>
              </w:rPr>
              <w:t xml:space="preserve">Раздел </w:t>
            </w:r>
            <w:r w:rsidR="00CE0B34" w:rsidRPr="00AB369C">
              <w:rPr>
                <w:rStyle w:val="ab"/>
                <w:rFonts w:ascii="Times New Roman" w:hAnsi="Times New Roman"/>
                <w:noProof/>
                <w:lang w:val="en-US"/>
              </w:rPr>
              <w:t>I</w:t>
            </w:r>
            <w:r w:rsidR="00CE0B34" w:rsidRPr="00AB369C">
              <w:rPr>
                <w:rStyle w:val="ab"/>
                <w:rFonts w:ascii="Times New Roman" w:hAnsi="Times New Roman"/>
                <w:noProof/>
              </w:rPr>
              <w:t>. «Общие положения»</w:t>
            </w:r>
            <w:r w:rsidR="00CE0B34" w:rsidRPr="00AB369C">
              <w:rPr>
                <w:noProof/>
                <w:webHidden/>
              </w:rPr>
              <w:tab/>
            </w:r>
            <w:r w:rsidR="00B4581D" w:rsidRPr="00AB369C">
              <w:rPr>
                <w:noProof/>
                <w:webHidden/>
              </w:rPr>
              <w:t>4</w:t>
            </w:r>
          </w:hyperlink>
        </w:p>
        <w:p w14:paraId="75AC1576" w14:textId="27A2C29B" w:rsidR="00CE0B34" w:rsidRPr="00AB369C" w:rsidRDefault="00CC38B0">
          <w:pPr>
            <w:pStyle w:val="13"/>
            <w:tabs>
              <w:tab w:val="right" w:leader="dot" w:pos="9770"/>
            </w:tabs>
            <w:rPr>
              <w:rFonts w:asciiTheme="minorHAnsi" w:eastAsiaTheme="minorEastAsia" w:hAnsiTheme="minorHAnsi" w:cstheme="minorBidi"/>
              <w:noProof/>
              <w:lang w:eastAsia="ru-RU"/>
            </w:rPr>
          </w:pPr>
          <w:hyperlink w:anchor="_Toc470793166" w:history="1">
            <w:r w:rsidR="00CE0B34" w:rsidRPr="00AB369C">
              <w:rPr>
                <w:rStyle w:val="ab"/>
                <w:rFonts w:ascii="Times New Roman" w:eastAsiaTheme="minorHAnsi" w:hAnsi="Times New Roman"/>
                <w:noProof/>
              </w:rPr>
              <w:t xml:space="preserve">Раздел </w:t>
            </w:r>
            <w:r w:rsidR="00CE0B34" w:rsidRPr="00AB369C">
              <w:rPr>
                <w:rStyle w:val="ab"/>
                <w:rFonts w:ascii="Times New Roman" w:eastAsiaTheme="minorHAnsi" w:hAnsi="Times New Roman"/>
                <w:noProof/>
                <w:lang w:val="en-US"/>
              </w:rPr>
              <w:t>II</w:t>
            </w:r>
            <w:r w:rsidR="00CE0B34" w:rsidRPr="00AB369C">
              <w:rPr>
                <w:rStyle w:val="ab"/>
                <w:rFonts w:ascii="Times New Roman" w:eastAsiaTheme="minorHAnsi" w:hAnsi="Times New Roman"/>
                <w:noProof/>
              </w:rPr>
              <w:t>. «Способы оплаты медицинской помощи»</w:t>
            </w:r>
            <w:r w:rsidR="00CE0B34" w:rsidRPr="00AB369C">
              <w:rPr>
                <w:noProof/>
                <w:webHidden/>
              </w:rPr>
              <w:tab/>
            </w:r>
            <w:r w:rsidR="00CE0B34" w:rsidRPr="00AB369C">
              <w:rPr>
                <w:noProof/>
                <w:webHidden/>
              </w:rPr>
              <w:fldChar w:fldCharType="begin"/>
            </w:r>
            <w:r w:rsidR="00CE0B34" w:rsidRPr="00AB369C">
              <w:rPr>
                <w:noProof/>
                <w:webHidden/>
              </w:rPr>
              <w:instrText xml:space="preserve"> PAGEREF _Toc470793166 \h </w:instrText>
            </w:r>
            <w:r w:rsidR="00CE0B34" w:rsidRPr="00AB369C">
              <w:rPr>
                <w:noProof/>
                <w:webHidden/>
              </w:rPr>
            </w:r>
            <w:r w:rsidR="00CE0B34" w:rsidRPr="00AB369C">
              <w:rPr>
                <w:noProof/>
                <w:webHidden/>
              </w:rPr>
              <w:fldChar w:fldCharType="separate"/>
            </w:r>
            <w:r w:rsidR="00E05801">
              <w:rPr>
                <w:noProof/>
                <w:webHidden/>
              </w:rPr>
              <w:t>17</w:t>
            </w:r>
            <w:r w:rsidR="00CE0B34" w:rsidRPr="00AB369C">
              <w:rPr>
                <w:noProof/>
                <w:webHidden/>
              </w:rPr>
              <w:fldChar w:fldCharType="end"/>
            </w:r>
          </w:hyperlink>
        </w:p>
        <w:p w14:paraId="29B412EE" w14:textId="49DEBB48" w:rsidR="00CE0B34" w:rsidRPr="00AB369C" w:rsidRDefault="00CC38B0">
          <w:pPr>
            <w:pStyle w:val="13"/>
            <w:tabs>
              <w:tab w:val="right" w:leader="dot" w:pos="9770"/>
            </w:tabs>
            <w:rPr>
              <w:rFonts w:asciiTheme="minorHAnsi" w:eastAsiaTheme="minorEastAsia" w:hAnsiTheme="minorHAnsi" w:cstheme="minorBidi"/>
              <w:noProof/>
              <w:lang w:eastAsia="ru-RU"/>
            </w:rPr>
          </w:pPr>
          <w:hyperlink w:anchor="_Toc470793181" w:history="1">
            <w:r w:rsidR="00CE0B34" w:rsidRPr="00AB369C">
              <w:rPr>
                <w:rStyle w:val="ab"/>
                <w:rFonts w:ascii="Times New Roman" w:eastAsiaTheme="minorHAnsi" w:hAnsi="Times New Roman"/>
                <w:noProof/>
              </w:rPr>
              <w:t xml:space="preserve">Раздел </w:t>
            </w:r>
            <w:r w:rsidR="00CE0B34" w:rsidRPr="00AB369C">
              <w:rPr>
                <w:rStyle w:val="ab"/>
                <w:rFonts w:ascii="Times New Roman" w:eastAsiaTheme="minorHAnsi" w:hAnsi="Times New Roman"/>
                <w:noProof/>
                <w:lang w:val="en-US"/>
              </w:rPr>
              <w:t>III</w:t>
            </w:r>
            <w:r w:rsidR="00CE0B34" w:rsidRPr="00AB369C">
              <w:rPr>
                <w:rStyle w:val="ab"/>
                <w:rFonts w:ascii="Times New Roman" w:eastAsiaTheme="minorHAnsi" w:hAnsi="Times New Roman"/>
                <w:noProof/>
              </w:rPr>
              <w:t>. «Размер и структура тарифа на оплату медицинской помощи»</w:t>
            </w:r>
            <w:r w:rsidR="00CE0B34" w:rsidRPr="00AB369C">
              <w:rPr>
                <w:noProof/>
                <w:webHidden/>
              </w:rPr>
              <w:tab/>
            </w:r>
            <w:r w:rsidR="0022301A" w:rsidRPr="00AB369C">
              <w:rPr>
                <w:noProof/>
                <w:webHidden/>
              </w:rPr>
              <w:t>19</w:t>
            </w:r>
          </w:hyperlink>
        </w:p>
        <w:p w14:paraId="7C46F2DF" w14:textId="69193BBF" w:rsidR="00CE0B34" w:rsidRPr="00AB369C" w:rsidRDefault="00CC38B0">
          <w:pPr>
            <w:pStyle w:val="21"/>
            <w:tabs>
              <w:tab w:val="right" w:leader="dot" w:pos="9770"/>
            </w:tabs>
            <w:rPr>
              <w:rFonts w:asciiTheme="minorHAnsi" w:eastAsiaTheme="minorEastAsia" w:hAnsiTheme="minorHAnsi" w:cstheme="minorBidi"/>
              <w:noProof/>
              <w:lang w:eastAsia="ru-RU"/>
            </w:rPr>
          </w:pPr>
          <w:hyperlink w:anchor="_Toc470793182" w:history="1">
            <w:r w:rsidR="00CE0B34" w:rsidRPr="00AB369C">
              <w:rPr>
                <w:rStyle w:val="ab"/>
                <w:rFonts w:ascii="Times New Roman" w:eastAsiaTheme="minorHAnsi" w:hAnsi="Times New Roman"/>
                <w:noProof/>
              </w:rPr>
              <w:t>Часть 1. Тарифы в системе обязательного медицинского страхования</w:t>
            </w:r>
            <w:r w:rsidR="00CE0B34" w:rsidRPr="00AB369C">
              <w:rPr>
                <w:noProof/>
                <w:webHidden/>
              </w:rPr>
              <w:tab/>
            </w:r>
            <w:r w:rsidR="0022301A" w:rsidRPr="00AB369C">
              <w:rPr>
                <w:noProof/>
                <w:webHidden/>
              </w:rPr>
              <w:t>19</w:t>
            </w:r>
          </w:hyperlink>
        </w:p>
        <w:p w14:paraId="62F53C59" w14:textId="051A1761" w:rsidR="00CE0B34" w:rsidRPr="00AB369C" w:rsidRDefault="00CC38B0">
          <w:pPr>
            <w:pStyle w:val="21"/>
            <w:tabs>
              <w:tab w:val="right" w:leader="dot" w:pos="9770"/>
            </w:tabs>
            <w:rPr>
              <w:rFonts w:asciiTheme="minorHAnsi" w:eastAsiaTheme="minorEastAsia" w:hAnsiTheme="minorHAnsi" w:cstheme="minorBidi"/>
              <w:noProof/>
              <w:lang w:eastAsia="ru-RU"/>
            </w:rPr>
          </w:pPr>
          <w:hyperlink w:anchor="_Toc470793184" w:history="1">
            <w:r w:rsidR="00CE0B34" w:rsidRPr="00AB369C">
              <w:rPr>
                <w:rStyle w:val="ab"/>
                <w:rFonts w:ascii="Times New Roman" w:hAnsi="Times New Roman"/>
                <w:noProof/>
              </w:rPr>
              <w:t xml:space="preserve">Часть 2. </w:t>
            </w:r>
            <w:r w:rsidR="0022301A" w:rsidRPr="00AB369C">
              <w:rPr>
                <w:rFonts w:ascii="Times New Roman" w:hAnsi="Times New Roman"/>
                <w:sz w:val="24"/>
                <w:szCs w:val="24"/>
              </w:rPr>
              <w:t xml:space="preserve">Тарифы на оплату </w:t>
            </w:r>
            <w:r w:rsidR="0022301A" w:rsidRPr="00AB369C">
              <w:rPr>
                <w:rFonts w:ascii="Times New Roman" w:eastAsiaTheme="minorHAnsi" w:hAnsi="Times New Roman"/>
                <w:color w:val="000000" w:themeColor="text1"/>
                <w:sz w:val="24"/>
                <w:szCs w:val="24"/>
              </w:rPr>
              <w:t>первичной медико-санитарной помощи, оказываемой в амбулаторных условиях</w:t>
            </w:r>
            <w:r w:rsidR="00CE0B34" w:rsidRPr="00AB369C">
              <w:rPr>
                <w:noProof/>
                <w:webHidden/>
              </w:rPr>
              <w:tab/>
            </w:r>
            <w:r w:rsidR="0022301A" w:rsidRPr="00AB369C">
              <w:rPr>
                <w:noProof/>
                <w:webHidden/>
              </w:rPr>
              <w:t>19</w:t>
            </w:r>
          </w:hyperlink>
        </w:p>
        <w:p w14:paraId="751900E3" w14:textId="1F6AD6BE" w:rsidR="00CE0B34" w:rsidRPr="00AB369C" w:rsidRDefault="00CC38B0">
          <w:pPr>
            <w:pStyle w:val="21"/>
            <w:tabs>
              <w:tab w:val="right" w:leader="dot" w:pos="9770"/>
            </w:tabs>
            <w:rPr>
              <w:rFonts w:asciiTheme="minorHAnsi" w:eastAsiaTheme="minorEastAsia" w:hAnsiTheme="minorHAnsi" w:cstheme="minorBidi"/>
              <w:noProof/>
              <w:lang w:eastAsia="ru-RU"/>
            </w:rPr>
          </w:pPr>
          <w:hyperlink w:anchor="_Toc470793185" w:history="1">
            <w:r w:rsidR="00CE0B34" w:rsidRPr="00AB369C">
              <w:rPr>
                <w:rStyle w:val="ab"/>
                <w:rFonts w:ascii="Times New Roman" w:hAnsi="Times New Roman"/>
                <w:noProof/>
              </w:rPr>
              <w:t xml:space="preserve">Часть 3. Тарифы на оплату </w:t>
            </w:r>
            <w:r w:rsidR="0022301A" w:rsidRPr="00AB369C">
              <w:rPr>
                <w:rStyle w:val="ab"/>
                <w:rFonts w:ascii="Times New Roman" w:hAnsi="Times New Roman"/>
                <w:noProof/>
              </w:rPr>
              <w:t xml:space="preserve">специализированной </w:t>
            </w:r>
            <w:r w:rsidR="00CE0B34" w:rsidRPr="00AB369C">
              <w:rPr>
                <w:rStyle w:val="ab"/>
                <w:rFonts w:ascii="Times New Roman" w:hAnsi="Times New Roman"/>
                <w:noProof/>
              </w:rPr>
              <w:t>медицинской помощи, оказанной в условиях стационаров круглосуточного пребывания и в условиях дневных стационаров всех типов</w:t>
            </w:r>
            <w:r w:rsidR="00CE0B34" w:rsidRPr="00AB369C">
              <w:rPr>
                <w:noProof/>
                <w:webHidden/>
              </w:rPr>
              <w:tab/>
            </w:r>
            <w:r w:rsidR="00CE0B34" w:rsidRPr="00AB369C">
              <w:rPr>
                <w:noProof/>
                <w:webHidden/>
              </w:rPr>
              <w:fldChar w:fldCharType="begin"/>
            </w:r>
            <w:r w:rsidR="00CE0B34" w:rsidRPr="00AB369C">
              <w:rPr>
                <w:noProof/>
                <w:webHidden/>
              </w:rPr>
              <w:instrText xml:space="preserve"> PAGEREF _Toc470793185 \h </w:instrText>
            </w:r>
            <w:r w:rsidR="00CE0B34" w:rsidRPr="00AB369C">
              <w:rPr>
                <w:noProof/>
                <w:webHidden/>
              </w:rPr>
            </w:r>
            <w:r w:rsidR="00CE0B34" w:rsidRPr="00AB369C">
              <w:rPr>
                <w:noProof/>
                <w:webHidden/>
              </w:rPr>
              <w:fldChar w:fldCharType="separate"/>
            </w:r>
            <w:r w:rsidR="00E05801">
              <w:rPr>
                <w:noProof/>
                <w:webHidden/>
              </w:rPr>
              <w:t>21</w:t>
            </w:r>
            <w:r w:rsidR="00CE0B34" w:rsidRPr="00AB369C">
              <w:rPr>
                <w:noProof/>
                <w:webHidden/>
              </w:rPr>
              <w:fldChar w:fldCharType="end"/>
            </w:r>
          </w:hyperlink>
        </w:p>
        <w:p w14:paraId="5B440D82" w14:textId="4A5D6398" w:rsidR="00CE0B34" w:rsidRPr="00AB369C" w:rsidRDefault="00CC38B0">
          <w:pPr>
            <w:pStyle w:val="21"/>
            <w:tabs>
              <w:tab w:val="right" w:leader="dot" w:pos="9770"/>
            </w:tabs>
            <w:rPr>
              <w:rFonts w:asciiTheme="minorHAnsi" w:eastAsiaTheme="minorEastAsia" w:hAnsiTheme="minorHAnsi" w:cstheme="minorBidi"/>
              <w:noProof/>
              <w:lang w:eastAsia="ru-RU"/>
            </w:rPr>
          </w:pPr>
          <w:hyperlink w:anchor="_Toc470793186" w:history="1">
            <w:r w:rsidR="00CE0B34" w:rsidRPr="00AB369C">
              <w:rPr>
                <w:rStyle w:val="ab"/>
                <w:rFonts w:ascii="Times New Roman" w:hAnsi="Times New Roman"/>
                <w:noProof/>
              </w:rPr>
              <w:t>Часть 4. Тарифы на оплату скорой медицинской помощи (оказанной вне медицинской организации (по месту вызова бригады скорой, в том числе специализированной медицинской помощи, а также в транспортном средстве при медицинской эвакуации)</w:t>
            </w:r>
            <w:r w:rsidR="00CE0B34" w:rsidRPr="00AB369C">
              <w:rPr>
                <w:noProof/>
                <w:webHidden/>
              </w:rPr>
              <w:tab/>
            </w:r>
            <w:r w:rsidR="00CE0B34" w:rsidRPr="00AB369C">
              <w:rPr>
                <w:noProof/>
                <w:webHidden/>
              </w:rPr>
              <w:fldChar w:fldCharType="begin"/>
            </w:r>
            <w:r w:rsidR="00CE0B34" w:rsidRPr="00AB369C">
              <w:rPr>
                <w:noProof/>
                <w:webHidden/>
              </w:rPr>
              <w:instrText xml:space="preserve"> PAGEREF _Toc470793186 \h </w:instrText>
            </w:r>
            <w:r w:rsidR="00CE0B34" w:rsidRPr="00AB369C">
              <w:rPr>
                <w:noProof/>
                <w:webHidden/>
              </w:rPr>
            </w:r>
            <w:r w:rsidR="00CE0B34" w:rsidRPr="00AB369C">
              <w:rPr>
                <w:noProof/>
                <w:webHidden/>
              </w:rPr>
              <w:fldChar w:fldCharType="separate"/>
            </w:r>
            <w:r w:rsidR="00E05801">
              <w:rPr>
                <w:noProof/>
                <w:webHidden/>
              </w:rPr>
              <w:t>22</w:t>
            </w:r>
            <w:r w:rsidR="00CE0B34" w:rsidRPr="00AB369C">
              <w:rPr>
                <w:noProof/>
                <w:webHidden/>
              </w:rPr>
              <w:fldChar w:fldCharType="end"/>
            </w:r>
          </w:hyperlink>
        </w:p>
        <w:p w14:paraId="5CC7169B" w14:textId="744A5DDE" w:rsidR="00CE0B34" w:rsidRPr="00AB369C" w:rsidRDefault="00CC38B0">
          <w:pPr>
            <w:pStyle w:val="13"/>
            <w:tabs>
              <w:tab w:val="right" w:leader="dot" w:pos="9770"/>
            </w:tabs>
            <w:rPr>
              <w:rFonts w:asciiTheme="minorHAnsi" w:eastAsiaTheme="minorEastAsia" w:hAnsiTheme="minorHAnsi" w:cstheme="minorBidi"/>
              <w:noProof/>
              <w:lang w:eastAsia="ru-RU"/>
            </w:rPr>
          </w:pPr>
          <w:hyperlink w:anchor="_Toc470793187" w:history="1">
            <w:r w:rsidR="00CE0B34" w:rsidRPr="00AB369C">
              <w:rPr>
                <w:rStyle w:val="ab"/>
                <w:rFonts w:ascii="Times New Roman" w:eastAsia="Times New Roman" w:hAnsi="Times New Roman"/>
                <w:noProof/>
                <w:lang w:eastAsia="ru-RU"/>
              </w:rPr>
              <w:t xml:space="preserve">Раздел </w:t>
            </w:r>
            <w:r w:rsidR="00CE0B34" w:rsidRPr="00AB369C">
              <w:rPr>
                <w:rStyle w:val="ab"/>
                <w:rFonts w:ascii="Times New Roman" w:eastAsia="Times New Roman" w:hAnsi="Times New Roman"/>
                <w:noProof/>
                <w:lang w:val="en-US" w:eastAsia="ru-RU"/>
              </w:rPr>
              <w:t>IV</w:t>
            </w:r>
            <w:r w:rsidR="00CE0B34" w:rsidRPr="00AB369C">
              <w:rPr>
                <w:rStyle w:val="ab"/>
                <w:rFonts w:ascii="Times New Roman" w:eastAsia="Times New Roman" w:hAnsi="Times New Roman"/>
                <w:noProof/>
                <w:lang w:eastAsia="ru-RU"/>
              </w:rPr>
              <w:t>. Размер неоплаты и не полной оплаты затрат на оказание медицинской помощи, а так же уплаты медицинской организацией штрафов за неоказание, несвоевременное оказание либо оказание медицинской помощи ненадлежащего качества.</w:t>
            </w:r>
            <w:r w:rsidR="00CE0B34" w:rsidRPr="00AB369C">
              <w:rPr>
                <w:noProof/>
                <w:webHidden/>
              </w:rPr>
              <w:tab/>
            </w:r>
            <w:r w:rsidR="00CE0B34" w:rsidRPr="00AB369C">
              <w:rPr>
                <w:noProof/>
                <w:webHidden/>
              </w:rPr>
              <w:fldChar w:fldCharType="begin"/>
            </w:r>
            <w:r w:rsidR="00CE0B34" w:rsidRPr="00AB369C">
              <w:rPr>
                <w:noProof/>
                <w:webHidden/>
              </w:rPr>
              <w:instrText xml:space="preserve"> PAGEREF _Toc470793187 \h </w:instrText>
            </w:r>
            <w:r w:rsidR="00CE0B34" w:rsidRPr="00AB369C">
              <w:rPr>
                <w:noProof/>
                <w:webHidden/>
              </w:rPr>
            </w:r>
            <w:r w:rsidR="00CE0B34" w:rsidRPr="00AB369C">
              <w:rPr>
                <w:noProof/>
                <w:webHidden/>
              </w:rPr>
              <w:fldChar w:fldCharType="separate"/>
            </w:r>
            <w:r w:rsidR="00E05801">
              <w:rPr>
                <w:noProof/>
                <w:webHidden/>
              </w:rPr>
              <w:t>23</w:t>
            </w:r>
            <w:r w:rsidR="00CE0B34" w:rsidRPr="00AB369C">
              <w:rPr>
                <w:noProof/>
                <w:webHidden/>
              </w:rPr>
              <w:fldChar w:fldCharType="end"/>
            </w:r>
          </w:hyperlink>
        </w:p>
        <w:p w14:paraId="5CBB251A" w14:textId="6F150D7A" w:rsidR="00CE0B34" w:rsidRPr="00AB369C" w:rsidRDefault="00CC38B0">
          <w:pPr>
            <w:pStyle w:val="13"/>
            <w:tabs>
              <w:tab w:val="right" w:leader="dot" w:pos="9770"/>
            </w:tabs>
            <w:rPr>
              <w:rFonts w:asciiTheme="minorHAnsi" w:eastAsiaTheme="minorEastAsia" w:hAnsiTheme="minorHAnsi" w:cstheme="minorBidi"/>
              <w:noProof/>
              <w:lang w:eastAsia="ru-RU"/>
            </w:rPr>
          </w:pPr>
          <w:hyperlink w:anchor="_Toc470793188" w:history="1">
            <w:r w:rsidR="00CE0B34" w:rsidRPr="00AB369C">
              <w:rPr>
                <w:rStyle w:val="ab"/>
                <w:rFonts w:ascii="Times New Roman" w:hAnsi="Times New Roman"/>
                <w:noProof/>
              </w:rPr>
              <w:t xml:space="preserve">Раздел </w:t>
            </w:r>
            <w:r w:rsidR="00CE0B34" w:rsidRPr="00AB369C">
              <w:rPr>
                <w:rStyle w:val="ab"/>
                <w:rFonts w:ascii="Times New Roman" w:hAnsi="Times New Roman"/>
                <w:noProof/>
                <w:lang w:val="en-US"/>
              </w:rPr>
              <w:t>V</w:t>
            </w:r>
            <w:r w:rsidR="00CE0B34" w:rsidRPr="00AB369C">
              <w:rPr>
                <w:rStyle w:val="ab"/>
                <w:rFonts w:ascii="Times New Roman" w:hAnsi="Times New Roman"/>
                <w:noProof/>
              </w:rPr>
              <w:t>. «Заключительные положения»</w:t>
            </w:r>
            <w:r w:rsidR="00CE0B34" w:rsidRPr="00AB369C">
              <w:rPr>
                <w:noProof/>
                <w:webHidden/>
              </w:rPr>
              <w:tab/>
            </w:r>
            <w:r w:rsidR="00CE0B34" w:rsidRPr="00AB369C">
              <w:rPr>
                <w:noProof/>
                <w:webHidden/>
              </w:rPr>
              <w:fldChar w:fldCharType="begin"/>
            </w:r>
            <w:r w:rsidR="00CE0B34" w:rsidRPr="00AB369C">
              <w:rPr>
                <w:noProof/>
                <w:webHidden/>
              </w:rPr>
              <w:instrText xml:space="preserve"> PAGEREF _Toc470793188 \h </w:instrText>
            </w:r>
            <w:r w:rsidR="00CE0B34" w:rsidRPr="00AB369C">
              <w:rPr>
                <w:noProof/>
                <w:webHidden/>
              </w:rPr>
            </w:r>
            <w:r w:rsidR="00CE0B34" w:rsidRPr="00AB369C">
              <w:rPr>
                <w:noProof/>
                <w:webHidden/>
              </w:rPr>
              <w:fldChar w:fldCharType="separate"/>
            </w:r>
            <w:r w:rsidR="00E05801">
              <w:rPr>
                <w:noProof/>
                <w:webHidden/>
              </w:rPr>
              <w:t>23</w:t>
            </w:r>
            <w:r w:rsidR="00CE0B34" w:rsidRPr="00AB369C">
              <w:rPr>
                <w:noProof/>
                <w:webHidden/>
              </w:rPr>
              <w:fldChar w:fldCharType="end"/>
            </w:r>
          </w:hyperlink>
        </w:p>
        <w:p w14:paraId="128B4CC3" w14:textId="0DB335D9" w:rsidR="00CE0B34" w:rsidRPr="00AB369C" w:rsidRDefault="00CC38B0">
          <w:pPr>
            <w:pStyle w:val="21"/>
            <w:tabs>
              <w:tab w:val="right" w:leader="dot" w:pos="9770"/>
            </w:tabs>
            <w:rPr>
              <w:rFonts w:asciiTheme="minorHAnsi" w:eastAsiaTheme="minorEastAsia" w:hAnsiTheme="minorHAnsi" w:cstheme="minorBidi"/>
              <w:noProof/>
              <w:lang w:eastAsia="ru-RU"/>
            </w:rPr>
          </w:pPr>
          <w:hyperlink w:anchor="_Toc470793189" w:history="1">
            <w:r w:rsidR="00CE0B34" w:rsidRPr="00AB369C">
              <w:rPr>
                <w:rStyle w:val="ab"/>
                <w:rFonts w:ascii="Times New Roman" w:eastAsia="Times New Roman" w:hAnsi="Times New Roman"/>
                <w:noProof/>
                <w:lang w:eastAsia="ru-RU"/>
              </w:rPr>
              <w:t>Часть 1. Порядок взаимодействия сторон при осуществлении прикрепления лиц,</w:t>
            </w:r>
            <w:r w:rsidR="00CE0B34" w:rsidRPr="00AB369C">
              <w:rPr>
                <w:rStyle w:val="ab"/>
                <w:rFonts w:ascii="Times New Roman" w:eastAsiaTheme="minorHAnsi" w:hAnsi="Times New Roman"/>
                <w:noProof/>
              </w:rPr>
              <w:t xml:space="preserve"> </w:t>
            </w:r>
            <w:r w:rsidR="00CE0B34" w:rsidRPr="00AB369C">
              <w:rPr>
                <w:rStyle w:val="ab"/>
                <w:rFonts w:ascii="Times New Roman" w:eastAsia="Times New Roman" w:hAnsi="Times New Roman"/>
                <w:noProof/>
                <w:lang w:eastAsia="ru-RU"/>
              </w:rPr>
              <w:t>застрахованных на территории ХМАО – Югры</w:t>
            </w:r>
            <w:r w:rsidR="00CE0B34" w:rsidRPr="00AB369C">
              <w:rPr>
                <w:noProof/>
                <w:webHidden/>
              </w:rPr>
              <w:tab/>
            </w:r>
            <w:r w:rsidR="00CE0B34" w:rsidRPr="00AB369C">
              <w:rPr>
                <w:noProof/>
                <w:webHidden/>
              </w:rPr>
              <w:fldChar w:fldCharType="begin"/>
            </w:r>
            <w:r w:rsidR="00CE0B34" w:rsidRPr="00AB369C">
              <w:rPr>
                <w:noProof/>
                <w:webHidden/>
              </w:rPr>
              <w:instrText xml:space="preserve"> PAGEREF _Toc470793189 \h </w:instrText>
            </w:r>
            <w:r w:rsidR="00CE0B34" w:rsidRPr="00AB369C">
              <w:rPr>
                <w:noProof/>
                <w:webHidden/>
              </w:rPr>
            </w:r>
            <w:r w:rsidR="00CE0B34" w:rsidRPr="00AB369C">
              <w:rPr>
                <w:noProof/>
                <w:webHidden/>
              </w:rPr>
              <w:fldChar w:fldCharType="separate"/>
            </w:r>
            <w:r w:rsidR="00E05801">
              <w:rPr>
                <w:noProof/>
                <w:webHidden/>
              </w:rPr>
              <w:t>23</w:t>
            </w:r>
            <w:r w:rsidR="00CE0B34" w:rsidRPr="00AB369C">
              <w:rPr>
                <w:noProof/>
                <w:webHidden/>
              </w:rPr>
              <w:fldChar w:fldCharType="end"/>
            </w:r>
          </w:hyperlink>
        </w:p>
        <w:p w14:paraId="050C810D" w14:textId="4DAE2639" w:rsidR="00CE0B34" w:rsidRPr="00AB369C" w:rsidRDefault="00CC38B0">
          <w:pPr>
            <w:pStyle w:val="21"/>
            <w:tabs>
              <w:tab w:val="right" w:leader="dot" w:pos="9770"/>
            </w:tabs>
            <w:rPr>
              <w:rFonts w:asciiTheme="minorHAnsi" w:eastAsiaTheme="minorEastAsia" w:hAnsiTheme="minorHAnsi" w:cstheme="minorBidi"/>
              <w:noProof/>
              <w:lang w:eastAsia="ru-RU"/>
            </w:rPr>
          </w:pPr>
          <w:hyperlink w:anchor="_Toc470793190" w:history="1">
            <w:r w:rsidR="00CE0B34" w:rsidRPr="00AB369C">
              <w:rPr>
                <w:rStyle w:val="ab"/>
                <w:rFonts w:ascii="Times New Roman" w:eastAsiaTheme="minorHAnsi" w:hAnsi="Times New Roman"/>
                <w:noProof/>
                <w:spacing w:val="-1"/>
              </w:rPr>
              <w:t>Часть 2. Порядок взаимодействия и финансовых расчётов участников обязательного медицинского страхования между ТФОМС, СМО и МО</w:t>
            </w:r>
            <w:r w:rsidR="00CE0B34" w:rsidRPr="00AB369C">
              <w:rPr>
                <w:noProof/>
                <w:webHidden/>
              </w:rPr>
              <w:tab/>
            </w:r>
            <w:r w:rsidR="00CE0B34" w:rsidRPr="00AB369C">
              <w:rPr>
                <w:noProof/>
                <w:webHidden/>
              </w:rPr>
              <w:fldChar w:fldCharType="begin"/>
            </w:r>
            <w:r w:rsidR="00CE0B34" w:rsidRPr="00AB369C">
              <w:rPr>
                <w:noProof/>
                <w:webHidden/>
              </w:rPr>
              <w:instrText xml:space="preserve"> PAGEREF _Toc470793190 \h </w:instrText>
            </w:r>
            <w:r w:rsidR="00CE0B34" w:rsidRPr="00AB369C">
              <w:rPr>
                <w:noProof/>
                <w:webHidden/>
              </w:rPr>
            </w:r>
            <w:r w:rsidR="00CE0B34" w:rsidRPr="00AB369C">
              <w:rPr>
                <w:noProof/>
                <w:webHidden/>
              </w:rPr>
              <w:fldChar w:fldCharType="separate"/>
            </w:r>
            <w:r w:rsidR="00E05801">
              <w:rPr>
                <w:noProof/>
                <w:webHidden/>
              </w:rPr>
              <w:t>24</w:t>
            </w:r>
            <w:r w:rsidR="00CE0B34" w:rsidRPr="00AB369C">
              <w:rPr>
                <w:noProof/>
                <w:webHidden/>
              </w:rPr>
              <w:fldChar w:fldCharType="end"/>
            </w:r>
          </w:hyperlink>
        </w:p>
        <w:p w14:paraId="4BBF89A4" w14:textId="07276671" w:rsidR="00CE0B34" w:rsidRPr="00AB369C" w:rsidRDefault="00CC38B0">
          <w:pPr>
            <w:pStyle w:val="21"/>
            <w:tabs>
              <w:tab w:val="right" w:leader="dot" w:pos="9770"/>
            </w:tabs>
            <w:rPr>
              <w:rFonts w:asciiTheme="minorHAnsi" w:eastAsiaTheme="minorEastAsia" w:hAnsiTheme="minorHAnsi" w:cstheme="minorBidi"/>
              <w:noProof/>
              <w:lang w:eastAsia="ru-RU"/>
            </w:rPr>
          </w:pPr>
          <w:hyperlink w:anchor="_Toc470793191" w:history="1">
            <w:r w:rsidR="00CE0B34" w:rsidRPr="00AB369C">
              <w:rPr>
                <w:rStyle w:val="ab"/>
                <w:rFonts w:ascii="Times New Roman" w:hAnsi="Times New Roman"/>
                <w:noProof/>
              </w:rPr>
              <w:t>Часть 3. Срок действия Тарифного соглашения, порядок его изменения и индексации тарифов</w:t>
            </w:r>
            <w:r w:rsidR="00CE0B34" w:rsidRPr="00AB369C">
              <w:rPr>
                <w:noProof/>
                <w:webHidden/>
              </w:rPr>
              <w:tab/>
            </w:r>
            <w:r w:rsidR="00CE0B34" w:rsidRPr="00AB369C">
              <w:rPr>
                <w:noProof/>
                <w:webHidden/>
              </w:rPr>
              <w:fldChar w:fldCharType="begin"/>
            </w:r>
            <w:r w:rsidR="00CE0B34" w:rsidRPr="00AB369C">
              <w:rPr>
                <w:noProof/>
                <w:webHidden/>
              </w:rPr>
              <w:instrText xml:space="preserve"> PAGEREF _Toc470793191 \h </w:instrText>
            </w:r>
            <w:r w:rsidR="00CE0B34" w:rsidRPr="00AB369C">
              <w:rPr>
                <w:noProof/>
                <w:webHidden/>
              </w:rPr>
            </w:r>
            <w:r w:rsidR="00CE0B34" w:rsidRPr="00AB369C">
              <w:rPr>
                <w:noProof/>
                <w:webHidden/>
              </w:rPr>
              <w:fldChar w:fldCharType="separate"/>
            </w:r>
            <w:r w:rsidR="00E05801">
              <w:rPr>
                <w:noProof/>
                <w:webHidden/>
              </w:rPr>
              <w:t>26</w:t>
            </w:r>
            <w:r w:rsidR="00CE0B34" w:rsidRPr="00AB369C">
              <w:rPr>
                <w:noProof/>
                <w:webHidden/>
              </w:rPr>
              <w:fldChar w:fldCharType="end"/>
            </w:r>
          </w:hyperlink>
        </w:p>
        <w:p w14:paraId="0E104215" w14:textId="2A560F65" w:rsidR="00CE0B34" w:rsidRPr="00AB369C" w:rsidRDefault="00CC38B0">
          <w:pPr>
            <w:pStyle w:val="21"/>
            <w:tabs>
              <w:tab w:val="right" w:leader="dot" w:pos="9770"/>
            </w:tabs>
            <w:rPr>
              <w:rFonts w:asciiTheme="minorHAnsi" w:eastAsiaTheme="minorEastAsia" w:hAnsiTheme="minorHAnsi" w:cstheme="minorBidi"/>
              <w:noProof/>
              <w:lang w:eastAsia="ru-RU"/>
            </w:rPr>
          </w:pPr>
          <w:hyperlink w:anchor="_Toc470793192" w:history="1">
            <w:r w:rsidR="00CE0B34" w:rsidRPr="00AB369C">
              <w:rPr>
                <w:rStyle w:val="ab"/>
                <w:rFonts w:ascii="Times New Roman" w:hAnsi="Times New Roman"/>
                <w:noProof/>
              </w:rPr>
              <w:t>Часть 4. Процедура признания тарифного соглашения действующим</w:t>
            </w:r>
            <w:r w:rsidR="00CE0B34" w:rsidRPr="00AB369C">
              <w:rPr>
                <w:noProof/>
                <w:webHidden/>
              </w:rPr>
              <w:tab/>
            </w:r>
            <w:r w:rsidR="00CE0B34" w:rsidRPr="00AB369C">
              <w:rPr>
                <w:noProof/>
                <w:webHidden/>
              </w:rPr>
              <w:fldChar w:fldCharType="begin"/>
            </w:r>
            <w:r w:rsidR="00CE0B34" w:rsidRPr="00AB369C">
              <w:rPr>
                <w:noProof/>
                <w:webHidden/>
              </w:rPr>
              <w:instrText xml:space="preserve"> PAGEREF _Toc470793192 \h </w:instrText>
            </w:r>
            <w:r w:rsidR="00CE0B34" w:rsidRPr="00AB369C">
              <w:rPr>
                <w:noProof/>
                <w:webHidden/>
              </w:rPr>
            </w:r>
            <w:r w:rsidR="00CE0B34" w:rsidRPr="00AB369C">
              <w:rPr>
                <w:noProof/>
                <w:webHidden/>
              </w:rPr>
              <w:fldChar w:fldCharType="separate"/>
            </w:r>
            <w:r w:rsidR="00E05801">
              <w:rPr>
                <w:noProof/>
                <w:webHidden/>
              </w:rPr>
              <w:t>27</w:t>
            </w:r>
            <w:r w:rsidR="00CE0B34" w:rsidRPr="00AB369C">
              <w:rPr>
                <w:noProof/>
                <w:webHidden/>
              </w:rPr>
              <w:fldChar w:fldCharType="end"/>
            </w:r>
          </w:hyperlink>
        </w:p>
        <w:p w14:paraId="20C3C984" w14:textId="12E86B20" w:rsidR="00CE0B34" w:rsidRPr="00AB369C" w:rsidRDefault="00CC38B0">
          <w:pPr>
            <w:pStyle w:val="21"/>
            <w:tabs>
              <w:tab w:val="right" w:leader="dot" w:pos="9770"/>
            </w:tabs>
            <w:rPr>
              <w:rFonts w:asciiTheme="minorHAnsi" w:eastAsiaTheme="minorEastAsia" w:hAnsiTheme="minorHAnsi" w:cstheme="minorBidi"/>
              <w:noProof/>
              <w:lang w:eastAsia="ru-RU"/>
            </w:rPr>
          </w:pPr>
          <w:hyperlink w:anchor="_Toc470793193" w:history="1">
            <w:r w:rsidR="00CE0B34" w:rsidRPr="00AB369C">
              <w:rPr>
                <w:rStyle w:val="ab"/>
                <w:rFonts w:ascii="Times New Roman" w:hAnsi="Times New Roman"/>
                <w:noProof/>
              </w:rPr>
              <w:t>Часть 5. Список приложений к Тарифному соглашению</w:t>
            </w:r>
            <w:r w:rsidR="00CE0B34" w:rsidRPr="00AB369C">
              <w:rPr>
                <w:noProof/>
                <w:webHidden/>
              </w:rPr>
              <w:tab/>
            </w:r>
            <w:r w:rsidR="00CE0B34" w:rsidRPr="00AB369C">
              <w:rPr>
                <w:noProof/>
                <w:webHidden/>
              </w:rPr>
              <w:fldChar w:fldCharType="begin"/>
            </w:r>
            <w:r w:rsidR="00CE0B34" w:rsidRPr="00AB369C">
              <w:rPr>
                <w:noProof/>
                <w:webHidden/>
              </w:rPr>
              <w:instrText xml:space="preserve"> PAGEREF _Toc470793193 \h </w:instrText>
            </w:r>
            <w:r w:rsidR="00CE0B34" w:rsidRPr="00AB369C">
              <w:rPr>
                <w:noProof/>
                <w:webHidden/>
              </w:rPr>
            </w:r>
            <w:r w:rsidR="00CE0B34" w:rsidRPr="00AB369C">
              <w:rPr>
                <w:noProof/>
                <w:webHidden/>
              </w:rPr>
              <w:fldChar w:fldCharType="separate"/>
            </w:r>
            <w:r w:rsidR="00E05801">
              <w:rPr>
                <w:noProof/>
                <w:webHidden/>
              </w:rPr>
              <w:t>27</w:t>
            </w:r>
            <w:r w:rsidR="00CE0B34" w:rsidRPr="00AB369C">
              <w:rPr>
                <w:noProof/>
                <w:webHidden/>
              </w:rPr>
              <w:fldChar w:fldCharType="end"/>
            </w:r>
          </w:hyperlink>
        </w:p>
        <w:p w14:paraId="0001AE1B" w14:textId="030524FA" w:rsidR="00F51D06" w:rsidRPr="00AB369C" w:rsidRDefault="00B5089C" w:rsidP="009972CA">
          <w:pPr>
            <w:pStyle w:val="21"/>
            <w:tabs>
              <w:tab w:val="right" w:leader="dot" w:pos="9912"/>
            </w:tabs>
            <w:rPr>
              <w:rFonts w:asciiTheme="minorHAnsi" w:eastAsiaTheme="minorEastAsia" w:hAnsiTheme="minorHAnsi" w:cstheme="minorBidi"/>
              <w:noProof/>
              <w:lang w:eastAsia="ru-RU"/>
            </w:rPr>
          </w:pPr>
          <w:r w:rsidRPr="00AB369C">
            <w:rPr>
              <w:rFonts w:ascii="Times New Roman" w:hAnsi="Times New Roman"/>
              <w:bCs/>
              <w:sz w:val="24"/>
              <w:szCs w:val="24"/>
            </w:rPr>
            <w:fldChar w:fldCharType="end"/>
          </w:r>
        </w:p>
      </w:sdtContent>
    </w:sdt>
    <w:p w14:paraId="40BF67C9" w14:textId="77777777" w:rsidR="00CE0B34" w:rsidRPr="00AB369C" w:rsidRDefault="00CE0B34" w:rsidP="00A54B10">
      <w:pPr>
        <w:spacing w:after="0" w:line="240" w:lineRule="auto"/>
        <w:ind w:firstLine="708"/>
        <w:jc w:val="both"/>
        <w:rPr>
          <w:rFonts w:ascii="Times New Roman" w:hAnsi="Times New Roman"/>
          <w:sz w:val="24"/>
          <w:szCs w:val="24"/>
        </w:rPr>
      </w:pPr>
    </w:p>
    <w:p w14:paraId="09EE82F4" w14:textId="77777777" w:rsidR="00CE0B34" w:rsidRPr="00AB369C" w:rsidRDefault="00CE0B34" w:rsidP="00A54B10">
      <w:pPr>
        <w:spacing w:after="0" w:line="240" w:lineRule="auto"/>
        <w:ind w:firstLine="708"/>
        <w:jc w:val="both"/>
        <w:rPr>
          <w:rFonts w:ascii="Times New Roman" w:hAnsi="Times New Roman"/>
          <w:sz w:val="24"/>
          <w:szCs w:val="24"/>
        </w:rPr>
      </w:pPr>
    </w:p>
    <w:p w14:paraId="2EE4C8EE" w14:textId="77777777" w:rsidR="00CE0B34" w:rsidRPr="00AB369C" w:rsidRDefault="00CE0B34" w:rsidP="00A54B10">
      <w:pPr>
        <w:spacing w:after="0" w:line="240" w:lineRule="auto"/>
        <w:ind w:firstLine="708"/>
        <w:jc w:val="both"/>
        <w:rPr>
          <w:rFonts w:ascii="Times New Roman" w:hAnsi="Times New Roman"/>
          <w:sz w:val="24"/>
          <w:szCs w:val="24"/>
        </w:rPr>
      </w:pPr>
    </w:p>
    <w:p w14:paraId="1517BC2D" w14:textId="77777777" w:rsidR="00CE0B34" w:rsidRPr="00AB369C" w:rsidRDefault="00CE0B34" w:rsidP="00A54B10">
      <w:pPr>
        <w:spacing w:after="0" w:line="240" w:lineRule="auto"/>
        <w:ind w:firstLine="708"/>
        <w:jc w:val="both"/>
        <w:rPr>
          <w:rFonts w:ascii="Times New Roman" w:hAnsi="Times New Roman"/>
          <w:sz w:val="24"/>
          <w:szCs w:val="24"/>
        </w:rPr>
      </w:pPr>
    </w:p>
    <w:p w14:paraId="41D1F408" w14:textId="77777777" w:rsidR="00CE0B34" w:rsidRPr="00AB369C" w:rsidRDefault="00CE0B34" w:rsidP="00A54B10">
      <w:pPr>
        <w:spacing w:after="0" w:line="240" w:lineRule="auto"/>
        <w:ind w:firstLine="708"/>
        <w:jc w:val="both"/>
        <w:rPr>
          <w:rFonts w:ascii="Times New Roman" w:hAnsi="Times New Roman"/>
          <w:sz w:val="24"/>
          <w:szCs w:val="24"/>
        </w:rPr>
      </w:pPr>
    </w:p>
    <w:p w14:paraId="1E427C19" w14:textId="77777777" w:rsidR="00CE0B34" w:rsidRPr="00AB369C" w:rsidRDefault="00CE0B34" w:rsidP="00A54B10">
      <w:pPr>
        <w:spacing w:after="0" w:line="240" w:lineRule="auto"/>
        <w:ind w:firstLine="708"/>
        <w:jc w:val="both"/>
        <w:rPr>
          <w:rFonts w:ascii="Times New Roman" w:hAnsi="Times New Roman"/>
          <w:sz w:val="24"/>
          <w:szCs w:val="24"/>
        </w:rPr>
      </w:pPr>
    </w:p>
    <w:p w14:paraId="573ADE1E" w14:textId="77777777" w:rsidR="00CE0B34" w:rsidRPr="00AB369C" w:rsidRDefault="00CE0B34" w:rsidP="00A54B10">
      <w:pPr>
        <w:spacing w:after="0" w:line="240" w:lineRule="auto"/>
        <w:ind w:firstLine="708"/>
        <w:jc w:val="both"/>
        <w:rPr>
          <w:rFonts w:ascii="Times New Roman" w:hAnsi="Times New Roman"/>
          <w:sz w:val="24"/>
          <w:szCs w:val="24"/>
        </w:rPr>
      </w:pPr>
    </w:p>
    <w:p w14:paraId="278B8900" w14:textId="77777777" w:rsidR="00CE0B34" w:rsidRPr="00AB369C" w:rsidRDefault="00CE0B34" w:rsidP="00A54B10">
      <w:pPr>
        <w:spacing w:after="0" w:line="240" w:lineRule="auto"/>
        <w:ind w:firstLine="708"/>
        <w:jc w:val="both"/>
        <w:rPr>
          <w:rFonts w:ascii="Times New Roman" w:hAnsi="Times New Roman"/>
          <w:sz w:val="24"/>
          <w:szCs w:val="24"/>
        </w:rPr>
      </w:pPr>
    </w:p>
    <w:p w14:paraId="5F6567FC" w14:textId="77777777" w:rsidR="00CE0B34" w:rsidRPr="00AB369C" w:rsidRDefault="00CE0B34" w:rsidP="00A54B10">
      <w:pPr>
        <w:spacing w:after="0" w:line="240" w:lineRule="auto"/>
        <w:ind w:firstLine="708"/>
        <w:jc w:val="both"/>
        <w:rPr>
          <w:rFonts w:ascii="Times New Roman" w:hAnsi="Times New Roman"/>
          <w:sz w:val="24"/>
          <w:szCs w:val="24"/>
        </w:rPr>
      </w:pPr>
    </w:p>
    <w:p w14:paraId="67768455" w14:textId="77777777" w:rsidR="00CE0B34" w:rsidRPr="00AB369C" w:rsidRDefault="00CE0B34" w:rsidP="00A54B10">
      <w:pPr>
        <w:spacing w:after="0" w:line="240" w:lineRule="auto"/>
        <w:ind w:firstLine="708"/>
        <w:jc w:val="both"/>
        <w:rPr>
          <w:rFonts w:ascii="Times New Roman" w:hAnsi="Times New Roman"/>
          <w:sz w:val="24"/>
          <w:szCs w:val="24"/>
        </w:rPr>
      </w:pPr>
    </w:p>
    <w:p w14:paraId="2CDDC446" w14:textId="78313116" w:rsidR="00CE0B34" w:rsidRPr="00AB369C" w:rsidRDefault="00CE0B34" w:rsidP="00A54B10">
      <w:pPr>
        <w:spacing w:after="0" w:line="240" w:lineRule="auto"/>
        <w:ind w:firstLine="708"/>
        <w:jc w:val="both"/>
        <w:rPr>
          <w:rFonts w:ascii="Times New Roman" w:hAnsi="Times New Roman"/>
          <w:sz w:val="24"/>
          <w:szCs w:val="24"/>
        </w:rPr>
      </w:pPr>
    </w:p>
    <w:p w14:paraId="12351B38" w14:textId="0D49D4C4" w:rsidR="00CE0B34" w:rsidRPr="00AB369C" w:rsidRDefault="00CE0B34" w:rsidP="00A54B10">
      <w:pPr>
        <w:spacing w:after="0" w:line="240" w:lineRule="auto"/>
        <w:ind w:firstLine="708"/>
        <w:jc w:val="both"/>
        <w:rPr>
          <w:rFonts w:ascii="Times New Roman" w:hAnsi="Times New Roman"/>
          <w:sz w:val="24"/>
          <w:szCs w:val="24"/>
        </w:rPr>
      </w:pPr>
    </w:p>
    <w:p w14:paraId="64742AE8" w14:textId="6B316829" w:rsidR="00CE0B34" w:rsidRPr="00AB369C" w:rsidRDefault="00CE0B34" w:rsidP="00A54B10">
      <w:pPr>
        <w:spacing w:after="0" w:line="240" w:lineRule="auto"/>
        <w:ind w:firstLine="708"/>
        <w:jc w:val="both"/>
        <w:rPr>
          <w:rFonts w:ascii="Times New Roman" w:hAnsi="Times New Roman"/>
          <w:sz w:val="24"/>
          <w:szCs w:val="24"/>
        </w:rPr>
      </w:pPr>
    </w:p>
    <w:p w14:paraId="6175D4D2" w14:textId="58990A55" w:rsidR="00CE0B34" w:rsidRPr="00AB369C" w:rsidRDefault="00CE0B34" w:rsidP="00A54B10">
      <w:pPr>
        <w:spacing w:after="0" w:line="240" w:lineRule="auto"/>
        <w:ind w:firstLine="708"/>
        <w:jc w:val="both"/>
        <w:rPr>
          <w:rFonts w:ascii="Times New Roman" w:hAnsi="Times New Roman"/>
          <w:sz w:val="24"/>
          <w:szCs w:val="24"/>
        </w:rPr>
      </w:pPr>
    </w:p>
    <w:p w14:paraId="022E4336" w14:textId="37E09C57" w:rsidR="00CE0B34" w:rsidRPr="00AB369C" w:rsidRDefault="00CE0B34" w:rsidP="00A54B10">
      <w:pPr>
        <w:spacing w:after="0" w:line="240" w:lineRule="auto"/>
        <w:ind w:firstLine="708"/>
        <w:jc w:val="both"/>
        <w:rPr>
          <w:rFonts w:ascii="Times New Roman" w:hAnsi="Times New Roman"/>
          <w:sz w:val="24"/>
          <w:szCs w:val="24"/>
        </w:rPr>
      </w:pPr>
    </w:p>
    <w:p w14:paraId="3EDA92AB" w14:textId="17E31988" w:rsidR="00CE0B34" w:rsidRPr="00AB369C" w:rsidRDefault="00CE0B34" w:rsidP="00A54B10">
      <w:pPr>
        <w:spacing w:after="0" w:line="240" w:lineRule="auto"/>
        <w:ind w:firstLine="708"/>
        <w:jc w:val="both"/>
        <w:rPr>
          <w:rFonts w:ascii="Times New Roman" w:hAnsi="Times New Roman"/>
          <w:sz w:val="24"/>
          <w:szCs w:val="24"/>
        </w:rPr>
      </w:pPr>
    </w:p>
    <w:p w14:paraId="7E5734BE" w14:textId="304D3C10" w:rsidR="00CE0B34" w:rsidRPr="00AB369C" w:rsidRDefault="00CE0B34" w:rsidP="00A54B10">
      <w:pPr>
        <w:spacing w:after="0" w:line="240" w:lineRule="auto"/>
        <w:ind w:firstLine="708"/>
        <w:jc w:val="both"/>
        <w:rPr>
          <w:rFonts w:ascii="Times New Roman" w:hAnsi="Times New Roman"/>
          <w:sz w:val="24"/>
          <w:szCs w:val="24"/>
        </w:rPr>
      </w:pPr>
    </w:p>
    <w:p w14:paraId="1E060B34" w14:textId="28490D44" w:rsidR="00CE0B34" w:rsidRPr="00AB369C" w:rsidRDefault="00CE0B34" w:rsidP="00A54B10">
      <w:pPr>
        <w:spacing w:after="0" w:line="240" w:lineRule="auto"/>
        <w:ind w:firstLine="708"/>
        <w:jc w:val="both"/>
        <w:rPr>
          <w:rFonts w:ascii="Times New Roman" w:hAnsi="Times New Roman"/>
          <w:sz w:val="24"/>
          <w:szCs w:val="24"/>
        </w:rPr>
      </w:pPr>
    </w:p>
    <w:p w14:paraId="158EA8F2" w14:textId="0AE0EA48" w:rsidR="00CE0B34" w:rsidRPr="00AB369C" w:rsidRDefault="00CE0B34" w:rsidP="00A54B10">
      <w:pPr>
        <w:spacing w:after="0" w:line="240" w:lineRule="auto"/>
        <w:ind w:firstLine="708"/>
        <w:jc w:val="both"/>
        <w:rPr>
          <w:rFonts w:ascii="Times New Roman" w:hAnsi="Times New Roman"/>
          <w:sz w:val="24"/>
          <w:szCs w:val="24"/>
        </w:rPr>
      </w:pPr>
    </w:p>
    <w:p w14:paraId="5B80EE77" w14:textId="112E90BF" w:rsidR="00D50421" w:rsidRPr="00761081" w:rsidRDefault="00A05133" w:rsidP="00405464">
      <w:pPr>
        <w:spacing w:after="0" w:line="240" w:lineRule="auto"/>
        <w:ind w:firstLine="708"/>
        <w:jc w:val="both"/>
        <w:rPr>
          <w:rFonts w:ascii="Times New Roman" w:hAnsi="Times New Roman"/>
          <w:sz w:val="24"/>
          <w:szCs w:val="24"/>
        </w:rPr>
      </w:pPr>
      <w:r w:rsidRPr="00AB369C">
        <w:rPr>
          <w:rFonts w:ascii="Times New Roman" w:hAnsi="Times New Roman"/>
          <w:sz w:val="24"/>
          <w:szCs w:val="24"/>
        </w:rPr>
        <w:lastRenderedPageBreak/>
        <w:t>Тарифное соглашение</w:t>
      </w:r>
      <w:r w:rsidR="00534E7C" w:rsidRPr="00AB369C">
        <w:rPr>
          <w:rFonts w:ascii="Times New Roman" w:hAnsi="Times New Roman"/>
          <w:sz w:val="24"/>
          <w:szCs w:val="24"/>
        </w:rPr>
        <w:t xml:space="preserve"> (далее – </w:t>
      </w:r>
      <w:r w:rsidR="00861FAE" w:rsidRPr="00AB369C">
        <w:rPr>
          <w:rFonts w:ascii="Times New Roman" w:hAnsi="Times New Roman"/>
          <w:sz w:val="24"/>
          <w:szCs w:val="24"/>
        </w:rPr>
        <w:t>Тарифное с</w:t>
      </w:r>
      <w:r w:rsidR="00534E7C" w:rsidRPr="00AB369C">
        <w:rPr>
          <w:rFonts w:ascii="Times New Roman" w:hAnsi="Times New Roman"/>
          <w:sz w:val="24"/>
          <w:szCs w:val="24"/>
        </w:rPr>
        <w:t>оглашение)</w:t>
      </w:r>
      <w:r w:rsidRPr="00AB369C">
        <w:rPr>
          <w:rFonts w:ascii="Times New Roman" w:hAnsi="Times New Roman"/>
          <w:sz w:val="24"/>
          <w:szCs w:val="24"/>
        </w:rPr>
        <w:t xml:space="preserve"> заключ</w:t>
      </w:r>
      <w:r w:rsidR="00781777" w:rsidRPr="00AB369C">
        <w:rPr>
          <w:rFonts w:ascii="Times New Roman" w:hAnsi="Times New Roman"/>
          <w:sz w:val="24"/>
          <w:szCs w:val="24"/>
        </w:rPr>
        <w:t>ено</w:t>
      </w:r>
      <w:r w:rsidRPr="00AB369C">
        <w:rPr>
          <w:rFonts w:ascii="Times New Roman" w:hAnsi="Times New Roman"/>
          <w:sz w:val="24"/>
          <w:szCs w:val="24"/>
        </w:rPr>
        <w:t xml:space="preserve"> </w:t>
      </w:r>
      <w:r w:rsidR="00D50421" w:rsidRPr="00AB369C">
        <w:rPr>
          <w:rFonts w:ascii="Times New Roman" w:hAnsi="Times New Roman"/>
          <w:sz w:val="24"/>
          <w:szCs w:val="24"/>
        </w:rPr>
        <w:t xml:space="preserve">Комиссией по разработке территориальной программы обязательного медицинского страхования, </w:t>
      </w:r>
      <w:r w:rsidR="00016A19" w:rsidRPr="00AB369C">
        <w:rPr>
          <w:rFonts w:ascii="Times New Roman" w:hAnsi="Times New Roman"/>
          <w:sz w:val="24"/>
          <w:szCs w:val="24"/>
        </w:rPr>
        <w:t>утверждён</w:t>
      </w:r>
      <w:r w:rsidR="00D50421" w:rsidRPr="00AB369C">
        <w:rPr>
          <w:rFonts w:ascii="Times New Roman" w:hAnsi="Times New Roman"/>
          <w:sz w:val="24"/>
          <w:szCs w:val="24"/>
        </w:rPr>
        <w:t>ной постановлением Правительства Ханты-Мансийского автономного округа – Югры от 29 декабря 2011 года №</w:t>
      </w:r>
      <w:r w:rsidR="00781777" w:rsidRPr="00AB369C">
        <w:rPr>
          <w:rFonts w:ascii="Times New Roman" w:hAnsi="Times New Roman"/>
          <w:sz w:val="24"/>
          <w:szCs w:val="24"/>
        </w:rPr>
        <w:t xml:space="preserve"> </w:t>
      </w:r>
      <w:r w:rsidR="00D50421" w:rsidRPr="00AB369C">
        <w:rPr>
          <w:rFonts w:ascii="Times New Roman" w:hAnsi="Times New Roman"/>
          <w:sz w:val="24"/>
          <w:szCs w:val="24"/>
        </w:rPr>
        <w:t>513-п</w:t>
      </w:r>
      <w:r w:rsidR="00781777" w:rsidRPr="00AB369C">
        <w:rPr>
          <w:rFonts w:ascii="Times New Roman" w:hAnsi="Times New Roman"/>
          <w:sz w:val="24"/>
          <w:szCs w:val="24"/>
        </w:rPr>
        <w:t xml:space="preserve"> (в редакции</w:t>
      </w:r>
      <w:r w:rsidR="00D50421" w:rsidRPr="00AB369C">
        <w:rPr>
          <w:rFonts w:ascii="Times New Roman" w:hAnsi="Times New Roman"/>
          <w:sz w:val="24"/>
          <w:szCs w:val="24"/>
        </w:rPr>
        <w:t xml:space="preserve"> постановлени</w:t>
      </w:r>
      <w:r w:rsidR="00781777" w:rsidRPr="00AB369C">
        <w:rPr>
          <w:rFonts w:ascii="Times New Roman" w:hAnsi="Times New Roman"/>
          <w:sz w:val="24"/>
          <w:szCs w:val="24"/>
        </w:rPr>
        <w:t>й</w:t>
      </w:r>
      <w:r w:rsidR="00D50421" w:rsidRPr="00AB369C">
        <w:rPr>
          <w:rFonts w:ascii="Times New Roman" w:hAnsi="Times New Roman"/>
          <w:sz w:val="24"/>
          <w:szCs w:val="24"/>
        </w:rPr>
        <w:t xml:space="preserve"> Правительства Ханты-Мансийского автономного округа – Югры</w:t>
      </w:r>
      <w:r w:rsidR="006D50BF" w:rsidRPr="00AB369C">
        <w:rPr>
          <w:rFonts w:ascii="Times New Roman" w:hAnsi="Times New Roman"/>
          <w:sz w:val="24"/>
          <w:szCs w:val="24"/>
        </w:rPr>
        <w:t xml:space="preserve"> </w:t>
      </w:r>
      <w:r w:rsidR="00781777" w:rsidRPr="00AB369C">
        <w:rPr>
          <w:rFonts w:ascii="Times New Roman" w:hAnsi="Times New Roman"/>
          <w:sz w:val="24"/>
          <w:szCs w:val="24"/>
        </w:rPr>
        <w:t>от 10.08.</w:t>
      </w:r>
      <w:r w:rsidR="00781777" w:rsidRPr="00761081">
        <w:rPr>
          <w:rFonts w:ascii="Times New Roman" w:hAnsi="Times New Roman"/>
          <w:sz w:val="24"/>
          <w:szCs w:val="24"/>
        </w:rPr>
        <w:t xml:space="preserve">2012 № 291-п, от 15.02.2013 № 47-п, от 09.08.2013 № 307, </w:t>
      </w:r>
      <w:r w:rsidR="00D50421" w:rsidRPr="00761081">
        <w:rPr>
          <w:rFonts w:ascii="Times New Roman" w:hAnsi="Times New Roman"/>
          <w:sz w:val="24"/>
          <w:szCs w:val="24"/>
        </w:rPr>
        <w:t>от 28</w:t>
      </w:r>
      <w:r w:rsidR="00781777" w:rsidRPr="00761081">
        <w:rPr>
          <w:rFonts w:ascii="Times New Roman" w:hAnsi="Times New Roman"/>
          <w:sz w:val="24"/>
          <w:szCs w:val="24"/>
        </w:rPr>
        <w:t>.03.</w:t>
      </w:r>
      <w:r w:rsidR="00D50421" w:rsidRPr="00761081">
        <w:rPr>
          <w:rFonts w:ascii="Times New Roman" w:hAnsi="Times New Roman"/>
          <w:sz w:val="24"/>
          <w:szCs w:val="24"/>
        </w:rPr>
        <w:t xml:space="preserve"> 2014 года №111-п</w:t>
      </w:r>
      <w:r w:rsidR="00101BF6" w:rsidRPr="00761081">
        <w:rPr>
          <w:rFonts w:ascii="Times New Roman" w:eastAsiaTheme="minorHAnsi" w:hAnsi="Times New Roman"/>
          <w:sz w:val="24"/>
          <w:szCs w:val="24"/>
        </w:rPr>
        <w:t xml:space="preserve">, от 13.02.2015 </w:t>
      </w:r>
      <w:hyperlink r:id="rId8" w:history="1">
        <w:r w:rsidR="00101BF6" w:rsidRPr="00761081">
          <w:rPr>
            <w:rFonts w:ascii="Times New Roman" w:hAnsi="Times New Roman"/>
            <w:sz w:val="24"/>
            <w:szCs w:val="24"/>
          </w:rPr>
          <w:t>N 31-п</w:t>
        </w:r>
      </w:hyperlink>
      <w:r w:rsidR="00101BF6" w:rsidRPr="00761081">
        <w:rPr>
          <w:rFonts w:ascii="Times New Roman" w:hAnsi="Times New Roman"/>
          <w:sz w:val="24"/>
          <w:szCs w:val="24"/>
        </w:rPr>
        <w:t xml:space="preserve">, от 13.05.2016 </w:t>
      </w:r>
      <w:hyperlink r:id="rId9" w:history="1">
        <w:r w:rsidR="00101BF6" w:rsidRPr="00761081">
          <w:rPr>
            <w:rFonts w:ascii="Times New Roman" w:hAnsi="Times New Roman"/>
            <w:sz w:val="24"/>
            <w:szCs w:val="24"/>
          </w:rPr>
          <w:t>N 146-п</w:t>
        </w:r>
      </w:hyperlink>
      <w:r w:rsidR="00101BF6" w:rsidRPr="00761081">
        <w:rPr>
          <w:rFonts w:ascii="Times New Roman" w:hAnsi="Times New Roman"/>
          <w:sz w:val="24"/>
          <w:szCs w:val="24"/>
        </w:rPr>
        <w:t xml:space="preserve">, от 15.07.2016 </w:t>
      </w:r>
      <w:hyperlink r:id="rId10" w:history="1">
        <w:r w:rsidR="00405464" w:rsidRPr="00761081">
          <w:rPr>
            <w:rFonts w:ascii="Times New Roman" w:hAnsi="Times New Roman"/>
            <w:sz w:val="24"/>
            <w:szCs w:val="24"/>
          </w:rPr>
          <w:t>№</w:t>
        </w:r>
        <w:r w:rsidR="00101BF6" w:rsidRPr="00761081">
          <w:rPr>
            <w:rFonts w:ascii="Times New Roman" w:hAnsi="Times New Roman"/>
            <w:sz w:val="24"/>
            <w:szCs w:val="24"/>
          </w:rPr>
          <w:t xml:space="preserve"> 258-п</w:t>
        </w:r>
        <w:r w:rsidR="00310B4B" w:rsidRPr="00761081">
          <w:rPr>
            <w:rFonts w:ascii="Times New Roman" w:hAnsi="Times New Roman"/>
            <w:sz w:val="24"/>
            <w:szCs w:val="24"/>
          </w:rPr>
          <w:t>, от 02.12.2016 №476-п</w:t>
        </w:r>
        <w:r w:rsidR="00405464" w:rsidRPr="00761081">
          <w:rPr>
            <w:rFonts w:ascii="Times New Roman" w:hAnsi="Times New Roman"/>
            <w:sz w:val="24"/>
            <w:szCs w:val="24"/>
          </w:rPr>
          <w:t>,</w:t>
        </w:r>
        <w:r w:rsidR="00101BF6" w:rsidRPr="00761081">
          <w:rPr>
            <w:rFonts w:ascii="Times New Roman" w:hAnsi="Times New Roman"/>
            <w:sz w:val="24"/>
            <w:szCs w:val="24"/>
          </w:rPr>
          <w:t xml:space="preserve"> </w:t>
        </w:r>
      </w:hyperlink>
      <w:r w:rsidR="00405464" w:rsidRPr="00761081">
        <w:rPr>
          <w:rFonts w:ascii="Times New Roman" w:eastAsiaTheme="minorHAnsi" w:hAnsi="Times New Roman"/>
          <w:sz w:val="24"/>
          <w:szCs w:val="24"/>
        </w:rPr>
        <w:t xml:space="preserve">от 27.01.2017 </w:t>
      </w:r>
      <w:hyperlink r:id="rId11" w:history="1">
        <w:r w:rsidR="00405464" w:rsidRPr="00761081">
          <w:rPr>
            <w:rFonts w:ascii="Times New Roman" w:eastAsiaTheme="minorHAnsi" w:hAnsi="Times New Roman"/>
            <w:sz w:val="24"/>
            <w:szCs w:val="24"/>
          </w:rPr>
          <w:t>№ 25-п</w:t>
        </w:r>
      </w:hyperlink>
      <w:r w:rsidR="00405464" w:rsidRPr="00761081">
        <w:rPr>
          <w:rFonts w:ascii="Times New Roman" w:eastAsiaTheme="minorHAnsi" w:hAnsi="Times New Roman"/>
          <w:sz w:val="24"/>
          <w:szCs w:val="24"/>
        </w:rPr>
        <w:t xml:space="preserve">, от 19.05.2017 </w:t>
      </w:r>
      <w:hyperlink r:id="rId12" w:history="1">
        <w:r w:rsidR="00405464" w:rsidRPr="00761081">
          <w:rPr>
            <w:rFonts w:ascii="Times New Roman" w:eastAsiaTheme="minorHAnsi" w:hAnsi="Times New Roman"/>
            <w:sz w:val="24"/>
            <w:szCs w:val="24"/>
          </w:rPr>
          <w:t>№ 196-п</w:t>
        </w:r>
      </w:hyperlink>
      <w:r w:rsidR="00405464" w:rsidRPr="00761081">
        <w:rPr>
          <w:rFonts w:ascii="Times New Roman" w:eastAsiaTheme="minorHAnsi" w:hAnsi="Times New Roman"/>
          <w:sz w:val="24"/>
          <w:szCs w:val="24"/>
        </w:rPr>
        <w:t xml:space="preserve">, от 02.11.2017 </w:t>
      </w:r>
      <w:hyperlink r:id="rId13" w:history="1">
        <w:r w:rsidR="00405464" w:rsidRPr="00761081">
          <w:rPr>
            <w:rFonts w:ascii="Times New Roman" w:eastAsiaTheme="minorHAnsi" w:hAnsi="Times New Roman"/>
            <w:sz w:val="24"/>
            <w:szCs w:val="24"/>
          </w:rPr>
          <w:t xml:space="preserve">№ 440-п </w:t>
        </w:r>
      </w:hyperlink>
      <w:r w:rsidR="00781777" w:rsidRPr="00761081">
        <w:rPr>
          <w:rFonts w:ascii="Times New Roman" w:hAnsi="Times New Roman"/>
          <w:sz w:val="24"/>
          <w:szCs w:val="24"/>
        </w:rPr>
        <w:t>)</w:t>
      </w:r>
      <w:r w:rsidR="00D50421" w:rsidRPr="00761081">
        <w:rPr>
          <w:rFonts w:ascii="Times New Roman" w:hAnsi="Times New Roman"/>
          <w:sz w:val="24"/>
          <w:szCs w:val="24"/>
        </w:rPr>
        <w:t xml:space="preserve"> (далее – Комиссия) в составе</w:t>
      </w:r>
      <w:r w:rsidR="00101BF6" w:rsidRPr="00761081">
        <w:rPr>
          <w:rFonts w:ascii="Times New Roman" w:hAnsi="Times New Roman"/>
          <w:sz w:val="24"/>
          <w:szCs w:val="24"/>
        </w:rPr>
        <w:t>:</w:t>
      </w:r>
    </w:p>
    <w:p w14:paraId="1E9B7201" w14:textId="77777777" w:rsidR="007F13C3" w:rsidRPr="00761081" w:rsidRDefault="007F13C3" w:rsidP="00A54B10">
      <w:pPr>
        <w:spacing w:after="0" w:line="240" w:lineRule="auto"/>
        <w:ind w:firstLine="708"/>
        <w:jc w:val="both"/>
        <w:rPr>
          <w:rFonts w:ascii="Times New Roman" w:hAnsi="Times New Roman"/>
          <w:sz w:val="24"/>
          <w:szCs w:val="24"/>
        </w:rPr>
      </w:pPr>
    </w:p>
    <w:p w14:paraId="4C7153B9" w14:textId="77777777" w:rsidR="007F13C3" w:rsidRPr="00AB369C" w:rsidRDefault="007F13C3" w:rsidP="00A54B10">
      <w:pPr>
        <w:spacing w:after="0" w:line="240" w:lineRule="auto"/>
        <w:ind w:firstLine="708"/>
        <w:jc w:val="both"/>
        <w:rPr>
          <w:rFonts w:ascii="Times New Roman" w:hAnsi="Times New Roman"/>
          <w:sz w:val="24"/>
          <w:szCs w:val="24"/>
        </w:rPr>
      </w:pPr>
    </w:p>
    <w:tbl>
      <w:tblPr>
        <w:tblW w:w="9938" w:type="dxa"/>
        <w:tblInd w:w="93" w:type="dxa"/>
        <w:tblLook w:val="04A0" w:firstRow="1" w:lastRow="0" w:firstColumn="1" w:lastColumn="0" w:noHBand="0" w:noVBand="1"/>
      </w:tblPr>
      <w:tblGrid>
        <w:gridCol w:w="3134"/>
        <w:gridCol w:w="296"/>
        <w:gridCol w:w="6508"/>
      </w:tblGrid>
      <w:tr w:rsidR="00405464" w:rsidRPr="00AB369C" w14:paraId="142784A3" w14:textId="77777777" w:rsidTr="00405464">
        <w:trPr>
          <w:trHeight w:val="673"/>
        </w:trPr>
        <w:tc>
          <w:tcPr>
            <w:tcW w:w="3134" w:type="dxa"/>
            <w:tcBorders>
              <w:top w:val="nil"/>
              <w:left w:val="nil"/>
              <w:bottom w:val="nil"/>
              <w:right w:val="nil"/>
            </w:tcBorders>
            <w:shd w:val="clear" w:color="auto" w:fill="auto"/>
            <w:hideMark/>
          </w:tcPr>
          <w:p w14:paraId="56AAC0E0" w14:textId="77777777" w:rsidR="00405464" w:rsidRPr="00AB369C" w:rsidRDefault="00405464" w:rsidP="00405464">
            <w:pPr>
              <w:spacing w:after="0" w:line="240" w:lineRule="auto"/>
              <w:ind w:left="-93"/>
              <w:jc w:val="both"/>
              <w:rPr>
                <w:rFonts w:ascii="Times New Roman" w:eastAsia="Times New Roman" w:hAnsi="Times New Roman"/>
                <w:sz w:val="24"/>
                <w:szCs w:val="24"/>
              </w:rPr>
            </w:pPr>
            <w:r w:rsidRPr="00AB369C">
              <w:rPr>
                <w:rFonts w:ascii="Times New Roman" w:eastAsia="Times New Roman" w:hAnsi="Times New Roman"/>
                <w:sz w:val="24"/>
                <w:szCs w:val="24"/>
              </w:rPr>
              <w:t>Добровольский</w:t>
            </w:r>
          </w:p>
          <w:p w14:paraId="6FB622BF" w14:textId="77777777" w:rsidR="00405464" w:rsidRPr="00AB369C" w:rsidRDefault="00405464" w:rsidP="00405464">
            <w:pPr>
              <w:spacing w:after="0" w:line="240" w:lineRule="auto"/>
              <w:ind w:left="-93"/>
              <w:jc w:val="both"/>
              <w:rPr>
                <w:rFonts w:ascii="Times New Roman" w:eastAsia="Times New Roman" w:hAnsi="Times New Roman"/>
                <w:sz w:val="24"/>
                <w:szCs w:val="24"/>
              </w:rPr>
            </w:pPr>
            <w:r w:rsidRPr="00AB369C">
              <w:rPr>
                <w:rFonts w:ascii="Times New Roman" w:eastAsia="Times New Roman" w:hAnsi="Times New Roman"/>
                <w:sz w:val="24"/>
                <w:szCs w:val="24"/>
              </w:rPr>
              <w:t>Алексей Альбертович</w:t>
            </w:r>
          </w:p>
        </w:tc>
        <w:tc>
          <w:tcPr>
            <w:tcW w:w="296" w:type="dxa"/>
            <w:tcBorders>
              <w:top w:val="nil"/>
              <w:left w:val="nil"/>
              <w:bottom w:val="nil"/>
              <w:right w:val="nil"/>
            </w:tcBorders>
            <w:shd w:val="clear" w:color="auto" w:fill="auto"/>
            <w:hideMark/>
          </w:tcPr>
          <w:p w14:paraId="395FDD44" w14:textId="77777777" w:rsidR="00405464" w:rsidRPr="00AB369C" w:rsidRDefault="00405464" w:rsidP="00405464">
            <w:pPr>
              <w:spacing w:after="0" w:line="240" w:lineRule="auto"/>
              <w:ind w:left="-93"/>
              <w:jc w:val="center"/>
              <w:rPr>
                <w:rFonts w:ascii="Times New Roman" w:eastAsia="Times New Roman" w:hAnsi="Times New Roman"/>
                <w:sz w:val="24"/>
                <w:szCs w:val="24"/>
              </w:rPr>
            </w:pPr>
            <w:r w:rsidRPr="00AB369C">
              <w:rPr>
                <w:rFonts w:ascii="Times New Roman" w:eastAsia="Times New Roman" w:hAnsi="Times New Roman"/>
                <w:sz w:val="24"/>
                <w:szCs w:val="24"/>
              </w:rPr>
              <w:t>-</w:t>
            </w:r>
          </w:p>
        </w:tc>
        <w:tc>
          <w:tcPr>
            <w:tcW w:w="6508" w:type="dxa"/>
            <w:tcBorders>
              <w:top w:val="nil"/>
              <w:left w:val="nil"/>
              <w:bottom w:val="nil"/>
              <w:right w:val="nil"/>
            </w:tcBorders>
            <w:shd w:val="clear" w:color="auto" w:fill="auto"/>
            <w:hideMark/>
          </w:tcPr>
          <w:p w14:paraId="2DB8587D" w14:textId="77777777" w:rsidR="00405464" w:rsidRPr="00AB369C" w:rsidRDefault="00405464" w:rsidP="00405464">
            <w:pPr>
              <w:spacing w:after="0" w:line="240" w:lineRule="auto"/>
              <w:ind w:left="-93"/>
              <w:jc w:val="both"/>
              <w:rPr>
                <w:rFonts w:ascii="Times New Roman" w:eastAsia="Times New Roman" w:hAnsi="Times New Roman"/>
                <w:sz w:val="24"/>
                <w:szCs w:val="24"/>
              </w:rPr>
            </w:pPr>
            <w:r w:rsidRPr="00AB369C">
              <w:rPr>
                <w:rFonts w:ascii="Times New Roman" w:eastAsia="Times New Roman" w:hAnsi="Times New Roman"/>
                <w:sz w:val="24"/>
                <w:szCs w:val="24"/>
              </w:rPr>
              <w:t>директор Департамента здравоохранения Ханты-Мансийского автономного округа - Югры, председатель комиссии</w:t>
            </w:r>
          </w:p>
        </w:tc>
      </w:tr>
      <w:tr w:rsidR="00405464" w:rsidRPr="00AB369C" w14:paraId="4D478AE2" w14:textId="77777777" w:rsidTr="00405464">
        <w:trPr>
          <w:trHeight w:val="673"/>
        </w:trPr>
        <w:tc>
          <w:tcPr>
            <w:tcW w:w="3134" w:type="dxa"/>
            <w:tcBorders>
              <w:top w:val="nil"/>
              <w:left w:val="nil"/>
              <w:bottom w:val="nil"/>
              <w:right w:val="nil"/>
            </w:tcBorders>
            <w:shd w:val="clear" w:color="auto" w:fill="auto"/>
            <w:hideMark/>
          </w:tcPr>
          <w:p w14:paraId="4B1810CB" w14:textId="77777777" w:rsidR="00405464" w:rsidRPr="00AB369C" w:rsidRDefault="00405464" w:rsidP="00405464">
            <w:pPr>
              <w:spacing w:after="0" w:line="240" w:lineRule="auto"/>
              <w:ind w:left="-93"/>
              <w:jc w:val="both"/>
              <w:rPr>
                <w:rFonts w:ascii="Times New Roman" w:eastAsia="Times New Roman" w:hAnsi="Times New Roman"/>
                <w:sz w:val="24"/>
                <w:szCs w:val="24"/>
              </w:rPr>
            </w:pPr>
            <w:r w:rsidRPr="00AB369C">
              <w:rPr>
                <w:rFonts w:ascii="Times New Roman" w:eastAsia="Times New Roman" w:hAnsi="Times New Roman"/>
                <w:sz w:val="24"/>
                <w:szCs w:val="24"/>
              </w:rPr>
              <w:t>Фучежи</w:t>
            </w:r>
          </w:p>
          <w:p w14:paraId="754922B2" w14:textId="77777777" w:rsidR="00405464" w:rsidRPr="00AB369C" w:rsidRDefault="00405464" w:rsidP="00405464">
            <w:pPr>
              <w:spacing w:after="0" w:line="240" w:lineRule="auto"/>
              <w:ind w:left="-93"/>
              <w:jc w:val="both"/>
              <w:rPr>
                <w:rFonts w:ascii="Times New Roman" w:eastAsia="Times New Roman" w:hAnsi="Times New Roman"/>
                <w:sz w:val="24"/>
                <w:szCs w:val="24"/>
              </w:rPr>
            </w:pPr>
            <w:r w:rsidRPr="00AB369C">
              <w:rPr>
                <w:rFonts w:ascii="Times New Roman" w:eastAsia="Times New Roman" w:hAnsi="Times New Roman"/>
                <w:sz w:val="24"/>
                <w:szCs w:val="24"/>
              </w:rPr>
              <w:t>Александр Петрович</w:t>
            </w:r>
          </w:p>
        </w:tc>
        <w:tc>
          <w:tcPr>
            <w:tcW w:w="296" w:type="dxa"/>
            <w:tcBorders>
              <w:top w:val="nil"/>
              <w:left w:val="nil"/>
              <w:bottom w:val="nil"/>
              <w:right w:val="nil"/>
            </w:tcBorders>
            <w:shd w:val="clear" w:color="auto" w:fill="auto"/>
            <w:hideMark/>
          </w:tcPr>
          <w:p w14:paraId="11C4F689" w14:textId="77777777" w:rsidR="00405464" w:rsidRPr="00AB369C" w:rsidRDefault="00405464" w:rsidP="00405464">
            <w:pPr>
              <w:spacing w:after="0" w:line="240" w:lineRule="auto"/>
              <w:ind w:left="-93"/>
              <w:jc w:val="center"/>
              <w:rPr>
                <w:rFonts w:ascii="Times New Roman" w:eastAsia="Times New Roman" w:hAnsi="Times New Roman"/>
                <w:sz w:val="24"/>
                <w:szCs w:val="24"/>
              </w:rPr>
            </w:pPr>
            <w:r w:rsidRPr="00AB369C">
              <w:rPr>
                <w:rFonts w:ascii="Times New Roman" w:eastAsia="Times New Roman" w:hAnsi="Times New Roman"/>
                <w:sz w:val="24"/>
                <w:szCs w:val="24"/>
              </w:rPr>
              <w:t>-</w:t>
            </w:r>
          </w:p>
        </w:tc>
        <w:tc>
          <w:tcPr>
            <w:tcW w:w="6508" w:type="dxa"/>
            <w:tcBorders>
              <w:top w:val="nil"/>
              <w:left w:val="nil"/>
              <w:bottom w:val="nil"/>
              <w:right w:val="nil"/>
            </w:tcBorders>
            <w:shd w:val="clear" w:color="auto" w:fill="auto"/>
            <w:hideMark/>
          </w:tcPr>
          <w:p w14:paraId="4C32A096" w14:textId="77777777" w:rsidR="00405464" w:rsidRPr="00AB369C" w:rsidRDefault="00405464" w:rsidP="00405464">
            <w:pPr>
              <w:spacing w:after="0" w:line="240" w:lineRule="auto"/>
              <w:ind w:left="-93"/>
              <w:jc w:val="both"/>
              <w:rPr>
                <w:rFonts w:ascii="Times New Roman" w:eastAsia="Times New Roman" w:hAnsi="Times New Roman"/>
                <w:sz w:val="24"/>
                <w:szCs w:val="24"/>
              </w:rPr>
            </w:pPr>
            <w:r w:rsidRPr="00AB369C">
              <w:rPr>
                <w:rFonts w:ascii="Times New Roman" w:eastAsia="Times New Roman" w:hAnsi="Times New Roman"/>
                <w:sz w:val="24"/>
                <w:szCs w:val="24"/>
              </w:rPr>
              <w:t>директор Территориального фонда обязательного медицинского страхования Ханты-Мансийского автономного округа - Югры, секретарь комиссии</w:t>
            </w:r>
          </w:p>
        </w:tc>
      </w:tr>
      <w:tr w:rsidR="00405464" w:rsidRPr="00AB369C" w14:paraId="28F3BE89" w14:textId="77777777" w:rsidTr="00405464">
        <w:trPr>
          <w:trHeight w:val="673"/>
        </w:trPr>
        <w:tc>
          <w:tcPr>
            <w:tcW w:w="3134" w:type="dxa"/>
            <w:tcBorders>
              <w:top w:val="nil"/>
              <w:left w:val="nil"/>
              <w:bottom w:val="nil"/>
              <w:right w:val="nil"/>
            </w:tcBorders>
            <w:shd w:val="clear" w:color="auto" w:fill="auto"/>
            <w:hideMark/>
          </w:tcPr>
          <w:p w14:paraId="4CA7EBA0" w14:textId="77777777" w:rsidR="00405464" w:rsidRPr="00AB369C" w:rsidRDefault="00405464" w:rsidP="00405464">
            <w:pPr>
              <w:spacing w:after="0" w:line="240" w:lineRule="auto"/>
              <w:ind w:left="-93"/>
              <w:jc w:val="both"/>
              <w:rPr>
                <w:rFonts w:ascii="Times New Roman" w:eastAsia="Times New Roman" w:hAnsi="Times New Roman"/>
                <w:sz w:val="24"/>
                <w:szCs w:val="24"/>
              </w:rPr>
            </w:pPr>
            <w:r w:rsidRPr="00AB369C">
              <w:rPr>
                <w:rFonts w:ascii="Times New Roman" w:eastAsia="Times New Roman" w:hAnsi="Times New Roman"/>
                <w:sz w:val="24"/>
                <w:szCs w:val="24"/>
              </w:rPr>
              <w:t>Нигматулин</w:t>
            </w:r>
          </w:p>
          <w:p w14:paraId="610725B3" w14:textId="77777777" w:rsidR="00405464" w:rsidRPr="00AB369C" w:rsidRDefault="00405464" w:rsidP="00405464">
            <w:pPr>
              <w:spacing w:after="0" w:line="240" w:lineRule="auto"/>
              <w:ind w:left="-93"/>
              <w:jc w:val="both"/>
              <w:rPr>
                <w:rFonts w:ascii="Times New Roman" w:eastAsia="Times New Roman" w:hAnsi="Times New Roman"/>
                <w:sz w:val="24"/>
                <w:szCs w:val="24"/>
              </w:rPr>
            </w:pPr>
            <w:r w:rsidRPr="00AB369C">
              <w:rPr>
                <w:rFonts w:ascii="Times New Roman" w:eastAsia="Times New Roman" w:hAnsi="Times New Roman"/>
                <w:sz w:val="24"/>
                <w:szCs w:val="24"/>
              </w:rPr>
              <w:t>Владислав Анварович</w:t>
            </w:r>
          </w:p>
        </w:tc>
        <w:tc>
          <w:tcPr>
            <w:tcW w:w="296" w:type="dxa"/>
            <w:tcBorders>
              <w:top w:val="nil"/>
              <w:left w:val="nil"/>
              <w:bottom w:val="nil"/>
              <w:right w:val="nil"/>
            </w:tcBorders>
            <w:shd w:val="clear" w:color="auto" w:fill="auto"/>
            <w:hideMark/>
          </w:tcPr>
          <w:p w14:paraId="6A3E364A" w14:textId="77777777" w:rsidR="00405464" w:rsidRPr="00AB369C" w:rsidRDefault="00405464" w:rsidP="00405464">
            <w:pPr>
              <w:spacing w:after="0" w:line="240" w:lineRule="auto"/>
              <w:ind w:left="-93"/>
              <w:jc w:val="center"/>
              <w:rPr>
                <w:rFonts w:ascii="Times New Roman" w:eastAsia="Times New Roman" w:hAnsi="Times New Roman"/>
                <w:sz w:val="24"/>
                <w:szCs w:val="24"/>
              </w:rPr>
            </w:pPr>
            <w:r w:rsidRPr="00AB369C">
              <w:rPr>
                <w:rFonts w:ascii="Times New Roman" w:eastAsia="Times New Roman" w:hAnsi="Times New Roman"/>
                <w:sz w:val="24"/>
                <w:szCs w:val="24"/>
              </w:rPr>
              <w:t>-</w:t>
            </w:r>
          </w:p>
        </w:tc>
        <w:tc>
          <w:tcPr>
            <w:tcW w:w="6508" w:type="dxa"/>
            <w:tcBorders>
              <w:top w:val="nil"/>
              <w:left w:val="nil"/>
              <w:bottom w:val="nil"/>
              <w:right w:val="nil"/>
            </w:tcBorders>
            <w:shd w:val="clear" w:color="auto" w:fill="auto"/>
            <w:hideMark/>
          </w:tcPr>
          <w:p w14:paraId="6FB5B528" w14:textId="77777777" w:rsidR="00405464" w:rsidRPr="00AB369C" w:rsidRDefault="00405464" w:rsidP="00405464">
            <w:pPr>
              <w:spacing w:after="0" w:line="240" w:lineRule="auto"/>
              <w:ind w:left="-93"/>
              <w:jc w:val="both"/>
              <w:rPr>
                <w:rFonts w:ascii="Times New Roman" w:eastAsia="Times New Roman" w:hAnsi="Times New Roman"/>
                <w:sz w:val="24"/>
                <w:szCs w:val="24"/>
              </w:rPr>
            </w:pPr>
            <w:r w:rsidRPr="00AB369C">
              <w:rPr>
                <w:rFonts w:ascii="Times New Roman" w:eastAsia="Times New Roman" w:hAnsi="Times New Roman"/>
                <w:sz w:val="24"/>
                <w:szCs w:val="24"/>
              </w:rPr>
              <w:t>заместитель директора Департамента здравоохранения Ханты-Мансийского автономного округа - Югры</w:t>
            </w:r>
          </w:p>
        </w:tc>
      </w:tr>
      <w:tr w:rsidR="00405464" w:rsidRPr="00AB369C" w14:paraId="55D72EEB" w14:textId="77777777" w:rsidTr="00405464">
        <w:trPr>
          <w:trHeight w:val="673"/>
        </w:trPr>
        <w:tc>
          <w:tcPr>
            <w:tcW w:w="3134" w:type="dxa"/>
            <w:tcBorders>
              <w:top w:val="nil"/>
              <w:left w:val="nil"/>
              <w:bottom w:val="nil"/>
              <w:right w:val="nil"/>
            </w:tcBorders>
            <w:shd w:val="clear" w:color="auto" w:fill="auto"/>
            <w:hideMark/>
          </w:tcPr>
          <w:p w14:paraId="29E1631D" w14:textId="77777777" w:rsidR="00405464" w:rsidRPr="00AB369C" w:rsidRDefault="00405464" w:rsidP="00405464">
            <w:pPr>
              <w:spacing w:after="0" w:line="240" w:lineRule="auto"/>
              <w:ind w:left="-93"/>
              <w:jc w:val="both"/>
              <w:rPr>
                <w:rFonts w:ascii="Times New Roman" w:eastAsia="Times New Roman" w:hAnsi="Times New Roman"/>
                <w:sz w:val="24"/>
                <w:szCs w:val="24"/>
              </w:rPr>
            </w:pPr>
            <w:r w:rsidRPr="00AB369C">
              <w:rPr>
                <w:rFonts w:ascii="Times New Roman" w:eastAsia="Times New Roman" w:hAnsi="Times New Roman"/>
                <w:sz w:val="24"/>
                <w:szCs w:val="24"/>
              </w:rPr>
              <w:t>Смирнов</w:t>
            </w:r>
          </w:p>
          <w:p w14:paraId="46A4251A" w14:textId="77777777" w:rsidR="00405464" w:rsidRPr="00AB369C" w:rsidRDefault="00405464" w:rsidP="00405464">
            <w:pPr>
              <w:spacing w:after="0" w:line="240" w:lineRule="auto"/>
              <w:ind w:left="-93"/>
              <w:jc w:val="both"/>
              <w:rPr>
                <w:rFonts w:ascii="Times New Roman" w:eastAsia="Times New Roman" w:hAnsi="Times New Roman"/>
                <w:sz w:val="24"/>
                <w:szCs w:val="24"/>
              </w:rPr>
            </w:pPr>
            <w:r w:rsidRPr="00AB369C">
              <w:rPr>
                <w:rFonts w:ascii="Times New Roman" w:eastAsia="Times New Roman" w:hAnsi="Times New Roman"/>
                <w:sz w:val="24"/>
                <w:szCs w:val="24"/>
              </w:rPr>
              <w:t>Владимир Альбертович</w:t>
            </w:r>
          </w:p>
        </w:tc>
        <w:tc>
          <w:tcPr>
            <w:tcW w:w="296" w:type="dxa"/>
            <w:tcBorders>
              <w:top w:val="nil"/>
              <w:left w:val="nil"/>
              <w:bottom w:val="nil"/>
              <w:right w:val="nil"/>
            </w:tcBorders>
            <w:shd w:val="clear" w:color="auto" w:fill="auto"/>
            <w:hideMark/>
          </w:tcPr>
          <w:p w14:paraId="223040EC" w14:textId="77777777" w:rsidR="00405464" w:rsidRPr="00AB369C" w:rsidRDefault="00405464" w:rsidP="00405464">
            <w:pPr>
              <w:spacing w:after="0" w:line="240" w:lineRule="auto"/>
              <w:ind w:left="-93"/>
              <w:jc w:val="center"/>
              <w:rPr>
                <w:rFonts w:ascii="Times New Roman" w:eastAsia="Times New Roman" w:hAnsi="Times New Roman"/>
                <w:sz w:val="24"/>
                <w:szCs w:val="24"/>
              </w:rPr>
            </w:pPr>
            <w:r w:rsidRPr="00AB369C">
              <w:rPr>
                <w:rFonts w:ascii="Times New Roman" w:eastAsia="Times New Roman" w:hAnsi="Times New Roman"/>
                <w:sz w:val="24"/>
                <w:szCs w:val="24"/>
              </w:rPr>
              <w:t>-</w:t>
            </w:r>
          </w:p>
        </w:tc>
        <w:tc>
          <w:tcPr>
            <w:tcW w:w="6508" w:type="dxa"/>
            <w:tcBorders>
              <w:top w:val="nil"/>
              <w:left w:val="nil"/>
              <w:bottom w:val="nil"/>
              <w:right w:val="nil"/>
            </w:tcBorders>
            <w:shd w:val="clear" w:color="auto" w:fill="auto"/>
            <w:hideMark/>
          </w:tcPr>
          <w:p w14:paraId="3037557B" w14:textId="77777777" w:rsidR="00405464" w:rsidRPr="00AB369C" w:rsidRDefault="00405464" w:rsidP="00405464">
            <w:pPr>
              <w:spacing w:after="0" w:line="240" w:lineRule="auto"/>
              <w:ind w:left="-93"/>
              <w:jc w:val="both"/>
              <w:rPr>
                <w:rFonts w:ascii="Times New Roman" w:eastAsia="Times New Roman" w:hAnsi="Times New Roman"/>
                <w:sz w:val="24"/>
                <w:szCs w:val="24"/>
              </w:rPr>
            </w:pPr>
            <w:r w:rsidRPr="00AB369C">
              <w:rPr>
                <w:rFonts w:ascii="Times New Roman" w:eastAsia="Times New Roman" w:hAnsi="Times New Roman"/>
                <w:sz w:val="24"/>
                <w:szCs w:val="24"/>
              </w:rPr>
              <w:t>первый заместитель директора Территориального фонда обязательного медицинского страхования Ханты-Мансийского автономного округа - Югры</w:t>
            </w:r>
          </w:p>
        </w:tc>
      </w:tr>
      <w:tr w:rsidR="00405464" w:rsidRPr="00AB369C" w14:paraId="73E29F52" w14:textId="77777777" w:rsidTr="00405464">
        <w:trPr>
          <w:trHeight w:val="673"/>
        </w:trPr>
        <w:tc>
          <w:tcPr>
            <w:tcW w:w="3134" w:type="dxa"/>
            <w:tcBorders>
              <w:top w:val="nil"/>
              <w:left w:val="nil"/>
              <w:bottom w:val="nil"/>
              <w:right w:val="nil"/>
            </w:tcBorders>
            <w:shd w:val="clear" w:color="auto" w:fill="auto"/>
            <w:hideMark/>
          </w:tcPr>
          <w:p w14:paraId="3B2FC20A" w14:textId="77777777" w:rsidR="00405464" w:rsidRPr="00AB369C" w:rsidRDefault="00405464" w:rsidP="00405464">
            <w:pPr>
              <w:spacing w:after="0" w:line="240" w:lineRule="auto"/>
              <w:ind w:left="-93"/>
              <w:jc w:val="both"/>
              <w:rPr>
                <w:rFonts w:ascii="Times New Roman" w:eastAsia="Times New Roman" w:hAnsi="Times New Roman"/>
                <w:sz w:val="24"/>
                <w:szCs w:val="24"/>
              </w:rPr>
            </w:pPr>
            <w:r w:rsidRPr="00AB369C">
              <w:rPr>
                <w:rFonts w:ascii="Times New Roman" w:eastAsia="Times New Roman" w:hAnsi="Times New Roman"/>
                <w:sz w:val="24"/>
                <w:szCs w:val="24"/>
              </w:rPr>
              <w:t>Кутефа</w:t>
            </w:r>
          </w:p>
          <w:p w14:paraId="3233DD37" w14:textId="77777777" w:rsidR="00405464" w:rsidRPr="00AB369C" w:rsidRDefault="00405464" w:rsidP="00405464">
            <w:pPr>
              <w:spacing w:after="0" w:line="240" w:lineRule="auto"/>
              <w:ind w:left="-93"/>
              <w:jc w:val="both"/>
              <w:rPr>
                <w:rFonts w:ascii="Times New Roman" w:eastAsia="Times New Roman" w:hAnsi="Times New Roman"/>
                <w:sz w:val="24"/>
                <w:szCs w:val="24"/>
              </w:rPr>
            </w:pPr>
            <w:r w:rsidRPr="00AB369C">
              <w:rPr>
                <w:rFonts w:ascii="Times New Roman" w:eastAsia="Times New Roman" w:hAnsi="Times New Roman"/>
                <w:sz w:val="24"/>
                <w:szCs w:val="24"/>
              </w:rPr>
              <w:t>Елена Ивановна</w:t>
            </w:r>
          </w:p>
        </w:tc>
        <w:tc>
          <w:tcPr>
            <w:tcW w:w="296" w:type="dxa"/>
            <w:tcBorders>
              <w:top w:val="nil"/>
              <w:left w:val="nil"/>
              <w:bottom w:val="nil"/>
              <w:right w:val="nil"/>
            </w:tcBorders>
            <w:shd w:val="clear" w:color="auto" w:fill="auto"/>
            <w:hideMark/>
          </w:tcPr>
          <w:p w14:paraId="0ABA49D2" w14:textId="77777777" w:rsidR="00405464" w:rsidRPr="00AB369C" w:rsidRDefault="00405464" w:rsidP="00405464">
            <w:pPr>
              <w:spacing w:after="0" w:line="240" w:lineRule="auto"/>
              <w:ind w:left="-93"/>
              <w:jc w:val="center"/>
              <w:rPr>
                <w:rFonts w:ascii="Times New Roman" w:eastAsia="Times New Roman" w:hAnsi="Times New Roman"/>
                <w:sz w:val="24"/>
                <w:szCs w:val="24"/>
              </w:rPr>
            </w:pPr>
            <w:r w:rsidRPr="00AB369C">
              <w:rPr>
                <w:rFonts w:ascii="Times New Roman" w:eastAsia="Times New Roman" w:hAnsi="Times New Roman"/>
                <w:sz w:val="24"/>
                <w:szCs w:val="24"/>
              </w:rPr>
              <w:t>-</w:t>
            </w:r>
          </w:p>
        </w:tc>
        <w:tc>
          <w:tcPr>
            <w:tcW w:w="6508" w:type="dxa"/>
            <w:tcBorders>
              <w:top w:val="nil"/>
              <w:left w:val="nil"/>
              <w:bottom w:val="nil"/>
              <w:right w:val="nil"/>
            </w:tcBorders>
            <w:shd w:val="clear" w:color="auto" w:fill="auto"/>
            <w:hideMark/>
          </w:tcPr>
          <w:p w14:paraId="27AEB1AA" w14:textId="44F114AE" w:rsidR="00405464" w:rsidRPr="00AB369C" w:rsidRDefault="00405464" w:rsidP="00470B5B">
            <w:pPr>
              <w:spacing w:after="0" w:line="240" w:lineRule="auto"/>
              <w:ind w:left="-93"/>
              <w:jc w:val="both"/>
              <w:rPr>
                <w:rFonts w:ascii="Times New Roman" w:eastAsia="Times New Roman" w:hAnsi="Times New Roman"/>
                <w:sz w:val="24"/>
                <w:szCs w:val="24"/>
              </w:rPr>
            </w:pPr>
            <w:r w:rsidRPr="00AB369C">
              <w:rPr>
                <w:rFonts w:ascii="Times New Roman" w:eastAsia="Times New Roman" w:hAnsi="Times New Roman"/>
                <w:sz w:val="24"/>
                <w:szCs w:val="24"/>
              </w:rPr>
              <w:t xml:space="preserve">главный врач бюджетного учреждения Ханты-Мансийского автономного округа - Югры </w:t>
            </w:r>
            <w:r w:rsidR="00470B5B" w:rsidRPr="00AB369C">
              <w:rPr>
                <w:rFonts w:ascii="Times New Roman" w:eastAsia="Times New Roman" w:hAnsi="Times New Roman"/>
                <w:sz w:val="24"/>
                <w:szCs w:val="24"/>
              </w:rPr>
              <w:t>«</w:t>
            </w:r>
            <w:r w:rsidRPr="00AB369C">
              <w:rPr>
                <w:rFonts w:ascii="Times New Roman" w:eastAsia="Times New Roman" w:hAnsi="Times New Roman"/>
                <w:sz w:val="24"/>
                <w:szCs w:val="24"/>
              </w:rPr>
              <w:t>Окружная клиническая больница</w:t>
            </w:r>
            <w:r w:rsidR="00470B5B" w:rsidRPr="00AB369C">
              <w:rPr>
                <w:rFonts w:ascii="Times New Roman" w:eastAsia="Times New Roman" w:hAnsi="Times New Roman"/>
                <w:sz w:val="24"/>
                <w:szCs w:val="24"/>
              </w:rPr>
              <w:t>»</w:t>
            </w:r>
          </w:p>
        </w:tc>
      </w:tr>
      <w:tr w:rsidR="00405464" w:rsidRPr="00AB369C" w14:paraId="499ADD84" w14:textId="77777777" w:rsidTr="00405464">
        <w:trPr>
          <w:trHeight w:val="673"/>
        </w:trPr>
        <w:tc>
          <w:tcPr>
            <w:tcW w:w="3134" w:type="dxa"/>
            <w:tcBorders>
              <w:top w:val="nil"/>
              <w:left w:val="nil"/>
              <w:bottom w:val="nil"/>
              <w:right w:val="nil"/>
            </w:tcBorders>
            <w:shd w:val="clear" w:color="auto" w:fill="auto"/>
            <w:hideMark/>
          </w:tcPr>
          <w:p w14:paraId="58070174" w14:textId="77777777" w:rsidR="00405464" w:rsidRPr="00AB369C" w:rsidRDefault="00405464" w:rsidP="00405464">
            <w:pPr>
              <w:spacing w:after="0" w:line="240" w:lineRule="auto"/>
              <w:ind w:left="-93"/>
              <w:jc w:val="both"/>
              <w:rPr>
                <w:rFonts w:ascii="Times New Roman" w:eastAsia="Times New Roman" w:hAnsi="Times New Roman"/>
                <w:sz w:val="24"/>
                <w:szCs w:val="24"/>
              </w:rPr>
            </w:pPr>
            <w:r w:rsidRPr="00AB369C">
              <w:rPr>
                <w:rFonts w:ascii="Times New Roman" w:eastAsia="Times New Roman" w:hAnsi="Times New Roman"/>
                <w:sz w:val="24"/>
                <w:szCs w:val="24"/>
              </w:rPr>
              <w:t>Полухин</w:t>
            </w:r>
          </w:p>
          <w:p w14:paraId="1FCF91F0" w14:textId="77777777" w:rsidR="00405464" w:rsidRPr="00AB369C" w:rsidRDefault="00405464" w:rsidP="00405464">
            <w:pPr>
              <w:spacing w:after="0" w:line="240" w:lineRule="auto"/>
              <w:ind w:left="-93"/>
              <w:jc w:val="both"/>
              <w:rPr>
                <w:rFonts w:ascii="Times New Roman" w:eastAsia="Times New Roman" w:hAnsi="Times New Roman"/>
                <w:sz w:val="24"/>
                <w:szCs w:val="24"/>
              </w:rPr>
            </w:pPr>
            <w:r w:rsidRPr="00AB369C">
              <w:rPr>
                <w:rFonts w:ascii="Times New Roman" w:eastAsia="Times New Roman" w:hAnsi="Times New Roman"/>
                <w:sz w:val="24"/>
                <w:szCs w:val="24"/>
              </w:rPr>
              <w:t>Валерий Владимирович</w:t>
            </w:r>
          </w:p>
        </w:tc>
        <w:tc>
          <w:tcPr>
            <w:tcW w:w="296" w:type="dxa"/>
            <w:tcBorders>
              <w:top w:val="nil"/>
              <w:left w:val="nil"/>
              <w:bottom w:val="nil"/>
              <w:right w:val="nil"/>
            </w:tcBorders>
            <w:shd w:val="clear" w:color="auto" w:fill="auto"/>
            <w:hideMark/>
          </w:tcPr>
          <w:p w14:paraId="791E7302" w14:textId="77777777" w:rsidR="00405464" w:rsidRPr="00AB369C" w:rsidRDefault="00405464" w:rsidP="00405464">
            <w:pPr>
              <w:spacing w:after="0" w:line="240" w:lineRule="auto"/>
              <w:ind w:left="-93"/>
              <w:jc w:val="center"/>
              <w:rPr>
                <w:rFonts w:ascii="Times New Roman" w:eastAsia="Times New Roman" w:hAnsi="Times New Roman"/>
                <w:sz w:val="24"/>
                <w:szCs w:val="24"/>
              </w:rPr>
            </w:pPr>
            <w:r w:rsidRPr="00AB369C">
              <w:rPr>
                <w:rFonts w:ascii="Times New Roman" w:eastAsia="Times New Roman" w:hAnsi="Times New Roman"/>
                <w:sz w:val="24"/>
                <w:szCs w:val="24"/>
              </w:rPr>
              <w:t>-</w:t>
            </w:r>
          </w:p>
        </w:tc>
        <w:tc>
          <w:tcPr>
            <w:tcW w:w="6508" w:type="dxa"/>
            <w:tcBorders>
              <w:top w:val="nil"/>
              <w:left w:val="nil"/>
              <w:bottom w:val="nil"/>
              <w:right w:val="nil"/>
            </w:tcBorders>
            <w:shd w:val="clear" w:color="auto" w:fill="auto"/>
            <w:hideMark/>
          </w:tcPr>
          <w:p w14:paraId="202F173A" w14:textId="5A19F72A" w:rsidR="00405464" w:rsidRPr="00AB369C" w:rsidRDefault="00405464" w:rsidP="00470B5B">
            <w:pPr>
              <w:spacing w:after="0" w:line="240" w:lineRule="auto"/>
              <w:ind w:left="-93"/>
              <w:jc w:val="both"/>
              <w:rPr>
                <w:rFonts w:ascii="Times New Roman" w:eastAsia="Times New Roman" w:hAnsi="Times New Roman"/>
                <w:sz w:val="24"/>
                <w:szCs w:val="24"/>
              </w:rPr>
            </w:pPr>
            <w:r w:rsidRPr="00AB369C">
              <w:rPr>
                <w:rFonts w:ascii="Times New Roman" w:eastAsia="Times New Roman" w:hAnsi="Times New Roman"/>
                <w:sz w:val="24"/>
                <w:szCs w:val="24"/>
              </w:rPr>
              <w:t xml:space="preserve">главный врач негосударственного учреждения здравоохранения </w:t>
            </w:r>
            <w:r w:rsidR="00470B5B" w:rsidRPr="00AB369C">
              <w:rPr>
                <w:rFonts w:ascii="Times New Roman" w:eastAsia="Times New Roman" w:hAnsi="Times New Roman"/>
                <w:sz w:val="24"/>
                <w:szCs w:val="24"/>
              </w:rPr>
              <w:t>«</w:t>
            </w:r>
            <w:r w:rsidRPr="00AB369C">
              <w:rPr>
                <w:rFonts w:ascii="Times New Roman" w:eastAsia="Times New Roman" w:hAnsi="Times New Roman"/>
                <w:sz w:val="24"/>
                <w:szCs w:val="24"/>
              </w:rPr>
              <w:t xml:space="preserve">Отделенческая клиническая больница на станции Сургут ОАО </w:t>
            </w:r>
            <w:r w:rsidR="008428AC" w:rsidRPr="00AB369C">
              <w:rPr>
                <w:rFonts w:ascii="Times New Roman" w:eastAsia="Times New Roman" w:hAnsi="Times New Roman"/>
                <w:sz w:val="24"/>
                <w:szCs w:val="24"/>
              </w:rPr>
              <w:t>«</w:t>
            </w:r>
            <w:r w:rsidRPr="00AB369C">
              <w:rPr>
                <w:rFonts w:ascii="Times New Roman" w:eastAsia="Times New Roman" w:hAnsi="Times New Roman"/>
                <w:sz w:val="24"/>
                <w:szCs w:val="24"/>
              </w:rPr>
              <w:t>Российские Железные Дороги</w:t>
            </w:r>
            <w:r w:rsidR="00470B5B" w:rsidRPr="00AB369C">
              <w:rPr>
                <w:rFonts w:ascii="Times New Roman" w:eastAsia="Times New Roman" w:hAnsi="Times New Roman"/>
                <w:sz w:val="24"/>
                <w:szCs w:val="24"/>
              </w:rPr>
              <w:t>»</w:t>
            </w:r>
          </w:p>
        </w:tc>
      </w:tr>
      <w:tr w:rsidR="00405464" w:rsidRPr="00AB369C" w14:paraId="033AA432" w14:textId="77777777" w:rsidTr="00405464">
        <w:trPr>
          <w:trHeight w:val="673"/>
        </w:trPr>
        <w:tc>
          <w:tcPr>
            <w:tcW w:w="3134" w:type="dxa"/>
            <w:tcBorders>
              <w:top w:val="nil"/>
              <w:left w:val="nil"/>
              <w:bottom w:val="nil"/>
              <w:right w:val="nil"/>
            </w:tcBorders>
            <w:shd w:val="clear" w:color="auto" w:fill="auto"/>
            <w:hideMark/>
          </w:tcPr>
          <w:p w14:paraId="5530FBCD" w14:textId="77777777" w:rsidR="00405464" w:rsidRPr="00AB369C" w:rsidRDefault="00405464" w:rsidP="00405464">
            <w:pPr>
              <w:spacing w:after="0" w:line="240" w:lineRule="auto"/>
              <w:ind w:left="-93"/>
              <w:jc w:val="both"/>
              <w:rPr>
                <w:rFonts w:ascii="Times New Roman" w:eastAsia="Times New Roman" w:hAnsi="Times New Roman"/>
                <w:sz w:val="24"/>
                <w:szCs w:val="24"/>
              </w:rPr>
            </w:pPr>
            <w:r w:rsidRPr="00AB369C">
              <w:rPr>
                <w:rFonts w:ascii="Times New Roman" w:eastAsia="Times New Roman" w:hAnsi="Times New Roman"/>
                <w:sz w:val="24"/>
                <w:szCs w:val="24"/>
              </w:rPr>
              <w:t>Данилов</w:t>
            </w:r>
          </w:p>
          <w:p w14:paraId="5338C20F" w14:textId="77777777" w:rsidR="00405464" w:rsidRPr="00AB369C" w:rsidRDefault="00405464" w:rsidP="00405464">
            <w:pPr>
              <w:spacing w:after="0" w:line="240" w:lineRule="auto"/>
              <w:ind w:left="-93"/>
              <w:jc w:val="both"/>
              <w:rPr>
                <w:rFonts w:ascii="Times New Roman" w:eastAsia="Times New Roman" w:hAnsi="Times New Roman"/>
                <w:sz w:val="24"/>
                <w:szCs w:val="24"/>
              </w:rPr>
            </w:pPr>
            <w:r w:rsidRPr="00AB369C">
              <w:rPr>
                <w:rFonts w:ascii="Times New Roman" w:eastAsia="Times New Roman" w:hAnsi="Times New Roman"/>
                <w:sz w:val="24"/>
                <w:szCs w:val="24"/>
              </w:rPr>
              <w:t>Алексей Аркадьевич</w:t>
            </w:r>
          </w:p>
        </w:tc>
        <w:tc>
          <w:tcPr>
            <w:tcW w:w="296" w:type="dxa"/>
            <w:tcBorders>
              <w:top w:val="nil"/>
              <w:left w:val="nil"/>
              <w:bottom w:val="nil"/>
              <w:right w:val="nil"/>
            </w:tcBorders>
            <w:shd w:val="clear" w:color="auto" w:fill="auto"/>
            <w:hideMark/>
          </w:tcPr>
          <w:p w14:paraId="4379AA71" w14:textId="77777777" w:rsidR="00405464" w:rsidRPr="00AB369C" w:rsidRDefault="00405464" w:rsidP="00405464">
            <w:pPr>
              <w:spacing w:after="0" w:line="240" w:lineRule="auto"/>
              <w:ind w:left="-93"/>
              <w:jc w:val="center"/>
              <w:rPr>
                <w:rFonts w:ascii="Times New Roman" w:eastAsia="Times New Roman" w:hAnsi="Times New Roman"/>
                <w:sz w:val="24"/>
                <w:szCs w:val="24"/>
              </w:rPr>
            </w:pPr>
            <w:r w:rsidRPr="00AB369C">
              <w:rPr>
                <w:rFonts w:ascii="Times New Roman" w:eastAsia="Times New Roman" w:hAnsi="Times New Roman"/>
                <w:sz w:val="24"/>
                <w:szCs w:val="24"/>
              </w:rPr>
              <w:t>-</w:t>
            </w:r>
          </w:p>
        </w:tc>
        <w:tc>
          <w:tcPr>
            <w:tcW w:w="6508" w:type="dxa"/>
            <w:tcBorders>
              <w:top w:val="nil"/>
              <w:left w:val="nil"/>
              <w:bottom w:val="nil"/>
              <w:right w:val="nil"/>
            </w:tcBorders>
            <w:shd w:val="clear" w:color="auto" w:fill="auto"/>
            <w:hideMark/>
          </w:tcPr>
          <w:p w14:paraId="2D8C8798" w14:textId="444E665D" w:rsidR="00405464" w:rsidRPr="00AB369C" w:rsidRDefault="00405464" w:rsidP="00470B5B">
            <w:pPr>
              <w:spacing w:after="0" w:line="240" w:lineRule="auto"/>
              <w:ind w:left="-93"/>
              <w:jc w:val="both"/>
              <w:rPr>
                <w:rFonts w:ascii="Times New Roman" w:eastAsia="Times New Roman" w:hAnsi="Times New Roman"/>
                <w:sz w:val="24"/>
                <w:szCs w:val="24"/>
              </w:rPr>
            </w:pPr>
            <w:r w:rsidRPr="00AB369C">
              <w:rPr>
                <w:rFonts w:ascii="Times New Roman" w:eastAsia="Times New Roman" w:hAnsi="Times New Roman"/>
                <w:sz w:val="24"/>
                <w:szCs w:val="24"/>
              </w:rPr>
              <w:t xml:space="preserve">директор Югорского филиала АО </w:t>
            </w:r>
            <w:r w:rsidR="00470B5B" w:rsidRPr="00AB369C">
              <w:rPr>
                <w:rFonts w:ascii="Times New Roman" w:eastAsia="Times New Roman" w:hAnsi="Times New Roman"/>
                <w:sz w:val="24"/>
                <w:szCs w:val="24"/>
              </w:rPr>
              <w:t>«</w:t>
            </w:r>
            <w:r w:rsidRPr="00AB369C">
              <w:rPr>
                <w:rFonts w:ascii="Times New Roman" w:eastAsia="Times New Roman" w:hAnsi="Times New Roman"/>
                <w:sz w:val="24"/>
                <w:szCs w:val="24"/>
              </w:rPr>
              <w:t xml:space="preserve">Страховая компания </w:t>
            </w:r>
            <w:r w:rsidR="008428AC" w:rsidRPr="00AB369C">
              <w:rPr>
                <w:rFonts w:ascii="Times New Roman" w:eastAsia="Times New Roman" w:hAnsi="Times New Roman"/>
                <w:sz w:val="24"/>
                <w:szCs w:val="24"/>
              </w:rPr>
              <w:t>«</w:t>
            </w:r>
            <w:r w:rsidRPr="00AB369C">
              <w:rPr>
                <w:rFonts w:ascii="Times New Roman" w:eastAsia="Times New Roman" w:hAnsi="Times New Roman"/>
                <w:sz w:val="24"/>
                <w:szCs w:val="24"/>
              </w:rPr>
              <w:t>СОГАЗ-Мед</w:t>
            </w:r>
            <w:r w:rsidR="00470B5B" w:rsidRPr="00AB369C">
              <w:rPr>
                <w:rFonts w:ascii="Times New Roman" w:eastAsia="Times New Roman" w:hAnsi="Times New Roman"/>
                <w:sz w:val="24"/>
                <w:szCs w:val="24"/>
              </w:rPr>
              <w:t>»</w:t>
            </w:r>
          </w:p>
        </w:tc>
      </w:tr>
      <w:tr w:rsidR="00405464" w:rsidRPr="00AB369C" w14:paraId="2D00380A" w14:textId="77777777" w:rsidTr="00405464">
        <w:trPr>
          <w:trHeight w:val="673"/>
        </w:trPr>
        <w:tc>
          <w:tcPr>
            <w:tcW w:w="3134" w:type="dxa"/>
            <w:tcBorders>
              <w:top w:val="nil"/>
              <w:left w:val="nil"/>
              <w:bottom w:val="nil"/>
              <w:right w:val="nil"/>
            </w:tcBorders>
            <w:shd w:val="clear" w:color="auto" w:fill="auto"/>
            <w:hideMark/>
          </w:tcPr>
          <w:p w14:paraId="7BB9BAB2" w14:textId="77777777" w:rsidR="00405464" w:rsidRPr="00AB369C" w:rsidRDefault="00405464" w:rsidP="00405464">
            <w:pPr>
              <w:spacing w:after="0" w:line="240" w:lineRule="auto"/>
              <w:ind w:left="-93"/>
              <w:jc w:val="both"/>
              <w:rPr>
                <w:rFonts w:ascii="Times New Roman" w:eastAsia="Times New Roman" w:hAnsi="Times New Roman"/>
                <w:sz w:val="24"/>
                <w:szCs w:val="24"/>
              </w:rPr>
            </w:pPr>
            <w:r w:rsidRPr="00AB369C">
              <w:rPr>
                <w:rFonts w:ascii="Times New Roman" w:eastAsia="Times New Roman" w:hAnsi="Times New Roman"/>
                <w:sz w:val="24"/>
                <w:szCs w:val="24"/>
              </w:rPr>
              <w:t>Соловей</w:t>
            </w:r>
          </w:p>
          <w:p w14:paraId="1F3C4923" w14:textId="77777777" w:rsidR="00405464" w:rsidRPr="00AB369C" w:rsidRDefault="00405464" w:rsidP="00405464">
            <w:pPr>
              <w:spacing w:after="0" w:line="240" w:lineRule="auto"/>
              <w:ind w:left="-93"/>
              <w:jc w:val="both"/>
              <w:rPr>
                <w:rFonts w:ascii="Times New Roman" w:eastAsia="Times New Roman" w:hAnsi="Times New Roman"/>
                <w:sz w:val="24"/>
                <w:szCs w:val="24"/>
              </w:rPr>
            </w:pPr>
            <w:r w:rsidRPr="00AB369C">
              <w:rPr>
                <w:rFonts w:ascii="Times New Roman" w:eastAsia="Times New Roman" w:hAnsi="Times New Roman"/>
                <w:sz w:val="24"/>
                <w:szCs w:val="24"/>
              </w:rPr>
              <w:t>Максим Анатольевич</w:t>
            </w:r>
          </w:p>
        </w:tc>
        <w:tc>
          <w:tcPr>
            <w:tcW w:w="296" w:type="dxa"/>
            <w:tcBorders>
              <w:top w:val="nil"/>
              <w:left w:val="nil"/>
              <w:bottom w:val="nil"/>
              <w:right w:val="nil"/>
            </w:tcBorders>
            <w:shd w:val="clear" w:color="auto" w:fill="auto"/>
            <w:hideMark/>
          </w:tcPr>
          <w:p w14:paraId="66CE81AE" w14:textId="77777777" w:rsidR="00405464" w:rsidRPr="00AB369C" w:rsidRDefault="00405464" w:rsidP="00405464">
            <w:pPr>
              <w:spacing w:after="0" w:line="240" w:lineRule="auto"/>
              <w:ind w:left="-93"/>
              <w:jc w:val="center"/>
              <w:rPr>
                <w:rFonts w:ascii="Times New Roman" w:eastAsia="Times New Roman" w:hAnsi="Times New Roman"/>
                <w:sz w:val="24"/>
                <w:szCs w:val="24"/>
              </w:rPr>
            </w:pPr>
            <w:r w:rsidRPr="00AB369C">
              <w:rPr>
                <w:rFonts w:ascii="Times New Roman" w:eastAsia="Times New Roman" w:hAnsi="Times New Roman"/>
                <w:sz w:val="24"/>
                <w:szCs w:val="24"/>
              </w:rPr>
              <w:t>-</w:t>
            </w:r>
          </w:p>
        </w:tc>
        <w:tc>
          <w:tcPr>
            <w:tcW w:w="6508" w:type="dxa"/>
            <w:tcBorders>
              <w:top w:val="nil"/>
              <w:left w:val="nil"/>
              <w:bottom w:val="nil"/>
              <w:right w:val="nil"/>
            </w:tcBorders>
            <w:shd w:val="clear" w:color="auto" w:fill="auto"/>
            <w:hideMark/>
          </w:tcPr>
          <w:p w14:paraId="1B51D25F" w14:textId="0B77DC74" w:rsidR="00405464" w:rsidRPr="00AB369C" w:rsidRDefault="00405464" w:rsidP="00470B5B">
            <w:pPr>
              <w:spacing w:after="0" w:line="240" w:lineRule="auto"/>
              <w:ind w:left="-93"/>
              <w:jc w:val="both"/>
              <w:rPr>
                <w:rFonts w:ascii="Times New Roman" w:eastAsia="Times New Roman" w:hAnsi="Times New Roman"/>
                <w:sz w:val="24"/>
                <w:szCs w:val="24"/>
              </w:rPr>
            </w:pPr>
            <w:r w:rsidRPr="00AB369C">
              <w:rPr>
                <w:rFonts w:ascii="Times New Roman" w:eastAsia="Times New Roman" w:hAnsi="Times New Roman"/>
                <w:sz w:val="24"/>
                <w:szCs w:val="24"/>
              </w:rPr>
              <w:t xml:space="preserve">директор Ханты-Мансийского филиала ООО </w:t>
            </w:r>
            <w:r w:rsidR="00470B5B" w:rsidRPr="00AB369C">
              <w:rPr>
                <w:rFonts w:ascii="Times New Roman" w:eastAsia="Times New Roman" w:hAnsi="Times New Roman"/>
                <w:sz w:val="24"/>
                <w:szCs w:val="24"/>
              </w:rPr>
              <w:t>«</w:t>
            </w:r>
            <w:r w:rsidRPr="00AB369C">
              <w:rPr>
                <w:rFonts w:ascii="Times New Roman" w:eastAsia="Times New Roman" w:hAnsi="Times New Roman"/>
                <w:sz w:val="24"/>
                <w:szCs w:val="24"/>
              </w:rPr>
              <w:t>АльфаСтрахование-ОМС</w:t>
            </w:r>
            <w:r w:rsidR="00470B5B" w:rsidRPr="00AB369C">
              <w:rPr>
                <w:rFonts w:ascii="Times New Roman" w:eastAsia="Times New Roman" w:hAnsi="Times New Roman"/>
                <w:sz w:val="24"/>
                <w:szCs w:val="24"/>
              </w:rPr>
              <w:t>»</w:t>
            </w:r>
          </w:p>
        </w:tc>
      </w:tr>
      <w:tr w:rsidR="00405464" w:rsidRPr="00AB369C" w14:paraId="6C010E8C" w14:textId="77777777" w:rsidTr="00405464">
        <w:trPr>
          <w:trHeight w:val="673"/>
        </w:trPr>
        <w:tc>
          <w:tcPr>
            <w:tcW w:w="3134" w:type="dxa"/>
            <w:tcBorders>
              <w:top w:val="nil"/>
              <w:left w:val="nil"/>
              <w:bottom w:val="nil"/>
              <w:right w:val="nil"/>
            </w:tcBorders>
            <w:shd w:val="clear" w:color="auto" w:fill="auto"/>
            <w:hideMark/>
          </w:tcPr>
          <w:p w14:paraId="7C72B3F1" w14:textId="77777777" w:rsidR="00405464" w:rsidRPr="00AB369C" w:rsidRDefault="00405464" w:rsidP="00405464">
            <w:pPr>
              <w:spacing w:after="0" w:line="240" w:lineRule="auto"/>
              <w:ind w:left="-93"/>
              <w:jc w:val="both"/>
              <w:rPr>
                <w:rFonts w:ascii="Times New Roman" w:eastAsia="Times New Roman" w:hAnsi="Times New Roman"/>
                <w:sz w:val="24"/>
                <w:szCs w:val="24"/>
              </w:rPr>
            </w:pPr>
            <w:r w:rsidRPr="00AB369C">
              <w:rPr>
                <w:rFonts w:ascii="Times New Roman" w:eastAsia="Times New Roman" w:hAnsi="Times New Roman"/>
                <w:sz w:val="24"/>
                <w:szCs w:val="24"/>
              </w:rPr>
              <w:t>Кичигин</w:t>
            </w:r>
          </w:p>
          <w:p w14:paraId="576E1C5C" w14:textId="77777777" w:rsidR="00405464" w:rsidRPr="00AB369C" w:rsidRDefault="00405464" w:rsidP="00405464">
            <w:pPr>
              <w:spacing w:after="0" w:line="240" w:lineRule="auto"/>
              <w:ind w:left="-93"/>
              <w:jc w:val="both"/>
              <w:rPr>
                <w:rFonts w:ascii="Times New Roman" w:eastAsia="Times New Roman" w:hAnsi="Times New Roman"/>
                <w:sz w:val="24"/>
                <w:szCs w:val="24"/>
              </w:rPr>
            </w:pPr>
            <w:r w:rsidRPr="00AB369C">
              <w:rPr>
                <w:rFonts w:ascii="Times New Roman" w:eastAsia="Times New Roman" w:hAnsi="Times New Roman"/>
                <w:sz w:val="24"/>
                <w:szCs w:val="24"/>
              </w:rPr>
              <w:t>Александр Васильевич</w:t>
            </w:r>
          </w:p>
        </w:tc>
        <w:tc>
          <w:tcPr>
            <w:tcW w:w="296" w:type="dxa"/>
            <w:tcBorders>
              <w:top w:val="nil"/>
              <w:left w:val="nil"/>
              <w:bottom w:val="nil"/>
              <w:right w:val="nil"/>
            </w:tcBorders>
            <w:shd w:val="clear" w:color="auto" w:fill="auto"/>
            <w:hideMark/>
          </w:tcPr>
          <w:p w14:paraId="3642E058" w14:textId="77777777" w:rsidR="00405464" w:rsidRPr="00AB369C" w:rsidRDefault="00405464" w:rsidP="00405464">
            <w:pPr>
              <w:spacing w:after="0" w:line="240" w:lineRule="auto"/>
              <w:ind w:left="-93"/>
              <w:jc w:val="center"/>
              <w:rPr>
                <w:rFonts w:ascii="Times New Roman" w:eastAsia="Times New Roman" w:hAnsi="Times New Roman"/>
                <w:sz w:val="24"/>
                <w:szCs w:val="24"/>
              </w:rPr>
            </w:pPr>
            <w:r w:rsidRPr="00AB369C">
              <w:rPr>
                <w:rFonts w:ascii="Times New Roman" w:eastAsia="Times New Roman" w:hAnsi="Times New Roman"/>
                <w:sz w:val="24"/>
                <w:szCs w:val="24"/>
              </w:rPr>
              <w:t>-</w:t>
            </w:r>
          </w:p>
        </w:tc>
        <w:tc>
          <w:tcPr>
            <w:tcW w:w="6508" w:type="dxa"/>
            <w:tcBorders>
              <w:top w:val="nil"/>
              <w:left w:val="nil"/>
              <w:bottom w:val="nil"/>
              <w:right w:val="nil"/>
            </w:tcBorders>
            <w:shd w:val="clear" w:color="auto" w:fill="auto"/>
            <w:hideMark/>
          </w:tcPr>
          <w:p w14:paraId="3EA57187" w14:textId="421205D8" w:rsidR="00405464" w:rsidRPr="00AB369C" w:rsidRDefault="00405464" w:rsidP="00470B5B">
            <w:pPr>
              <w:spacing w:after="0" w:line="240" w:lineRule="auto"/>
              <w:ind w:left="-93"/>
              <w:jc w:val="both"/>
              <w:rPr>
                <w:rFonts w:ascii="Times New Roman" w:eastAsia="Times New Roman" w:hAnsi="Times New Roman"/>
                <w:sz w:val="24"/>
                <w:szCs w:val="24"/>
              </w:rPr>
            </w:pPr>
            <w:r w:rsidRPr="00AB369C">
              <w:rPr>
                <w:rFonts w:ascii="Times New Roman" w:eastAsia="Times New Roman" w:hAnsi="Times New Roman"/>
                <w:sz w:val="24"/>
                <w:szCs w:val="24"/>
              </w:rPr>
              <w:t xml:space="preserve">президент некоммерческого партнерства </w:t>
            </w:r>
            <w:r w:rsidR="00470B5B" w:rsidRPr="00AB369C">
              <w:rPr>
                <w:rFonts w:ascii="Times New Roman" w:eastAsia="Times New Roman" w:hAnsi="Times New Roman"/>
                <w:sz w:val="24"/>
                <w:szCs w:val="24"/>
              </w:rPr>
              <w:t>«</w:t>
            </w:r>
            <w:r w:rsidRPr="00AB369C">
              <w:rPr>
                <w:rFonts w:ascii="Times New Roman" w:eastAsia="Times New Roman" w:hAnsi="Times New Roman"/>
                <w:sz w:val="24"/>
                <w:szCs w:val="24"/>
              </w:rPr>
              <w:t>Ассоциация работников здравоохранения Ханты-Мансийского автономного округа - Югры</w:t>
            </w:r>
            <w:r w:rsidR="00470B5B" w:rsidRPr="00AB369C">
              <w:rPr>
                <w:rFonts w:ascii="Times New Roman" w:eastAsia="Times New Roman" w:hAnsi="Times New Roman"/>
                <w:sz w:val="24"/>
                <w:szCs w:val="24"/>
              </w:rPr>
              <w:t>»</w:t>
            </w:r>
          </w:p>
        </w:tc>
      </w:tr>
      <w:tr w:rsidR="00405464" w:rsidRPr="00AB369C" w14:paraId="101D4743" w14:textId="77777777" w:rsidTr="00405464">
        <w:trPr>
          <w:trHeight w:val="673"/>
        </w:trPr>
        <w:tc>
          <w:tcPr>
            <w:tcW w:w="3134" w:type="dxa"/>
            <w:tcBorders>
              <w:top w:val="nil"/>
              <w:left w:val="nil"/>
              <w:bottom w:val="nil"/>
              <w:right w:val="nil"/>
            </w:tcBorders>
            <w:shd w:val="clear" w:color="auto" w:fill="auto"/>
            <w:hideMark/>
          </w:tcPr>
          <w:p w14:paraId="7F980E23" w14:textId="77777777" w:rsidR="00405464" w:rsidRPr="00AB369C" w:rsidRDefault="00405464" w:rsidP="00405464">
            <w:pPr>
              <w:spacing w:after="0" w:line="240" w:lineRule="auto"/>
              <w:ind w:left="-93"/>
              <w:jc w:val="both"/>
              <w:rPr>
                <w:rFonts w:ascii="Times New Roman" w:eastAsia="Times New Roman" w:hAnsi="Times New Roman"/>
                <w:sz w:val="24"/>
                <w:szCs w:val="24"/>
              </w:rPr>
            </w:pPr>
            <w:r w:rsidRPr="00AB369C">
              <w:rPr>
                <w:rFonts w:ascii="Times New Roman" w:eastAsia="Times New Roman" w:hAnsi="Times New Roman"/>
                <w:sz w:val="24"/>
                <w:szCs w:val="24"/>
              </w:rPr>
              <w:t>Иванникова</w:t>
            </w:r>
          </w:p>
          <w:p w14:paraId="07634988" w14:textId="77777777" w:rsidR="00405464" w:rsidRPr="00AB369C" w:rsidRDefault="00405464" w:rsidP="00405464">
            <w:pPr>
              <w:spacing w:after="0" w:line="240" w:lineRule="auto"/>
              <w:ind w:left="-93"/>
              <w:jc w:val="both"/>
              <w:rPr>
                <w:rFonts w:ascii="Times New Roman" w:eastAsia="Times New Roman" w:hAnsi="Times New Roman"/>
                <w:sz w:val="24"/>
                <w:szCs w:val="24"/>
              </w:rPr>
            </w:pPr>
            <w:r w:rsidRPr="00AB369C">
              <w:rPr>
                <w:rFonts w:ascii="Times New Roman" w:eastAsia="Times New Roman" w:hAnsi="Times New Roman"/>
                <w:sz w:val="24"/>
                <w:szCs w:val="24"/>
              </w:rPr>
              <w:t>Елена Николаевна</w:t>
            </w:r>
          </w:p>
        </w:tc>
        <w:tc>
          <w:tcPr>
            <w:tcW w:w="296" w:type="dxa"/>
            <w:tcBorders>
              <w:top w:val="nil"/>
              <w:left w:val="nil"/>
              <w:bottom w:val="nil"/>
              <w:right w:val="nil"/>
            </w:tcBorders>
            <w:shd w:val="clear" w:color="auto" w:fill="auto"/>
            <w:hideMark/>
          </w:tcPr>
          <w:p w14:paraId="0708A0C7" w14:textId="77777777" w:rsidR="00405464" w:rsidRPr="00AB369C" w:rsidRDefault="00405464" w:rsidP="00405464">
            <w:pPr>
              <w:spacing w:after="0" w:line="240" w:lineRule="auto"/>
              <w:ind w:left="-93"/>
              <w:jc w:val="center"/>
              <w:rPr>
                <w:rFonts w:ascii="Times New Roman" w:eastAsia="Times New Roman" w:hAnsi="Times New Roman"/>
                <w:sz w:val="24"/>
                <w:szCs w:val="24"/>
              </w:rPr>
            </w:pPr>
            <w:r w:rsidRPr="00AB369C">
              <w:rPr>
                <w:rFonts w:ascii="Times New Roman" w:eastAsia="Times New Roman" w:hAnsi="Times New Roman"/>
                <w:sz w:val="24"/>
                <w:szCs w:val="24"/>
              </w:rPr>
              <w:t>-</w:t>
            </w:r>
          </w:p>
        </w:tc>
        <w:tc>
          <w:tcPr>
            <w:tcW w:w="6508" w:type="dxa"/>
            <w:tcBorders>
              <w:top w:val="nil"/>
              <w:left w:val="nil"/>
              <w:bottom w:val="nil"/>
              <w:right w:val="nil"/>
            </w:tcBorders>
            <w:shd w:val="clear" w:color="auto" w:fill="auto"/>
            <w:hideMark/>
          </w:tcPr>
          <w:p w14:paraId="710CB8DF" w14:textId="4D9F4761" w:rsidR="00405464" w:rsidRPr="00AB369C" w:rsidRDefault="00405464" w:rsidP="00470B5B">
            <w:pPr>
              <w:spacing w:after="0" w:line="240" w:lineRule="auto"/>
              <w:ind w:left="-93"/>
              <w:jc w:val="both"/>
              <w:rPr>
                <w:rFonts w:ascii="Times New Roman" w:eastAsia="Times New Roman" w:hAnsi="Times New Roman"/>
                <w:sz w:val="24"/>
                <w:szCs w:val="24"/>
              </w:rPr>
            </w:pPr>
            <w:r w:rsidRPr="00AB369C">
              <w:rPr>
                <w:rFonts w:ascii="Times New Roman" w:eastAsia="Times New Roman" w:hAnsi="Times New Roman"/>
                <w:sz w:val="24"/>
                <w:szCs w:val="24"/>
              </w:rPr>
              <w:t>член некоммерческого партнерства</w:t>
            </w:r>
            <w:r w:rsidR="00470B5B" w:rsidRPr="00AB369C">
              <w:rPr>
                <w:rFonts w:ascii="Times New Roman" w:eastAsia="Times New Roman" w:hAnsi="Times New Roman"/>
                <w:sz w:val="24"/>
                <w:szCs w:val="24"/>
              </w:rPr>
              <w:t xml:space="preserve"> «</w:t>
            </w:r>
            <w:r w:rsidRPr="00AB369C">
              <w:rPr>
                <w:rFonts w:ascii="Times New Roman" w:eastAsia="Times New Roman" w:hAnsi="Times New Roman"/>
                <w:sz w:val="24"/>
                <w:szCs w:val="24"/>
              </w:rPr>
              <w:t>Ассоциация работников здравоохранения Ханты-Мансийского автономного округа - Югры</w:t>
            </w:r>
            <w:r w:rsidR="00470B5B" w:rsidRPr="00AB369C">
              <w:rPr>
                <w:rFonts w:ascii="Times New Roman" w:eastAsia="Times New Roman" w:hAnsi="Times New Roman"/>
                <w:sz w:val="24"/>
                <w:szCs w:val="24"/>
              </w:rPr>
              <w:t>»</w:t>
            </w:r>
          </w:p>
        </w:tc>
      </w:tr>
      <w:tr w:rsidR="00405464" w:rsidRPr="00AB369C" w14:paraId="3864873D" w14:textId="77777777" w:rsidTr="00405464">
        <w:trPr>
          <w:trHeight w:val="673"/>
        </w:trPr>
        <w:tc>
          <w:tcPr>
            <w:tcW w:w="3134" w:type="dxa"/>
            <w:tcBorders>
              <w:top w:val="nil"/>
              <w:left w:val="nil"/>
              <w:bottom w:val="nil"/>
              <w:right w:val="nil"/>
            </w:tcBorders>
            <w:shd w:val="clear" w:color="auto" w:fill="auto"/>
            <w:hideMark/>
          </w:tcPr>
          <w:p w14:paraId="4E439FBE" w14:textId="77777777" w:rsidR="00405464" w:rsidRPr="00AB369C" w:rsidRDefault="00405464" w:rsidP="00405464">
            <w:pPr>
              <w:spacing w:after="0" w:line="240" w:lineRule="auto"/>
              <w:ind w:left="-93"/>
              <w:jc w:val="both"/>
              <w:rPr>
                <w:rFonts w:ascii="Times New Roman" w:eastAsia="Times New Roman" w:hAnsi="Times New Roman"/>
                <w:sz w:val="24"/>
                <w:szCs w:val="24"/>
              </w:rPr>
            </w:pPr>
            <w:r w:rsidRPr="00AB369C">
              <w:rPr>
                <w:rFonts w:ascii="Times New Roman" w:eastAsia="Times New Roman" w:hAnsi="Times New Roman"/>
                <w:sz w:val="24"/>
                <w:szCs w:val="24"/>
              </w:rPr>
              <w:t>Меньшикова</w:t>
            </w:r>
          </w:p>
          <w:p w14:paraId="13542407" w14:textId="77777777" w:rsidR="00405464" w:rsidRPr="00AB369C" w:rsidRDefault="00405464" w:rsidP="00405464">
            <w:pPr>
              <w:spacing w:after="0" w:line="240" w:lineRule="auto"/>
              <w:ind w:left="-93"/>
              <w:jc w:val="both"/>
              <w:rPr>
                <w:rFonts w:ascii="Times New Roman" w:eastAsia="Times New Roman" w:hAnsi="Times New Roman"/>
                <w:sz w:val="24"/>
                <w:szCs w:val="24"/>
              </w:rPr>
            </w:pPr>
            <w:r w:rsidRPr="00AB369C">
              <w:rPr>
                <w:rFonts w:ascii="Times New Roman" w:eastAsia="Times New Roman" w:hAnsi="Times New Roman"/>
                <w:sz w:val="24"/>
                <w:szCs w:val="24"/>
              </w:rPr>
              <w:t>Оксана Геннадьевна</w:t>
            </w:r>
          </w:p>
        </w:tc>
        <w:tc>
          <w:tcPr>
            <w:tcW w:w="296" w:type="dxa"/>
            <w:tcBorders>
              <w:top w:val="nil"/>
              <w:left w:val="nil"/>
              <w:bottom w:val="nil"/>
              <w:right w:val="nil"/>
            </w:tcBorders>
            <w:shd w:val="clear" w:color="auto" w:fill="auto"/>
            <w:hideMark/>
          </w:tcPr>
          <w:p w14:paraId="1DF6D884" w14:textId="77777777" w:rsidR="00405464" w:rsidRPr="00AB369C" w:rsidRDefault="00405464" w:rsidP="00405464">
            <w:pPr>
              <w:spacing w:after="0" w:line="240" w:lineRule="auto"/>
              <w:ind w:left="-93"/>
              <w:jc w:val="center"/>
              <w:rPr>
                <w:rFonts w:ascii="Times New Roman" w:eastAsia="Times New Roman" w:hAnsi="Times New Roman"/>
                <w:sz w:val="24"/>
                <w:szCs w:val="24"/>
              </w:rPr>
            </w:pPr>
            <w:r w:rsidRPr="00AB369C">
              <w:rPr>
                <w:rFonts w:ascii="Times New Roman" w:eastAsia="Times New Roman" w:hAnsi="Times New Roman"/>
                <w:sz w:val="24"/>
                <w:szCs w:val="24"/>
              </w:rPr>
              <w:t>-</w:t>
            </w:r>
          </w:p>
        </w:tc>
        <w:tc>
          <w:tcPr>
            <w:tcW w:w="6508" w:type="dxa"/>
            <w:tcBorders>
              <w:top w:val="nil"/>
              <w:left w:val="nil"/>
              <w:bottom w:val="nil"/>
              <w:right w:val="nil"/>
            </w:tcBorders>
            <w:shd w:val="clear" w:color="auto" w:fill="auto"/>
            <w:hideMark/>
          </w:tcPr>
          <w:p w14:paraId="21DD0DBB" w14:textId="72822FDF" w:rsidR="00405464" w:rsidRPr="00AB369C" w:rsidRDefault="00405464">
            <w:pPr>
              <w:spacing w:after="0" w:line="240" w:lineRule="auto"/>
              <w:ind w:left="-93"/>
              <w:jc w:val="both"/>
              <w:rPr>
                <w:rFonts w:ascii="Times New Roman" w:eastAsia="Times New Roman" w:hAnsi="Times New Roman"/>
                <w:sz w:val="24"/>
                <w:szCs w:val="24"/>
              </w:rPr>
            </w:pPr>
            <w:r w:rsidRPr="00AB369C">
              <w:rPr>
                <w:rFonts w:ascii="Times New Roman" w:eastAsia="Times New Roman" w:hAnsi="Times New Roman"/>
                <w:sz w:val="24"/>
                <w:szCs w:val="24"/>
              </w:rPr>
              <w:t>председатель Окружной организации профсоюза работников здравоохранения</w:t>
            </w:r>
          </w:p>
        </w:tc>
      </w:tr>
      <w:tr w:rsidR="00405464" w:rsidRPr="00AB369C" w14:paraId="61CF63F1" w14:textId="77777777" w:rsidTr="00405464">
        <w:trPr>
          <w:trHeight w:val="673"/>
        </w:trPr>
        <w:tc>
          <w:tcPr>
            <w:tcW w:w="3134" w:type="dxa"/>
            <w:tcBorders>
              <w:top w:val="nil"/>
              <w:left w:val="nil"/>
              <w:bottom w:val="nil"/>
              <w:right w:val="nil"/>
            </w:tcBorders>
            <w:shd w:val="clear" w:color="auto" w:fill="auto"/>
            <w:hideMark/>
          </w:tcPr>
          <w:p w14:paraId="03A513DE" w14:textId="77777777" w:rsidR="00405464" w:rsidRPr="00AB369C" w:rsidRDefault="00405464" w:rsidP="00405464">
            <w:pPr>
              <w:spacing w:after="0" w:line="240" w:lineRule="auto"/>
              <w:ind w:left="-93"/>
              <w:jc w:val="both"/>
              <w:rPr>
                <w:rFonts w:ascii="Times New Roman" w:eastAsia="Times New Roman" w:hAnsi="Times New Roman"/>
                <w:sz w:val="24"/>
                <w:szCs w:val="24"/>
              </w:rPr>
            </w:pPr>
            <w:r w:rsidRPr="00AB369C">
              <w:rPr>
                <w:rFonts w:ascii="Times New Roman" w:eastAsia="Times New Roman" w:hAnsi="Times New Roman"/>
                <w:sz w:val="24"/>
                <w:szCs w:val="24"/>
              </w:rPr>
              <w:t>Суровов</w:t>
            </w:r>
          </w:p>
          <w:p w14:paraId="6EF7E3EB" w14:textId="77777777" w:rsidR="00405464" w:rsidRPr="00AB369C" w:rsidRDefault="00405464" w:rsidP="00405464">
            <w:pPr>
              <w:spacing w:after="0" w:line="240" w:lineRule="auto"/>
              <w:ind w:left="-93"/>
              <w:jc w:val="both"/>
              <w:rPr>
                <w:rFonts w:ascii="Times New Roman" w:eastAsia="Times New Roman" w:hAnsi="Times New Roman"/>
                <w:sz w:val="24"/>
                <w:szCs w:val="24"/>
              </w:rPr>
            </w:pPr>
            <w:r w:rsidRPr="00AB369C">
              <w:rPr>
                <w:rFonts w:ascii="Times New Roman" w:eastAsia="Times New Roman" w:hAnsi="Times New Roman"/>
                <w:sz w:val="24"/>
                <w:szCs w:val="24"/>
              </w:rPr>
              <w:t>Александр Андреевич</w:t>
            </w:r>
          </w:p>
        </w:tc>
        <w:tc>
          <w:tcPr>
            <w:tcW w:w="296" w:type="dxa"/>
            <w:tcBorders>
              <w:top w:val="nil"/>
              <w:left w:val="nil"/>
              <w:bottom w:val="nil"/>
              <w:right w:val="nil"/>
            </w:tcBorders>
            <w:shd w:val="clear" w:color="auto" w:fill="auto"/>
            <w:hideMark/>
          </w:tcPr>
          <w:p w14:paraId="36EF9805" w14:textId="77777777" w:rsidR="00405464" w:rsidRPr="00AB369C" w:rsidRDefault="00405464" w:rsidP="00405464">
            <w:pPr>
              <w:spacing w:after="0" w:line="240" w:lineRule="auto"/>
              <w:ind w:left="-93"/>
              <w:jc w:val="center"/>
              <w:rPr>
                <w:rFonts w:ascii="Times New Roman" w:eastAsia="Times New Roman" w:hAnsi="Times New Roman"/>
                <w:sz w:val="24"/>
                <w:szCs w:val="24"/>
              </w:rPr>
            </w:pPr>
            <w:r w:rsidRPr="00AB369C">
              <w:rPr>
                <w:rFonts w:ascii="Times New Roman" w:eastAsia="Times New Roman" w:hAnsi="Times New Roman"/>
                <w:sz w:val="24"/>
                <w:szCs w:val="24"/>
              </w:rPr>
              <w:t>-</w:t>
            </w:r>
          </w:p>
        </w:tc>
        <w:tc>
          <w:tcPr>
            <w:tcW w:w="6508" w:type="dxa"/>
            <w:tcBorders>
              <w:top w:val="nil"/>
              <w:left w:val="nil"/>
              <w:bottom w:val="nil"/>
              <w:right w:val="nil"/>
            </w:tcBorders>
            <w:shd w:val="clear" w:color="auto" w:fill="auto"/>
            <w:hideMark/>
          </w:tcPr>
          <w:p w14:paraId="20A7D627" w14:textId="077383D6" w:rsidR="00405464" w:rsidRPr="00AB369C" w:rsidRDefault="00405464" w:rsidP="00470B5B">
            <w:pPr>
              <w:spacing w:after="0" w:line="240" w:lineRule="auto"/>
              <w:ind w:left="-93"/>
              <w:jc w:val="both"/>
              <w:rPr>
                <w:rFonts w:ascii="Times New Roman" w:eastAsia="Times New Roman" w:hAnsi="Times New Roman"/>
                <w:sz w:val="24"/>
                <w:szCs w:val="24"/>
              </w:rPr>
            </w:pPr>
            <w:r w:rsidRPr="00AB369C">
              <w:rPr>
                <w:rFonts w:ascii="Times New Roman" w:eastAsia="Times New Roman" w:hAnsi="Times New Roman"/>
                <w:sz w:val="24"/>
                <w:szCs w:val="24"/>
              </w:rPr>
              <w:t xml:space="preserve">председатель Сургутской территориальной организации профсоюза работников здравоохранения Российской Федерации </w:t>
            </w:r>
          </w:p>
        </w:tc>
      </w:tr>
    </w:tbl>
    <w:p w14:paraId="305ED8C1" w14:textId="307213F0" w:rsidR="00016F35" w:rsidRPr="00AB369C" w:rsidRDefault="00016F35" w:rsidP="00B069B4">
      <w:pPr>
        <w:rPr>
          <w:rFonts w:ascii="Times New Roman" w:hAnsi="Times New Roman"/>
          <w:b/>
          <w:sz w:val="24"/>
          <w:szCs w:val="24"/>
        </w:rPr>
      </w:pPr>
    </w:p>
    <w:p w14:paraId="2BC5E80C" w14:textId="77777777" w:rsidR="00A22619" w:rsidRPr="00AB369C" w:rsidRDefault="00A22619" w:rsidP="00B069B4">
      <w:pPr>
        <w:rPr>
          <w:rFonts w:ascii="Times New Roman" w:hAnsi="Times New Roman"/>
          <w:b/>
          <w:sz w:val="24"/>
          <w:szCs w:val="24"/>
        </w:rPr>
      </w:pPr>
    </w:p>
    <w:p w14:paraId="10E74A0F" w14:textId="77777777" w:rsidR="00631928" w:rsidRPr="00AB369C" w:rsidRDefault="00631928" w:rsidP="006955E1">
      <w:pPr>
        <w:pStyle w:val="ConsPlusNormal"/>
        <w:widowControl/>
        <w:tabs>
          <w:tab w:val="clear" w:pos="0"/>
        </w:tabs>
        <w:suppressAutoHyphens/>
        <w:ind w:firstLine="0"/>
        <w:jc w:val="center"/>
        <w:outlineLvl w:val="0"/>
        <w:rPr>
          <w:rFonts w:ascii="Times New Roman" w:hAnsi="Times New Roman" w:cs="Times New Roman"/>
          <w:b/>
          <w:sz w:val="24"/>
          <w:szCs w:val="24"/>
        </w:rPr>
      </w:pPr>
      <w:bookmarkStart w:id="0" w:name="_Toc470793165"/>
    </w:p>
    <w:p w14:paraId="4A95D4BB" w14:textId="77777777" w:rsidR="00631928" w:rsidRPr="00AB369C" w:rsidRDefault="00631928" w:rsidP="006955E1">
      <w:pPr>
        <w:pStyle w:val="ConsPlusNormal"/>
        <w:widowControl/>
        <w:tabs>
          <w:tab w:val="clear" w:pos="0"/>
        </w:tabs>
        <w:suppressAutoHyphens/>
        <w:ind w:firstLine="0"/>
        <w:jc w:val="center"/>
        <w:outlineLvl w:val="0"/>
        <w:rPr>
          <w:rFonts w:ascii="Times New Roman" w:hAnsi="Times New Roman" w:cs="Times New Roman"/>
          <w:b/>
          <w:sz w:val="24"/>
          <w:szCs w:val="24"/>
        </w:rPr>
      </w:pPr>
    </w:p>
    <w:p w14:paraId="0A854ADF" w14:textId="77777777" w:rsidR="00631928" w:rsidRPr="00AB369C" w:rsidRDefault="00631928" w:rsidP="006955E1">
      <w:pPr>
        <w:pStyle w:val="ConsPlusNormal"/>
        <w:widowControl/>
        <w:tabs>
          <w:tab w:val="clear" w:pos="0"/>
        </w:tabs>
        <w:suppressAutoHyphens/>
        <w:ind w:firstLine="0"/>
        <w:jc w:val="center"/>
        <w:outlineLvl w:val="0"/>
        <w:rPr>
          <w:rFonts w:ascii="Times New Roman" w:hAnsi="Times New Roman" w:cs="Times New Roman"/>
          <w:b/>
          <w:sz w:val="24"/>
          <w:szCs w:val="24"/>
        </w:rPr>
      </w:pPr>
    </w:p>
    <w:p w14:paraId="4186EB2A" w14:textId="77777777" w:rsidR="00631928" w:rsidRPr="00AB369C" w:rsidRDefault="00631928" w:rsidP="006955E1">
      <w:pPr>
        <w:pStyle w:val="ConsPlusNormal"/>
        <w:widowControl/>
        <w:tabs>
          <w:tab w:val="clear" w:pos="0"/>
        </w:tabs>
        <w:suppressAutoHyphens/>
        <w:ind w:firstLine="0"/>
        <w:jc w:val="center"/>
        <w:outlineLvl w:val="0"/>
        <w:rPr>
          <w:rFonts w:ascii="Times New Roman" w:hAnsi="Times New Roman" w:cs="Times New Roman"/>
          <w:b/>
          <w:sz w:val="24"/>
          <w:szCs w:val="24"/>
        </w:rPr>
      </w:pPr>
    </w:p>
    <w:p w14:paraId="20BB809B" w14:textId="77777777" w:rsidR="00631928" w:rsidRPr="00AB369C" w:rsidRDefault="00631928" w:rsidP="006955E1">
      <w:pPr>
        <w:pStyle w:val="ConsPlusNormal"/>
        <w:widowControl/>
        <w:tabs>
          <w:tab w:val="clear" w:pos="0"/>
        </w:tabs>
        <w:suppressAutoHyphens/>
        <w:ind w:firstLine="0"/>
        <w:jc w:val="center"/>
        <w:outlineLvl w:val="0"/>
        <w:rPr>
          <w:rFonts w:ascii="Times New Roman" w:hAnsi="Times New Roman" w:cs="Times New Roman"/>
          <w:b/>
          <w:sz w:val="24"/>
          <w:szCs w:val="24"/>
        </w:rPr>
      </w:pPr>
    </w:p>
    <w:p w14:paraId="41AE37F5" w14:textId="3A13B2B4" w:rsidR="00A05133" w:rsidRPr="00AB369C" w:rsidRDefault="000F02EA" w:rsidP="006955E1">
      <w:pPr>
        <w:pStyle w:val="ConsPlusNormal"/>
        <w:widowControl/>
        <w:tabs>
          <w:tab w:val="clear" w:pos="0"/>
        </w:tabs>
        <w:suppressAutoHyphens/>
        <w:ind w:firstLine="0"/>
        <w:jc w:val="center"/>
        <w:outlineLvl w:val="0"/>
        <w:rPr>
          <w:rFonts w:ascii="Times New Roman" w:hAnsi="Times New Roman" w:cs="Times New Roman"/>
          <w:b/>
          <w:sz w:val="24"/>
          <w:szCs w:val="24"/>
        </w:rPr>
      </w:pPr>
      <w:r w:rsidRPr="00AB369C">
        <w:rPr>
          <w:rFonts w:ascii="Times New Roman" w:hAnsi="Times New Roman" w:cs="Times New Roman"/>
          <w:b/>
          <w:sz w:val="24"/>
          <w:szCs w:val="24"/>
        </w:rPr>
        <w:lastRenderedPageBreak/>
        <w:t xml:space="preserve">Раздел </w:t>
      </w:r>
      <w:r w:rsidR="00983EE8" w:rsidRPr="00AB369C">
        <w:rPr>
          <w:rFonts w:ascii="Times New Roman" w:hAnsi="Times New Roman" w:cs="Times New Roman"/>
          <w:b/>
          <w:sz w:val="24"/>
          <w:szCs w:val="24"/>
          <w:lang w:val="en-US"/>
        </w:rPr>
        <w:t>I</w:t>
      </w:r>
      <w:r w:rsidR="00A05133" w:rsidRPr="00AB369C">
        <w:rPr>
          <w:rFonts w:ascii="Times New Roman" w:hAnsi="Times New Roman" w:cs="Times New Roman"/>
          <w:b/>
          <w:sz w:val="24"/>
          <w:szCs w:val="24"/>
        </w:rPr>
        <w:t>.</w:t>
      </w:r>
      <w:r w:rsidRPr="00AB369C">
        <w:rPr>
          <w:rFonts w:ascii="Times New Roman" w:hAnsi="Times New Roman" w:cs="Times New Roman"/>
          <w:b/>
          <w:sz w:val="24"/>
          <w:szCs w:val="24"/>
        </w:rPr>
        <w:t xml:space="preserve"> «</w:t>
      </w:r>
      <w:r w:rsidR="00A05133" w:rsidRPr="00AB369C">
        <w:rPr>
          <w:rFonts w:ascii="Times New Roman" w:hAnsi="Times New Roman" w:cs="Times New Roman"/>
          <w:b/>
          <w:sz w:val="24"/>
          <w:szCs w:val="24"/>
        </w:rPr>
        <w:t>Общие положения</w:t>
      </w:r>
      <w:r w:rsidRPr="00AB369C">
        <w:rPr>
          <w:rFonts w:ascii="Times New Roman" w:hAnsi="Times New Roman" w:cs="Times New Roman"/>
          <w:b/>
          <w:sz w:val="24"/>
          <w:szCs w:val="24"/>
        </w:rPr>
        <w:t>»</w:t>
      </w:r>
      <w:bookmarkEnd w:id="0"/>
    </w:p>
    <w:p w14:paraId="53A595A8" w14:textId="77777777" w:rsidR="00C75108" w:rsidRPr="00AB369C" w:rsidRDefault="00C75108" w:rsidP="00A54B10">
      <w:pPr>
        <w:pStyle w:val="ConsPlusNormal"/>
        <w:widowControl/>
        <w:suppressAutoHyphens/>
        <w:ind w:firstLine="592"/>
        <w:jc w:val="center"/>
        <w:rPr>
          <w:rFonts w:ascii="Times New Roman" w:hAnsi="Times New Roman" w:cs="Times New Roman"/>
          <w:b/>
          <w:sz w:val="18"/>
          <w:szCs w:val="18"/>
        </w:rPr>
      </w:pPr>
    </w:p>
    <w:p w14:paraId="126B3E34" w14:textId="77777777" w:rsidR="00BE3CCF" w:rsidRPr="00AB369C" w:rsidRDefault="00DC16BE" w:rsidP="0094134A">
      <w:pPr>
        <w:pStyle w:val="ConsPlusNormal"/>
        <w:widowControl/>
        <w:numPr>
          <w:ilvl w:val="0"/>
          <w:numId w:val="19"/>
        </w:numPr>
        <w:tabs>
          <w:tab w:val="clear" w:pos="0"/>
        </w:tabs>
        <w:suppressAutoHyphens/>
        <w:ind w:left="0" w:firstLine="709"/>
        <w:jc w:val="both"/>
        <w:rPr>
          <w:rFonts w:ascii="Times New Roman" w:hAnsi="Times New Roman" w:cs="Times New Roman"/>
          <w:sz w:val="24"/>
          <w:szCs w:val="24"/>
        </w:rPr>
      </w:pPr>
      <w:r w:rsidRPr="00AB369C">
        <w:rPr>
          <w:rFonts w:ascii="Times New Roman" w:hAnsi="Times New Roman" w:cs="Times New Roman"/>
          <w:sz w:val="24"/>
          <w:szCs w:val="24"/>
        </w:rPr>
        <w:t xml:space="preserve"> </w:t>
      </w:r>
      <w:r w:rsidR="00A05133" w:rsidRPr="00AB369C">
        <w:rPr>
          <w:rFonts w:ascii="Times New Roman" w:hAnsi="Times New Roman" w:cs="Times New Roman"/>
          <w:sz w:val="24"/>
          <w:szCs w:val="24"/>
        </w:rPr>
        <w:t xml:space="preserve">Тарифное соглашение, </w:t>
      </w:r>
      <w:r w:rsidR="00071753" w:rsidRPr="00AB369C">
        <w:rPr>
          <w:rFonts w:ascii="Times New Roman" w:hAnsi="Times New Roman" w:cs="Times New Roman"/>
          <w:sz w:val="24"/>
          <w:szCs w:val="24"/>
        </w:rPr>
        <w:t>разработано</w:t>
      </w:r>
      <w:r w:rsidR="000F02EA" w:rsidRPr="00AB369C">
        <w:rPr>
          <w:rFonts w:ascii="Times New Roman" w:hAnsi="Times New Roman" w:cs="Times New Roman"/>
          <w:sz w:val="24"/>
          <w:szCs w:val="24"/>
        </w:rPr>
        <w:t xml:space="preserve"> в целях обеспечения финансовой устойчивости сферы обязательного медицинского страхования Ханты-Мансийского автономного округа</w:t>
      </w:r>
      <w:r w:rsidR="00861FAE" w:rsidRPr="00AB369C">
        <w:rPr>
          <w:rFonts w:ascii="Times New Roman" w:hAnsi="Times New Roman" w:cs="Times New Roman"/>
          <w:sz w:val="24"/>
          <w:szCs w:val="24"/>
        </w:rPr>
        <w:t xml:space="preserve"> - Югры</w:t>
      </w:r>
      <w:r w:rsidR="000F02EA" w:rsidRPr="00AB369C">
        <w:rPr>
          <w:rFonts w:ascii="Times New Roman" w:hAnsi="Times New Roman" w:cs="Times New Roman"/>
          <w:sz w:val="24"/>
          <w:szCs w:val="24"/>
        </w:rPr>
        <w:t xml:space="preserve"> в соответстви</w:t>
      </w:r>
      <w:r w:rsidR="006D50BF" w:rsidRPr="00AB369C">
        <w:rPr>
          <w:rFonts w:ascii="Times New Roman" w:hAnsi="Times New Roman" w:cs="Times New Roman"/>
          <w:sz w:val="24"/>
          <w:szCs w:val="24"/>
        </w:rPr>
        <w:t>и</w:t>
      </w:r>
      <w:r w:rsidR="000F02EA" w:rsidRPr="00AB369C">
        <w:rPr>
          <w:rFonts w:ascii="Times New Roman" w:hAnsi="Times New Roman" w:cs="Times New Roman"/>
          <w:sz w:val="24"/>
          <w:szCs w:val="24"/>
        </w:rPr>
        <w:t xml:space="preserve"> с</w:t>
      </w:r>
      <w:r w:rsidR="00071753" w:rsidRPr="00AB369C">
        <w:rPr>
          <w:rFonts w:ascii="Times New Roman" w:hAnsi="Times New Roman" w:cs="Times New Roman"/>
          <w:sz w:val="24"/>
          <w:szCs w:val="24"/>
        </w:rPr>
        <w:t>:</w:t>
      </w:r>
    </w:p>
    <w:p w14:paraId="373E0125" w14:textId="77777777" w:rsidR="007D77D1" w:rsidRPr="00AB369C" w:rsidRDefault="00BE3CCF" w:rsidP="0094134A">
      <w:pPr>
        <w:pStyle w:val="ConsPlusNormal"/>
        <w:widowControl/>
        <w:numPr>
          <w:ilvl w:val="0"/>
          <w:numId w:val="40"/>
        </w:numPr>
        <w:tabs>
          <w:tab w:val="left" w:pos="1134"/>
        </w:tabs>
        <w:suppressAutoHyphens/>
        <w:ind w:left="0" w:firstLine="709"/>
        <w:jc w:val="both"/>
        <w:rPr>
          <w:rFonts w:ascii="Times New Roman" w:hAnsi="Times New Roman" w:cs="Times New Roman"/>
          <w:sz w:val="24"/>
          <w:szCs w:val="24"/>
        </w:rPr>
      </w:pPr>
      <w:r w:rsidRPr="00AB369C">
        <w:rPr>
          <w:rFonts w:ascii="Times New Roman" w:hAnsi="Times New Roman" w:cs="Times New Roman"/>
          <w:spacing w:val="-1"/>
          <w:sz w:val="24"/>
          <w:szCs w:val="24"/>
        </w:rPr>
        <w:t>Федеральн</w:t>
      </w:r>
      <w:r w:rsidR="007D77D1" w:rsidRPr="00AB369C">
        <w:rPr>
          <w:rFonts w:ascii="Times New Roman" w:hAnsi="Times New Roman" w:cs="Times New Roman"/>
          <w:spacing w:val="-1"/>
          <w:sz w:val="24"/>
          <w:szCs w:val="24"/>
        </w:rPr>
        <w:t>ым</w:t>
      </w:r>
      <w:r w:rsidRPr="00AB369C">
        <w:rPr>
          <w:rFonts w:ascii="Times New Roman" w:hAnsi="Times New Roman" w:cs="Times New Roman"/>
          <w:spacing w:val="-1"/>
          <w:sz w:val="24"/>
          <w:szCs w:val="24"/>
        </w:rPr>
        <w:t xml:space="preserve"> закон</w:t>
      </w:r>
      <w:r w:rsidR="007D77D1" w:rsidRPr="00AB369C">
        <w:rPr>
          <w:rFonts w:ascii="Times New Roman" w:hAnsi="Times New Roman" w:cs="Times New Roman"/>
          <w:spacing w:val="-1"/>
          <w:sz w:val="24"/>
          <w:szCs w:val="24"/>
        </w:rPr>
        <w:t>ом</w:t>
      </w:r>
      <w:r w:rsidRPr="00AB369C">
        <w:rPr>
          <w:rFonts w:ascii="Times New Roman" w:hAnsi="Times New Roman" w:cs="Times New Roman"/>
          <w:spacing w:val="-1"/>
          <w:sz w:val="24"/>
          <w:szCs w:val="24"/>
        </w:rPr>
        <w:t xml:space="preserve"> от 21.11.2011 № 323-ФЗ «Об основах охраны здоровья граждан в Российской Федерации»</w:t>
      </w:r>
      <w:r w:rsidR="007D77D1" w:rsidRPr="00AB369C">
        <w:rPr>
          <w:rFonts w:ascii="Times New Roman" w:hAnsi="Times New Roman" w:cs="Times New Roman"/>
          <w:sz w:val="24"/>
          <w:szCs w:val="24"/>
        </w:rPr>
        <w:t>;</w:t>
      </w:r>
    </w:p>
    <w:p w14:paraId="60BEC161" w14:textId="77777777" w:rsidR="00BE3CCF" w:rsidRPr="00AB369C" w:rsidRDefault="00BE3CCF" w:rsidP="0094134A">
      <w:pPr>
        <w:pStyle w:val="a3"/>
        <w:numPr>
          <w:ilvl w:val="0"/>
          <w:numId w:val="40"/>
        </w:numPr>
        <w:tabs>
          <w:tab w:val="left" w:pos="1134"/>
        </w:tabs>
        <w:suppressAutoHyphens/>
        <w:spacing w:after="0" w:line="240" w:lineRule="auto"/>
        <w:ind w:left="0" w:firstLine="709"/>
        <w:jc w:val="both"/>
        <w:rPr>
          <w:rFonts w:ascii="Times New Roman" w:eastAsia="Times New Roman" w:hAnsi="Times New Roman"/>
          <w:sz w:val="24"/>
          <w:szCs w:val="24"/>
          <w:lang w:eastAsia="ru-RU"/>
        </w:rPr>
      </w:pPr>
      <w:r w:rsidRPr="00AB369C">
        <w:rPr>
          <w:rFonts w:ascii="Times New Roman" w:eastAsia="Times New Roman" w:hAnsi="Times New Roman"/>
          <w:spacing w:val="-1"/>
          <w:sz w:val="24"/>
          <w:szCs w:val="24"/>
          <w:lang w:eastAsia="ru-RU"/>
        </w:rPr>
        <w:t>Федеральн</w:t>
      </w:r>
      <w:r w:rsidR="007D77D1" w:rsidRPr="00AB369C">
        <w:rPr>
          <w:rFonts w:ascii="Times New Roman" w:eastAsia="Times New Roman" w:hAnsi="Times New Roman"/>
          <w:spacing w:val="-1"/>
          <w:sz w:val="24"/>
          <w:szCs w:val="24"/>
          <w:lang w:eastAsia="ru-RU"/>
        </w:rPr>
        <w:t>ым</w:t>
      </w:r>
      <w:r w:rsidRPr="00AB369C">
        <w:rPr>
          <w:rFonts w:ascii="Times New Roman" w:eastAsia="Times New Roman" w:hAnsi="Times New Roman"/>
          <w:spacing w:val="-1"/>
          <w:sz w:val="24"/>
          <w:szCs w:val="24"/>
          <w:lang w:eastAsia="ru-RU"/>
        </w:rPr>
        <w:t xml:space="preserve"> закон</w:t>
      </w:r>
      <w:r w:rsidR="007D77D1" w:rsidRPr="00AB369C">
        <w:rPr>
          <w:rFonts w:ascii="Times New Roman" w:eastAsia="Times New Roman" w:hAnsi="Times New Roman"/>
          <w:spacing w:val="-1"/>
          <w:sz w:val="24"/>
          <w:szCs w:val="24"/>
          <w:lang w:eastAsia="ru-RU"/>
        </w:rPr>
        <w:t>ом</w:t>
      </w:r>
      <w:r w:rsidRPr="00AB369C">
        <w:rPr>
          <w:rFonts w:ascii="Times New Roman" w:eastAsia="Times New Roman" w:hAnsi="Times New Roman"/>
          <w:spacing w:val="-1"/>
          <w:sz w:val="24"/>
          <w:szCs w:val="24"/>
          <w:lang w:eastAsia="ru-RU"/>
        </w:rPr>
        <w:t xml:space="preserve"> от 29.11.2010 № 326-ФЗ «Об обязательном</w:t>
      </w:r>
      <w:r w:rsidR="006D50BF" w:rsidRPr="00AB369C">
        <w:rPr>
          <w:rFonts w:ascii="Times New Roman" w:eastAsia="Times New Roman" w:hAnsi="Times New Roman"/>
          <w:spacing w:val="-1"/>
          <w:sz w:val="24"/>
          <w:szCs w:val="24"/>
          <w:lang w:eastAsia="ru-RU"/>
        </w:rPr>
        <w:t xml:space="preserve"> </w:t>
      </w:r>
      <w:r w:rsidRPr="00AB369C">
        <w:rPr>
          <w:rFonts w:ascii="Times New Roman" w:eastAsia="Times New Roman" w:hAnsi="Times New Roman"/>
          <w:spacing w:val="-1"/>
          <w:sz w:val="24"/>
          <w:szCs w:val="24"/>
          <w:lang w:eastAsia="ru-RU"/>
        </w:rPr>
        <w:t>медицинском страховании в Российской Федерации» (далее – Федеральный закон</w:t>
      </w:r>
      <w:r w:rsidR="00372A8A" w:rsidRPr="00AB369C">
        <w:rPr>
          <w:rFonts w:ascii="Times New Roman" w:eastAsia="Times New Roman" w:hAnsi="Times New Roman"/>
          <w:spacing w:val="-1"/>
          <w:sz w:val="24"/>
          <w:szCs w:val="24"/>
          <w:lang w:eastAsia="ru-RU"/>
        </w:rPr>
        <w:t>).</w:t>
      </w:r>
    </w:p>
    <w:p w14:paraId="110D9762" w14:textId="77777777" w:rsidR="00BE3CCF" w:rsidRPr="00AB369C" w:rsidRDefault="00BE3CCF" w:rsidP="0094134A">
      <w:pPr>
        <w:pStyle w:val="a3"/>
        <w:numPr>
          <w:ilvl w:val="0"/>
          <w:numId w:val="40"/>
        </w:numPr>
        <w:tabs>
          <w:tab w:val="left" w:pos="1134"/>
        </w:tabs>
        <w:suppressAutoHyphens/>
        <w:spacing w:after="0" w:line="240" w:lineRule="auto"/>
        <w:ind w:left="0" w:firstLine="709"/>
        <w:jc w:val="both"/>
        <w:rPr>
          <w:rFonts w:ascii="Times New Roman" w:eastAsia="Times New Roman" w:hAnsi="Times New Roman"/>
          <w:sz w:val="24"/>
          <w:szCs w:val="24"/>
          <w:lang w:eastAsia="ru-RU"/>
        </w:rPr>
      </w:pPr>
      <w:r w:rsidRPr="00AB369C">
        <w:rPr>
          <w:rFonts w:ascii="Times New Roman" w:eastAsia="Times New Roman" w:hAnsi="Times New Roman"/>
          <w:sz w:val="24"/>
          <w:szCs w:val="24"/>
          <w:lang w:eastAsia="ru-RU"/>
        </w:rPr>
        <w:t>Федеральн</w:t>
      </w:r>
      <w:r w:rsidR="007D77D1" w:rsidRPr="00AB369C">
        <w:rPr>
          <w:rFonts w:ascii="Times New Roman" w:eastAsia="Times New Roman" w:hAnsi="Times New Roman"/>
          <w:sz w:val="24"/>
          <w:szCs w:val="24"/>
          <w:lang w:eastAsia="ru-RU"/>
        </w:rPr>
        <w:t>ым</w:t>
      </w:r>
      <w:r w:rsidRPr="00AB369C">
        <w:rPr>
          <w:rFonts w:ascii="Times New Roman" w:eastAsia="Times New Roman" w:hAnsi="Times New Roman"/>
          <w:sz w:val="24"/>
          <w:szCs w:val="24"/>
          <w:lang w:eastAsia="ru-RU"/>
        </w:rPr>
        <w:t xml:space="preserve"> закон</w:t>
      </w:r>
      <w:r w:rsidR="007D77D1" w:rsidRPr="00AB369C">
        <w:rPr>
          <w:rFonts w:ascii="Times New Roman" w:eastAsia="Times New Roman" w:hAnsi="Times New Roman"/>
          <w:sz w:val="24"/>
          <w:szCs w:val="24"/>
          <w:lang w:eastAsia="ru-RU"/>
        </w:rPr>
        <w:t>ом</w:t>
      </w:r>
      <w:r w:rsidRPr="00AB369C">
        <w:rPr>
          <w:rFonts w:ascii="Times New Roman" w:eastAsia="Times New Roman" w:hAnsi="Times New Roman"/>
          <w:sz w:val="24"/>
          <w:szCs w:val="24"/>
          <w:lang w:eastAsia="ru-RU"/>
        </w:rPr>
        <w:t xml:space="preserve"> от 27.07.2006 № 152-ФЗ «О персональных данных»;</w:t>
      </w:r>
    </w:p>
    <w:p w14:paraId="517548B7" w14:textId="7E9DD840" w:rsidR="00BE3CCF" w:rsidRPr="00AB369C" w:rsidRDefault="00BE3CCF" w:rsidP="0094134A">
      <w:pPr>
        <w:pStyle w:val="a3"/>
        <w:widowControl w:val="0"/>
        <w:numPr>
          <w:ilvl w:val="0"/>
          <w:numId w:val="40"/>
        </w:numPr>
        <w:tabs>
          <w:tab w:val="left" w:pos="1134"/>
        </w:tabs>
        <w:suppressAutoHyphens/>
        <w:autoSpaceDE w:val="0"/>
        <w:spacing w:after="0" w:line="240" w:lineRule="auto"/>
        <w:ind w:left="0" w:firstLine="709"/>
        <w:jc w:val="both"/>
        <w:rPr>
          <w:rFonts w:ascii="Times New Roman" w:eastAsia="Times New Roman" w:hAnsi="Times New Roman"/>
          <w:sz w:val="24"/>
          <w:szCs w:val="24"/>
          <w:lang w:eastAsia="ar-SA"/>
        </w:rPr>
      </w:pPr>
      <w:r w:rsidRPr="00AB369C">
        <w:rPr>
          <w:rFonts w:ascii="Times New Roman" w:eastAsia="Times New Roman" w:hAnsi="Times New Roman"/>
          <w:sz w:val="24"/>
          <w:szCs w:val="24"/>
          <w:lang w:eastAsia="ar-SA"/>
        </w:rPr>
        <w:t>Постановлени</w:t>
      </w:r>
      <w:r w:rsidR="007D77D1" w:rsidRPr="00AB369C">
        <w:rPr>
          <w:rFonts w:ascii="Times New Roman" w:eastAsia="Times New Roman" w:hAnsi="Times New Roman"/>
          <w:sz w:val="24"/>
          <w:szCs w:val="24"/>
          <w:lang w:eastAsia="ar-SA"/>
        </w:rPr>
        <w:t>ем</w:t>
      </w:r>
      <w:r w:rsidRPr="00AB369C">
        <w:rPr>
          <w:rFonts w:ascii="Times New Roman" w:eastAsia="Times New Roman" w:hAnsi="Times New Roman"/>
          <w:sz w:val="24"/>
          <w:szCs w:val="24"/>
          <w:lang w:eastAsia="ar-SA"/>
        </w:rPr>
        <w:t xml:space="preserve"> Правительства Российской </w:t>
      </w:r>
      <w:r w:rsidR="00AB0C80" w:rsidRPr="00AB369C">
        <w:rPr>
          <w:rFonts w:ascii="Times New Roman" w:eastAsia="Times New Roman" w:hAnsi="Times New Roman"/>
          <w:sz w:val="24"/>
          <w:szCs w:val="24"/>
          <w:lang w:eastAsia="ar-SA"/>
        </w:rPr>
        <w:t xml:space="preserve">Федерации от </w:t>
      </w:r>
      <w:r w:rsidR="00405464" w:rsidRPr="00AB369C">
        <w:rPr>
          <w:rFonts w:ascii="Times New Roman" w:eastAsia="Times New Roman" w:hAnsi="Times New Roman"/>
          <w:sz w:val="24"/>
          <w:szCs w:val="24"/>
          <w:lang w:eastAsia="ar-SA"/>
        </w:rPr>
        <w:t>08</w:t>
      </w:r>
      <w:r w:rsidR="00AB0C80" w:rsidRPr="00AB369C">
        <w:rPr>
          <w:rFonts w:ascii="Times New Roman" w:eastAsia="Times New Roman" w:hAnsi="Times New Roman"/>
          <w:sz w:val="24"/>
          <w:szCs w:val="24"/>
          <w:lang w:eastAsia="ar-SA"/>
        </w:rPr>
        <w:t>.12.201</w:t>
      </w:r>
      <w:r w:rsidR="00405464" w:rsidRPr="00AB369C">
        <w:rPr>
          <w:rFonts w:ascii="Times New Roman" w:eastAsia="Times New Roman" w:hAnsi="Times New Roman"/>
          <w:sz w:val="24"/>
          <w:szCs w:val="24"/>
          <w:lang w:eastAsia="ar-SA"/>
        </w:rPr>
        <w:t>7</w:t>
      </w:r>
      <w:r w:rsidRPr="00AB369C">
        <w:rPr>
          <w:rFonts w:ascii="Times New Roman" w:eastAsia="Times New Roman" w:hAnsi="Times New Roman"/>
          <w:sz w:val="24"/>
          <w:szCs w:val="24"/>
          <w:lang w:eastAsia="ar-SA"/>
        </w:rPr>
        <w:t xml:space="preserve"> № </w:t>
      </w:r>
      <w:r w:rsidR="00405464" w:rsidRPr="00AB369C">
        <w:rPr>
          <w:rFonts w:ascii="Times New Roman" w:eastAsia="Times New Roman" w:hAnsi="Times New Roman"/>
          <w:sz w:val="24"/>
          <w:szCs w:val="24"/>
          <w:lang w:eastAsia="ar-SA"/>
        </w:rPr>
        <w:t xml:space="preserve">1492 </w:t>
      </w:r>
      <w:r w:rsidRPr="00AB369C">
        <w:rPr>
          <w:rFonts w:ascii="Times New Roman" w:eastAsia="Times New Roman" w:hAnsi="Times New Roman"/>
          <w:sz w:val="24"/>
          <w:szCs w:val="24"/>
          <w:lang w:eastAsia="ar-SA"/>
        </w:rPr>
        <w:t>«О программе государственных гарантий бесплатного оказания граж</w:t>
      </w:r>
      <w:r w:rsidR="00D50421" w:rsidRPr="00AB369C">
        <w:rPr>
          <w:rFonts w:ascii="Times New Roman" w:eastAsia="Times New Roman" w:hAnsi="Times New Roman"/>
          <w:sz w:val="24"/>
          <w:szCs w:val="24"/>
          <w:lang w:eastAsia="ar-SA"/>
        </w:rPr>
        <w:t>данам медицинской</w:t>
      </w:r>
      <w:r w:rsidR="00AB0C80" w:rsidRPr="00AB369C">
        <w:rPr>
          <w:rFonts w:ascii="Times New Roman" w:eastAsia="Times New Roman" w:hAnsi="Times New Roman"/>
          <w:sz w:val="24"/>
          <w:szCs w:val="24"/>
          <w:lang w:eastAsia="ar-SA"/>
        </w:rPr>
        <w:t xml:space="preserve"> помощи на 201</w:t>
      </w:r>
      <w:r w:rsidR="00405464" w:rsidRPr="00AB369C">
        <w:rPr>
          <w:rFonts w:ascii="Times New Roman" w:eastAsia="Times New Roman" w:hAnsi="Times New Roman"/>
          <w:sz w:val="24"/>
          <w:szCs w:val="24"/>
          <w:lang w:eastAsia="ar-SA"/>
        </w:rPr>
        <w:t>8</w:t>
      </w:r>
      <w:r w:rsidR="00D50421" w:rsidRPr="00AB369C">
        <w:rPr>
          <w:rFonts w:ascii="Times New Roman" w:eastAsia="Times New Roman" w:hAnsi="Times New Roman"/>
          <w:sz w:val="24"/>
          <w:szCs w:val="24"/>
          <w:lang w:eastAsia="ar-SA"/>
        </w:rPr>
        <w:t xml:space="preserve"> год</w:t>
      </w:r>
      <w:r w:rsidR="00405464" w:rsidRPr="00AB369C">
        <w:rPr>
          <w:rFonts w:ascii="Times New Roman" w:eastAsia="Times New Roman" w:hAnsi="Times New Roman"/>
          <w:sz w:val="24"/>
          <w:szCs w:val="24"/>
          <w:lang w:eastAsia="ar-SA"/>
        </w:rPr>
        <w:t xml:space="preserve"> и плановый период 2019 и 2020 годов</w:t>
      </w:r>
      <w:r w:rsidRPr="00AB369C">
        <w:rPr>
          <w:rFonts w:ascii="Times New Roman" w:eastAsia="Times New Roman" w:hAnsi="Times New Roman"/>
          <w:sz w:val="24"/>
          <w:szCs w:val="24"/>
          <w:lang w:eastAsia="ar-SA"/>
        </w:rPr>
        <w:t>»;</w:t>
      </w:r>
    </w:p>
    <w:p w14:paraId="1B738493" w14:textId="77777777" w:rsidR="00BE3CCF" w:rsidRPr="00AB369C" w:rsidRDefault="00BE3CCF" w:rsidP="0094134A">
      <w:pPr>
        <w:pStyle w:val="a3"/>
        <w:numPr>
          <w:ilvl w:val="0"/>
          <w:numId w:val="40"/>
        </w:numPr>
        <w:tabs>
          <w:tab w:val="left" w:pos="1134"/>
        </w:tabs>
        <w:spacing w:after="0" w:line="240" w:lineRule="auto"/>
        <w:ind w:left="0" w:firstLine="709"/>
        <w:jc w:val="both"/>
        <w:rPr>
          <w:rFonts w:ascii="Times New Roman" w:eastAsia="Times New Roman" w:hAnsi="Times New Roman"/>
          <w:spacing w:val="3"/>
          <w:sz w:val="24"/>
          <w:szCs w:val="24"/>
          <w:lang w:eastAsia="ru-RU"/>
        </w:rPr>
      </w:pPr>
      <w:r w:rsidRPr="00AB369C">
        <w:rPr>
          <w:rFonts w:ascii="Times New Roman" w:eastAsia="Times New Roman" w:hAnsi="Times New Roman"/>
          <w:sz w:val="24"/>
          <w:szCs w:val="24"/>
          <w:lang w:eastAsia="ru-RU"/>
        </w:rPr>
        <w:t>Приказ</w:t>
      </w:r>
      <w:r w:rsidR="007D77D1" w:rsidRPr="00AB369C">
        <w:rPr>
          <w:rFonts w:ascii="Times New Roman" w:eastAsia="Times New Roman" w:hAnsi="Times New Roman"/>
          <w:sz w:val="24"/>
          <w:szCs w:val="24"/>
          <w:lang w:eastAsia="ru-RU"/>
        </w:rPr>
        <w:t>ом</w:t>
      </w:r>
      <w:r w:rsidRPr="00AB369C">
        <w:rPr>
          <w:rFonts w:ascii="Times New Roman" w:eastAsia="Times New Roman" w:hAnsi="Times New Roman"/>
          <w:sz w:val="24"/>
          <w:szCs w:val="24"/>
          <w:lang w:eastAsia="ru-RU"/>
        </w:rPr>
        <w:t xml:space="preserve"> </w:t>
      </w:r>
      <w:r w:rsidR="008E6EBE" w:rsidRPr="00AB369C">
        <w:rPr>
          <w:rFonts w:ascii="Times New Roman" w:eastAsiaTheme="minorHAnsi" w:hAnsi="Times New Roman"/>
          <w:sz w:val="24"/>
          <w:szCs w:val="24"/>
        </w:rPr>
        <w:t>Министерства здравоохранения и социального развития Российской Федерации</w:t>
      </w:r>
      <w:r w:rsidRPr="00AB369C">
        <w:rPr>
          <w:rFonts w:ascii="Times New Roman" w:eastAsia="Times New Roman" w:hAnsi="Times New Roman"/>
          <w:sz w:val="24"/>
          <w:szCs w:val="24"/>
          <w:lang w:eastAsia="ru-RU"/>
        </w:rPr>
        <w:t xml:space="preserve"> от 25.01.2011 № 29н «Об утверждении Порядка ведения персонифицированного </w:t>
      </w:r>
      <w:r w:rsidR="00511313" w:rsidRPr="00AB369C">
        <w:rPr>
          <w:rFonts w:ascii="Times New Roman" w:eastAsia="Times New Roman" w:hAnsi="Times New Roman"/>
          <w:sz w:val="24"/>
          <w:szCs w:val="24"/>
          <w:lang w:eastAsia="ru-RU"/>
        </w:rPr>
        <w:t>учёт</w:t>
      </w:r>
      <w:r w:rsidRPr="00AB369C">
        <w:rPr>
          <w:rFonts w:ascii="Times New Roman" w:eastAsia="Times New Roman" w:hAnsi="Times New Roman"/>
          <w:sz w:val="24"/>
          <w:szCs w:val="24"/>
          <w:lang w:eastAsia="ru-RU"/>
        </w:rPr>
        <w:t>а в сфере обязательного медицинского страхования»;</w:t>
      </w:r>
    </w:p>
    <w:p w14:paraId="39B1CB0D" w14:textId="77777777" w:rsidR="00BE3CCF" w:rsidRPr="00AB369C" w:rsidRDefault="00BE3CCF" w:rsidP="0094134A">
      <w:pPr>
        <w:pStyle w:val="a3"/>
        <w:numPr>
          <w:ilvl w:val="0"/>
          <w:numId w:val="40"/>
        </w:numPr>
        <w:tabs>
          <w:tab w:val="left" w:pos="1134"/>
        </w:tabs>
        <w:suppressAutoHyphens/>
        <w:spacing w:after="0" w:line="240" w:lineRule="auto"/>
        <w:ind w:left="0" w:firstLine="709"/>
        <w:jc w:val="both"/>
        <w:rPr>
          <w:rFonts w:ascii="Times New Roman" w:eastAsia="Times New Roman" w:hAnsi="Times New Roman"/>
          <w:sz w:val="24"/>
          <w:szCs w:val="24"/>
          <w:lang w:eastAsia="ru-RU"/>
        </w:rPr>
      </w:pPr>
      <w:r w:rsidRPr="00AB369C">
        <w:rPr>
          <w:rFonts w:ascii="Times New Roman" w:eastAsia="Times New Roman" w:hAnsi="Times New Roman"/>
          <w:sz w:val="24"/>
          <w:szCs w:val="24"/>
          <w:lang w:eastAsia="ru-RU"/>
        </w:rPr>
        <w:t>Приказ</w:t>
      </w:r>
      <w:r w:rsidR="007D77D1" w:rsidRPr="00AB369C">
        <w:rPr>
          <w:rFonts w:ascii="Times New Roman" w:eastAsia="Times New Roman" w:hAnsi="Times New Roman"/>
          <w:sz w:val="24"/>
          <w:szCs w:val="24"/>
          <w:lang w:eastAsia="ru-RU"/>
        </w:rPr>
        <w:t>ом</w:t>
      </w:r>
      <w:r w:rsidRPr="00AB369C">
        <w:rPr>
          <w:rFonts w:ascii="Times New Roman" w:eastAsia="Times New Roman" w:hAnsi="Times New Roman"/>
          <w:sz w:val="24"/>
          <w:szCs w:val="24"/>
          <w:lang w:eastAsia="ru-RU"/>
        </w:rPr>
        <w:t xml:space="preserve"> </w:t>
      </w:r>
      <w:r w:rsidR="008E6EBE" w:rsidRPr="00AB369C">
        <w:rPr>
          <w:rFonts w:ascii="Times New Roman" w:eastAsiaTheme="minorHAnsi" w:hAnsi="Times New Roman"/>
          <w:sz w:val="24"/>
          <w:szCs w:val="24"/>
        </w:rPr>
        <w:t>Министерства здравоохранения и социального развития Российской Федерации</w:t>
      </w:r>
      <w:r w:rsidRPr="00AB369C">
        <w:rPr>
          <w:rFonts w:ascii="Times New Roman" w:eastAsia="Times New Roman" w:hAnsi="Times New Roman"/>
          <w:sz w:val="24"/>
          <w:szCs w:val="24"/>
          <w:lang w:eastAsia="ru-RU"/>
        </w:rPr>
        <w:t xml:space="preserve"> от 28.02.2011 № 158н «Об утверждении Правил обязательного медицинского страхования»</w:t>
      </w:r>
      <w:r w:rsidRPr="00AB369C">
        <w:rPr>
          <w:rFonts w:ascii="Times New Roman" w:hAnsi="Times New Roman"/>
          <w:sz w:val="24"/>
          <w:szCs w:val="24"/>
        </w:rPr>
        <w:t xml:space="preserve"> (далее - Правила)</w:t>
      </w:r>
      <w:r w:rsidRPr="00AB369C">
        <w:rPr>
          <w:rFonts w:ascii="Times New Roman" w:eastAsia="Times New Roman" w:hAnsi="Times New Roman"/>
          <w:sz w:val="24"/>
          <w:szCs w:val="24"/>
          <w:lang w:eastAsia="ru-RU"/>
        </w:rPr>
        <w:t>;</w:t>
      </w:r>
    </w:p>
    <w:p w14:paraId="74C78EC8" w14:textId="77777777" w:rsidR="00BE3CCF" w:rsidRPr="00AB369C" w:rsidRDefault="00BE3CCF" w:rsidP="0094134A">
      <w:pPr>
        <w:pStyle w:val="a3"/>
        <w:numPr>
          <w:ilvl w:val="0"/>
          <w:numId w:val="40"/>
        </w:numPr>
        <w:tabs>
          <w:tab w:val="left" w:pos="1134"/>
        </w:tabs>
        <w:autoSpaceDE w:val="0"/>
        <w:autoSpaceDN w:val="0"/>
        <w:adjustRightInd w:val="0"/>
        <w:spacing w:after="0" w:line="240" w:lineRule="auto"/>
        <w:ind w:left="0" w:firstLine="709"/>
        <w:jc w:val="both"/>
        <w:rPr>
          <w:rFonts w:ascii="Times New Roman" w:eastAsiaTheme="minorHAnsi" w:hAnsi="Times New Roman"/>
          <w:sz w:val="24"/>
          <w:szCs w:val="24"/>
        </w:rPr>
      </w:pPr>
      <w:r w:rsidRPr="00AB369C">
        <w:rPr>
          <w:rFonts w:ascii="Times New Roman" w:eastAsiaTheme="minorHAnsi" w:hAnsi="Times New Roman"/>
          <w:sz w:val="24"/>
          <w:szCs w:val="24"/>
        </w:rPr>
        <w:t>Приказ</w:t>
      </w:r>
      <w:r w:rsidR="007D77D1" w:rsidRPr="00AB369C">
        <w:rPr>
          <w:rFonts w:ascii="Times New Roman" w:eastAsiaTheme="minorHAnsi" w:hAnsi="Times New Roman"/>
          <w:sz w:val="24"/>
          <w:szCs w:val="24"/>
        </w:rPr>
        <w:t>ом</w:t>
      </w:r>
      <w:r w:rsidRPr="00AB369C">
        <w:rPr>
          <w:rFonts w:ascii="Times New Roman" w:eastAsiaTheme="minorHAnsi" w:hAnsi="Times New Roman"/>
          <w:sz w:val="24"/>
          <w:szCs w:val="24"/>
        </w:rPr>
        <w:t xml:space="preserve"> </w:t>
      </w:r>
      <w:r w:rsidR="008E6EBE" w:rsidRPr="00AB369C">
        <w:rPr>
          <w:rFonts w:ascii="Times New Roman" w:eastAsiaTheme="minorHAnsi" w:hAnsi="Times New Roman"/>
          <w:sz w:val="24"/>
          <w:szCs w:val="24"/>
        </w:rPr>
        <w:t>Министерства здравоохранения и социального развития Российской Федерации</w:t>
      </w:r>
      <w:r w:rsidRPr="00AB369C">
        <w:rPr>
          <w:rFonts w:ascii="Times New Roman" w:eastAsiaTheme="minorHAnsi" w:hAnsi="Times New Roman"/>
          <w:sz w:val="24"/>
          <w:szCs w:val="24"/>
        </w:rPr>
        <w:t xml:space="preserve"> от 15.05.2012 № 543н «Об утверждении Положения об организации оказания первичной медико-санитарной помощи взрослому населению»;</w:t>
      </w:r>
    </w:p>
    <w:p w14:paraId="26BD7F6D" w14:textId="77777777" w:rsidR="00FA4FCD" w:rsidRPr="00AB369C" w:rsidRDefault="00AE2936" w:rsidP="0094134A">
      <w:pPr>
        <w:pStyle w:val="a3"/>
        <w:numPr>
          <w:ilvl w:val="0"/>
          <w:numId w:val="40"/>
        </w:numPr>
        <w:tabs>
          <w:tab w:val="left" w:pos="1134"/>
        </w:tabs>
        <w:autoSpaceDE w:val="0"/>
        <w:autoSpaceDN w:val="0"/>
        <w:adjustRightInd w:val="0"/>
        <w:spacing w:after="0" w:line="240" w:lineRule="auto"/>
        <w:ind w:left="0" w:firstLine="709"/>
        <w:jc w:val="both"/>
        <w:rPr>
          <w:rFonts w:ascii="Times New Roman" w:eastAsiaTheme="minorHAnsi" w:hAnsi="Times New Roman"/>
          <w:sz w:val="24"/>
          <w:szCs w:val="24"/>
        </w:rPr>
      </w:pPr>
      <w:r w:rsidRPr="00AB369C">
        <w:rPr>
          <w:rFonts w:ascii="Times New Roman" w:eastAsiaTheme="minorHAnsi" w:hAnsi="Times New Roman"/>
          <w:sz w:val="24"/>
          <w:szCs w:val="24"/>
        </w:rPr>
        <w:t>Приказом Минздрава России от 02.12.2014 № 796н «Об утверждении Положения об организации оказания специализированной, в том числе высокотехнологичной, медицинской помощи»</w:t>
      </w:r>
      <w:r w:rsidR="00FA4FCD" w:rsidRPr="00AB369C">
        <w:rPr>
          <w:rFonts w:ascii="Times New Roman" w:eastAsiaTheme="minorHAnsi" w:hAnsi="Times New Roman"/>
          <w:sz w:val="24"/>
          <w:szCs w:val="24"/>
        </w:rPr>
        <w:t>;</w:t>
      </w:r>
    </w:p>
    <w:p w14:paraId="4ECE3A4F" w14:textId="77777777" w:rsidR="00BE3CCF" w:rsidRPr="00AB369C" w:rsidRDefault="00BE3CCF" w:rsidP="0094134A">
      <w:pPr>
        <w:pStyle w:val="a3"/>
        <w:numPr>
          <w:ilvl w:val="0"/>
          <w:numId w:val="40"/>
        </w:numPr>
        <w:tabs>
          <w:tab w:val="left" w:pos="1134"/>
        </w:tabs>
        <w:autoSpaceDE w:val="0"/>
        <w:autoSpaceDN w:val="0"/>
        <w:adjustRightInd w:val="0"/>
        <w:spacing w:after="0" w:line="240" w:lineRule="auto"/>
        <w:ind w:left="0" w:firstLine="709"/>
        <w:jc w:val="both"/>
        <w:rPr>
          <w:rFonts w:ascii="Times New Roman" w:eastAsiaTheme="minorHAnsi" w:hAnsi="Times New Roman"/>
          <w:sz w:val="24"/>
          <w:szCs w:val="24"/>
        </w:rPr>
      </w:pPr>
      <w:r w:rsidRPr="00AB369C">
        <w:rPr>
          <w:rFonts w:ascii="Times New Roman" w:eastAsiaTheme="minorHAnsi" w:hAnsi="Times New Roman"/>
          <w:sz w:val="24"/>
          <w:szCs w:val="24"/>
        </w:rPr>
        <w:t>Приказ</w:t>
      </w:r>
      <w:r w:rsidR="007D77D1" w:rsidRPr="00AB369C">
        <w:rPr>
          <w:rFonts w:ascii="Times New Roman" w:eastAsiaTheme="minorHAnsi" w:hAnsi="Times New Roman"/>
          <w:sz w:val="24"/>
          <w:szCs w:val="24"/>
        </w:rPr>
        <w:t>ом</w:t>
      </w:r>
      <w:r w:rsidRPr="00AB369C">
        <w:rPr>
          <w:rFonts w:ascii="Times New Roman" w:eastAsiaTheme="minorHAnsi" w:hAnsi="Times New Roman"/>
          <w:sz w:val="24"/>
          <w:szCs w:val="24"/>
        </w:rPr>
        <w:t xml:space="preserve"> </w:t>
      </w:r>
      <w:r w:rsidR="005374E6" w:rsidRPr="00AB369C">
        <w:rPr>
          <w:rFonts w:ascii="Times New Roman" w:eastAsiaTheme="minorHAnsi" w:hAnsi="Times New Roman"/>
          <w:sz w:val="24"/>
          <w:szCs w:val="24"/>
        </w:rPr>
        <w:t>Министерства здравоохранения Российской Федерации</w:t>
      </w:r>
      <w:r w:rsidRPr="00AB369C">
        <w:rPr>
          <w:rFonts w:ascii="Times New Roman" w:eastAsiaTheme="minorHAnsi" w:hAnsi="Times New Roman"/>
          <w:sz w:val="24"/>
          <w:szCs w:val="24"/>
        </w:rPr>
        <w:t xml:space="preserve"> от 20.06.2013 № 388н «Об утверждении Порядка оказания скорой, в том числе скорой специализированной, медицинской помощи»;</w:t>
      </w:r>
    </w:p>
    <w:p w14:paraId="05AEC606" w14:textId="77777777" w:rsidR="00C53977" w:rsidRPr="00AB369C" w:rsidRDefault="00C53977" w:rsidP="0094134A">
      <w:pPr>
        <w:pStyle w:val="a3"/>
        <w:numPr>
          <w:ilvl w:val="0"/>
          <w:numId w:val="40"/>
        </w:numPr>
        <w:tabs>
          <w:tab w:val="left" w:pos="1134"/>
        </w:tabs>
        <w:autoSpaceDE w:val="0"/>
        <w:autoSpaceDN w:val="0"/>
        <w:adjustRightInd w:val="0"/>
        <w:spacing w:after="0" w:line="240" w:lineRule="auto"/>
        <w:ind w:left="0" w:firstLine="709"/>
        <w:jc w:val="both"/>
        <w:rPr>
          <w:rFonts w:ascii="Times New Roman" w:eastAsiaTheme="minorHAnsi" w:hAnsi="Times New Roman"/>
          <w:sz w:val="24"/>
          <w:szCs w:val="24"/>
        </w:rPr>
      </w:pPr>
      <w:r w:rsidRPr="00AB369C">
        <w:rPr>
          <w:rFonts w:ascii="Times New Roman" w:eastAsiaTheme="minorHAnsi" w:hAnsi="Times New Roman"/>
          <w:sz w:val="24"/>
          <w:szCs w:val="24"/>
        </w:rPr>
        <w:t xml:space="preserve">Приказом </w:t>
      </w:r>
      <w:r w:rsidR="005374E6" w:rsidRPr="00AB369C">
        <w:rPr>
          <w:rFonts w:ascii="Times New Roman" w:eastAsiaTheme="minorHAnsi" w:hAnsi="Times New Roman"/>
          <w:sz w:val="24"/>
          <w:szCs w:val="24"/>
        </w:rPr>
        <w:t>Министерства здравоохранения Российской Федерации</w:t>
      </w:r>
      <w:r w:rsidRPr="00AB369C">
        <w:rPr>
          <w:rFonts w:ascii="Times New Roman" w:eastAsiaTheme="minorHAnsi" w:hAnsi="Times New Roman"/>
          <w:sz w:val="24"/>
          <w:szCs w:val="24"/>
        </w:rPr>
        <w:t xml:space="preserve"> от 17.05.2012 № 555н «Об утверждении номенклатуры коечного фонда по профилям медицинской помощи»;</w:t>
      </w:r>
    </w:p>
    <w:p w14:paraId="1CEF7680" w14:textId="77777777" w:rsidR="00BE3CCF" w:rsidRPr="00AB369C" w:rsidRDefault="00BE3CCF" w:rsidP="0094134A">
      <w:pPr>
        <w:pStyle w:val="a3"/>
        <w:numPr>
          <w:ilvl w:val="0"/>
          <w:numId w:val="40"/>
        </w:numPr>
        <w:tabs>
          <w:tab w:val="left" w:pos="993"/>
          <w:tab w:val="left" w:pos="1134"/>
        </w:tabs>
        <w:spacing w:after="0" w:line="240" w:lineRule="auto"/>
        <w:ind w:left="0" w:firstLine="709"/>
        <w:jc w:val="both"/>
        <w:rPr>
          <w:rFonts w:ascii="Times New Roman" w:eastAsia="Times New Roman" w:hAnsi="Times New Roman"/>
          <w:sz w:val="24"/>
          <w:szCs w:val="24"/>
          <w:lang w:eastAsia="ru-RU"/>
        </w:rPr>
      </w:pPr>
      <w:r w:rsidRPr="00AB369C">
        <w:rPr>
          <w:rFonts w:ascii="Times New Roman" w:eastAsia="Times New Roman" w:hAnsi="Times New Roman"/>
          <w:spacing w:val="3"/>
          <w:sz w:val="24"/>
          <w:szCs w:val="24"/>
          <w:lang w:eastAsia="ru-RU"/>
        </w:rPr>
        <w:t>Приказ</w:t>
      </w:r>
      <w:r w:rsidR="007D77D1" w:rsidRPr="00AB369C">
        <w:rPr>
          <w:rFonts w:ascii="Times New Roman" w:eastAsia="Times New Roman" w:hAnsi="Times New Roman"/>
          <w:spacing w:val="3"/>
          <w:sz w:val="24"/>
          <w:szCs w:val="24"/>
          <w:lang w:eastAsia="ru-RU"/>
        </w:rPr>
        <w:t>ом</w:t>
      </w:r>
      <w:r w:rsidRPr="00AB369C">
        <w:rPr>
          <w:rFonts w:ascii="Times New Roman" w:eastAsia="Times New Roman" w:hAnsi="Times New Roman"/>
          <w:spacing w:val="3"/>
          <w:sz w:val="24"/>
          <w:szCs w:val="24"/>
          <w:lang w:eastAsia="ru-RU"/>
        </w:rPr>
        <w:t xml:space="preserve"> Федерального фонда обязательного медицинского страхования </w:t>
      </w:r>
      <w:r w:rsidRPr="00AB369C">
        <w:rPr>
          <w:rFonts w:ascii="Times New Roman" w:eastAsia="Times New Roman" w:hAnsi="Times New Roman"/>
          <w:spacing w:val="2"/>
          <w:sz w:val="24"/>
          <w:szCs w:val="24"/>
          <w:lang w:eastAsia="ru-RU"/>
        </w:rPr>
        <w:t xml:space="preserve">от </w:t>
      </w:r>
      <w:r w:rsidRPr="00AB369C">
        <w:rPr>
          <w:rFonts w:ascii="Times New Roman" w:eastAsia="Times New Roman" w:hAnsi="Times New Roman"/>
          <w:sz w:val="24"/>
          <w:szCs w:val="24"/>
          <w:lang w:eastAsia="ru-RU"/>
        </w:rPr>
        <w:t>01.12.2010 № 230 «Об утверждении Порядка органи</w:t>
      </w:r>
      <w:r w:rsidR="005203E7" w:rsidRPr="00AB369C">
        <w:rPr>
          <w:rFonts w:ascii="Times New Roman" w:eastAsia="Times New Roman" w:hAnsi="Times New Roman"/>
          <w:sz w:val="24"/>
          <w:szCs w:val="24"/>
          <w:lang w:eastAsia="ru-RU"/>
        </w:rPr>
        <w:t>зации и проведения контроля объё</w:t>
      </w:r>
      <w:r w:rsidRPr="00AB369C">
        <w:rPr>
          <w:rFonts w:ascii="Times New Roman" w:eastAsia="Times New Roman" w:hAnsi="Times New Roman"/>
          <w:sz w:val="24"/>
          <w:szCs w:val="24"/>
          <w:lang w:eastAsia="ru-RU"/>
        </w:rPr>
        <w:t>мов, сроков, качества и условий предоставления медицинской помощи по обязательному медицинскому страхованию»;</w:t>
      </w:r>
    </w:p>
    <w:p w14:paraId="29A1C752" w14:textId="77777777" w:rsidR="00830D7B" w:rsidRPr="00AB369C" w:rsidRDefault="00EA7703" w:rsidP="0094134A">
      <w:pPr>
        <w:pStyle w:val="a3"/>
        <w:numPr>
          <w:ilvl w:val="0"/>
          <w:numId w:val="40"/>
        </w:numPr>
        <w:tabs>
          <w:tab w:val="left" w:pos="993"/>
          <w:tab w:val="left" w:pos="1134"/>
        </w:tabs>
        <w:spacing w:after="0" w:line="240" w:lineRule="auto"/>
        <w:ind w:left="0" w:firstLine="709"/>
        <w:jc w:val="both"/>
        <w:rPr>
          <w:rFonts w:ascii="Times New Roman" w:eastAsia="Times New Roman" w:hAnsi="Times New Roman"/>
          <w:sz w:val="24"/>
          <w:szCs w:val="24"/>
          <w:lang w:eastAsia="ru-RU"/>
        </w:rPr>
      </w:pPr>
      <w:r w:rsidRPr="00AB369C">
        <w:rPr>
          <w:rFonts w:ascii="Times New Roman" w:eastAsia="Times New Roman" w:hAnsi="Times New Roman"/>
          <w:spacing w:val="3"/>
          <w:sz w:val="24"/>
          <w:szCs w:val="24"/>
          <w:lang w:eastAsia="ru-RU"/>
        </w:rPr>
        <w:t xml:space="preserve">Приказом Федерального фонда обязательного медицинского страхования </w:t>
      </w:r>
      <w:r w:rsidRPr="00AB369C">
        <w:rPr>
          <w:rFonts w:ascii="Times New Roman" w:eastAsia="Times New Roman" w:hAnsi="Times New Roman"/>
          <w:spacing w:val="2"/>
          <w:sz w:val="24"/>
          <w:szCs w:val="24"/>
          <w:lang w:eastAsia="ru-RU"/>
        </w:rPr>
        <w:t xml:space="preserve">от </w:t>
      </w:r>
      <w:r w:rsidRPr="00AB369C">
        <w:rPr>
          <w:rFonts w:ascii="Times New Roman" w:eastAsia="Times New Roman" w:hAnsi="Times New Roman"/>
          <w:sz w:val="24"/>
          <w:szCs w:val="24"/>
          <w:lang w:eastAsia="ru-RU"/>
        </w:rPr>
        <w:t>16.04.2012 № 73 «</w:t>
      </w:r>
      <w:r w:rsidRPr="00AB369C">
        <w:rPr>
          <w:rFonts w:ascii="Times New Roman" w:eastAsiaTheme="minorHAnsi" w:hAnsi="Times New Roman"/>
          <w:sz w:val="24"/>
          <w:szCs w:val="24"/>
        </w:rPr>
        <w:t>Об утверждении положений о контроле за деятельностью страховых медицинских организаций и медицинских организаций в сфере обязательного медицинского страхования территориальными фондами обязательного</w:t>
      </w:r>
      <w:r w:rsidR="008366A3" w:rsidRPr="00AB369C">
        <w:rPr>
          <w:rFonts w:ascii="Times New Roman" w:eastAsiaTheme="minorHAnsi" w:hAnsi="Times New Roman"/>
          <w:sz w:val="24"/>
          <w:szCs w:val="24"/>
        </w:rPr>
        <w:t xml:space="preserve"> </w:t>
      </w:r>
      <w:r w:rsidRPr="00AB369C">
        <w:rPr>
          <w:rFonts w:ascii="Times New Roman" w:eastAsiaTheme="minorHAnsi" w:hAnsi="Times New Roman"/>
          <w:sz w:val="24"/>
          <w:szCs w:val="24"/>
        </w:rPr>
        <w:t>медицинского страхования</w:t>
      </w:r>
      <w:r w:rsidRPr="00AB369C">
        <w:rPr>
          <w:rFonts w:ascii="Times New Roman" w:eastAsia="Times New Roman" w:hAnsi="Times New Roman"/>
          <w:sz w:val="24"/>
          <w:szCs w:val="24"/>
          <w:lang w:eastAsia="ru-RU"/>
        </w:rPr>
        <w:t>»;</w:t>
      </w:r>
    </w:p>
    <w:p w14:paraId="3E685ED2" w14:textId="77777777" w:rsidR="006E44E3" w:rsidRPr="00AB369C" w:rsidRDefault="006E44E3" w:rsidP="0094134A">
      <w:pPr>
        <w:pStyle w:val="a3"/>
        <w:numPr>
          <w:ilvl w:val="0"/>
          <w:numId w:val="40"/>
        </w:numPr>
        <w:tabs>
          <w:tab w:val="left" w:pos="993"/>
          <w:tab w:val="left" w:pos="1134"/>
        </w:tabs>
        <w:spacing w:after="0" w:line="240" w:lineRule="auto"/>
        <w:ind w:left="0" w:firstLine="709"/>
        <w:jc w:val="both"/>
        <w:rPr>
          <w:rFonts w:ascii="Times New Roman" w:eastAsia="Times New Roman" w:hAnsi="Times New Roman"/>
          <w:sz w:val="24"/>
          <w:szCs w:val="24"/>
          <w:lang w:eastAsia="ru-RU"/>
        </w:rPr>
      </w:pPr>
      <w:r w:rsidRPr="00AB369C">
        <w:rPr>
          <w:rFonts w:ascii="Times New Roman" w:eastAsia="Times New Roman" w:hAnsi="Times New Roman"/>
          <w:spacing w:val="3"/>
          <w:sz w:val="24"/>
          <w:szCs w:val="24"/>
          <w:lang w:eastAsia="ru-RU"/>
        </w:rPr>
        <w:t xml:space="preserve">Приказом Федерального фонда обязательного медицинского страхования </w:t>
      </w:r>
      <w:r w:rsidRPr="00AB369C">
        <w:rPr>
          <w:rFonts w:ascii="Times New Roman" w:eastAsia="Times New Roman" w:hAnsi="Times New Roman"/>
          <w:spacing w:val="2"/>
          <w:sz w:val="24"/>
          <w:szCs w:val="24"/>
          <w:lang w:eastAsia="ru-RU"/>
        </w:rPr>
        <w:t xml:space="preserve">от </w:t>
      </w:r>
      <w:r w:rsidRPr="00AB369C">
        <w:rPr>
          <w:rFonts w:ascii="Times New Roman" w:eastAsia="Times New Roman" w:hAnsi="Times New Roman"/>
          <w:sz w:val="24"/>
          <w:szCs w:val="24"/>
          <w:lang w:eastAsia="ru-RU"/>
        </w:rPr>
        <w:t>18.11.2014 № 200 «Об установлении Требований к структуре и содержанию тарифного соглашения»;</w:t>
      </w:r>
    </w:p>
    <w:p w14:paraId="450A6373" w14:textId="77777777" w:rsidR="00BE3CCF" w:rsidRPr="00AB369C" w:rsidRDefault="00BE3CCF" w:rsidP="0094134A">
      <w:pPr>
        <w:pStyle w:val="a3"/>
        <w:numPr>
          <w:ilvl w:val="0"/>
          <w:numId w:val="40"/>
        </w:numPr>
        <w:tabs>
          <w:tab w:val="left" w:pos="993"/>
          <w:tab w:val="left" w:pos="1134"/>
        </w:tabs>
        <w:spacing w:after="0" w:line="240" w:lineRule="auto"/>
        <w:ind w:left="0" w:firstLine="709"/>
        <w:jc w:val="both"/>
        <w:rPr>
          <w:rFonts w:ascii="Times New Roman" w:eastAsia="Times New Roman" w:hAnsi="Times New Roman"/>
          <w:sz w:val="24"/>
          <w:szCs w:val="24"/>
          <w:lang w:eastAsia="ru-RU"/>
        </w:rPr>
      </w:pPr>
      <w:r w:rsidRPr="00AB369C">
        <w:rPr>
          <w:rFonts w:ascii="Times New Roman" w:eastAsia="Times New Roman" w:hAnsi="Times New Roman"/>
          <w:sz w:val="24"/>
          <w:szCs w:val="24"/>
          <w:lang w:eastAsia="ru-RU"/>
        </w:rPr>
        <w:t>Приказ</w:t>
      </w:r>
      <w:r w:rsidR="005C18C7" w:rsidRPr="00AB369C">
        <w:rPr>
          <w:rFonts w:ascii="Times New Roman" w:eastAsia="Times New Roman" w:hAnsi="Times New Roman"/>
          <w:sz w:val="24"/>
          <w:szCs w:val="24"/>
          <w:lang w:eastAsia="ru-RU"/>
        </w:rPr>
        <w:t>ом</w:t>
      </w:r>
      <w:r w:rsidRPr="00AB369C">
        <w:rPr>
          <w:rFonts w:ascii="Times New Roman" w:eastAsia="Times New Roman" w:hAnsi="Times New Roman"/>
          <w:sz w:val="24"/>
          <w:szCs w:val="24"/>
          <w:lang w:eastAsia="ru-RU"/>
        </w:rPr>
        <w:t xml:space="preserve"> </w:t>
      </w:r>
      <w:r w:rsidR="008E6EBE" w:rsidRPr="00AB369C">
        <w:rPr>
          <w:rFonts w:ascii="Times New Roman" w:eastAsiaTheme="minorHAnsi" w:hAnsi="Times New Roman"/>
          <w:sz w:val="24"/>
          <w:szCs w:val="24"/>
        </w:rPr>
        <w:t>Министерства здравоохранения и социального развития Российской Федерации</w:t>
      </w:r>
      <w:r w:rsidRPr="00AB369C">
        <w:rPr>
          <w:rFonts w:ascii="Times New Roman" w:eastAsia="Times New Roman" w:hAnsi="Times New Roman"/>
          <w:sz w:val="24"/>
          <w:szCs w:val="24"/>
          <w:lang w:eastAsia="ru-RU"/>
        </w:rPr>
        <w:t xml:space="preserve"> от 26.04.2012 № 406н «Об утверждении Порядка выбора гражданином медицинской организации при оказании ему медицинской помощи в рамках программы государственных гарантий бесплатного оказания гражданам медицинской помощи»;</w:t>
      </w:r>
    </w:p>
    <w:p w14:paraId="3A95FF5B" w14:textId="4BDB6497" w:rsidR="008A5B6B" w:rsidRPr="00AB369C" w:rsidRDefault="00F91183" w:rsidP="0094134A">
      <w:pPr>
        <w:pStyle w:val="a3"/>
        <w:numPr>
          <w:ilvl w:val="0"/>
          <w:numId w:val="40"/>
        </w:numPr>
        <w:tabs>
          <w:tab w:val="left" w:pos="993"/>
          <w:tab w:val="left" w:pos="1134"/>
        </w:tabs>
        <w:autoSpaceDE w:val="0"/>
        <w:autoSpaceDN w:val="0"/>
        <w:adjustRightInd w:val="0"/>
        <w:spacing w:after="0" w:line="240" w:lineRule="auto"/>
        <w:ind w:left="0" w:firstLine="709"/>
        <w:jc w:val="both"/>
        <w:rPr>
          <w:rFonts w:ascii="Times New Roman" w:eastAsiaTheme="minorHAnsi" w:hAnsi="Times New Roman"/>
          <w:sz w:val="24"/>
          <w:szCs w:val="24"/>
        </w:rPr>
      </w:pPr>
      <w:r w:rsidRPr="00AB369C">
        <w:rPr>
          <w:rFonts w:ascii="Times New Roman" w:hAnsi="Times New Roman" w:cs="Calibri"/>
          <w:color w:val="000000"/>
          <w:sz w:val="24"/>
          <w:szCs w:val="24"/>
        </w:rPr>
        <w:t xml:space="preserve">Письмом Министерства здравоохранения Российской Федерации от </w:t>
      </w:r>
      <w:r w:rsidR="00E62F4F" w:rsidRPr="00AB369C">
        <w:rPr>
          <w:rFonts w:ascii="Times New Roman" w:hAnsi="Times New Roman" w:cs="Calibri"/>
          <w:color w:val="000000"/>
          <w:sz w:val="24"/>
          <w:szCs w:val="24"/>
        </w:rPr>
        <w:t>13</w:t>
      </w:r>
      <w:r w:rsidRPr="00AB369C">
        <w:rPr>
          <w:rFonts w:ascii="Times New Roman" w:hAnsi="Times New Roman" w:cs="Calibri"/>
          <w:color w:val="000000"/>
          <w:sz w:val="24"/>
          <w:szCs w:val="24"/>
        </w:rPr>
        <w:t>.12.201</w:t>
      </w:r>
      <w:r w:rsidR="00E62F4F" w:rsidRPr="00AB369C">
        <w:rPr>
          <w:rFonts w:ascii="Times New Roman" w:hAnsi="Times New Roman" w:cs="Calibri"/>
          <w:color w:val="000000"/>
          <w:sz w:val="24"/>
          <w:szCs w:val="24"/>
        </w:rPr>
        <w:t>7</w:t>
      </w:r>
      <w:r w:rsidRPr="00AB369C">
        <w:rPr>
          <w:rFonts w:ascii="Times New Roman" w:hAnsi="Times New Roman" w:cs="Calibri"/>
          <w:color w:val="000000"/>
          <w:sz w:val="24"/>
          <w:szCs w:val="24"/>
        </w:rPr>
        <w:t xml:space="preserve"> № 11-7/10/2-</w:t>
      </w:r>
      <w:r w:rsidR="00E62F4F" w:rsidRPr="00AB369C">
        <w:rPr>
          <w:rFonts w:ascii="Times New Roman" w:hAnsi="Times New Roman" w:cs="Calibri"/>
          <w:color w:val="000000"/>
          <w:sz w:val="24"/>
          <w:szCs w:val="24"/>
        </w:rPr>
        <w:t xml:space="preserve">8616 </w:t>
      </w:r>
      <w:r w:rsidRPr="00AB369C">
        <w:rPr>
          <w:rFonts w:ascii="Times New Roman" w:hAnsi="Times New Roman" w:cs="Calibri"/>
          <w:color w:val="000000"/>
          <w:sz w:val="24"/>
          <w:szCs w:val="24"/>
        </w:rPr>
        <w:t>«О формировании и экономическом обосновании территориальной программы государственных гарантий бесплатного оказания гражданам медицинской помощи на 201</w:t>
      </w:r>
      <w:r w:rsidR="00E62F4F" w:rsidRPr="00AB369C">
        <w:rPr>
          <w:rFonts w:ascii="Times New Roman" w:hAnsi="Times New Roman" w:cs="Calibri"/>
          <w:color w:val="000000"/>
          <w:sz w:val="24"/>
          <w:szCs w:val="24"/>
        </w:rPr>
        <w:t>8</w:t>
      </w:r>
      <w:r w:rsidRPr="00AB369C">
        <w:rPr>
          <w:rFonts w:ascii="Times New Roman" w:hAnsi="Times New Roman" w:cs="Calibri"/>
          <w:color w:val="000000"/>
          <w:sz w:val="24"/>
          <w:szCs w:val="24"/>
        </w:rPr>
        <w:t xml:space="preserve"> год и на плановый период 201</w:t>
      </w:r>
      <w:r w:rsidR="00E62F4F" w:rsidRPr="00AB369C">
        <w:rPr>
          <w:rFonts w:ascii="Times New Roman" w:hAnsi="Times New Roman" w:cs="Calibri"/>
          <w:color w:val="000000"/>
          <w:sz w:val="24"/>
          <w:szCs w:val="24"/>
        </w:rPr>
        <w:t>9</w:t>
      </w:r>
      <w:r w:rsidRPr="00AB369C">
        <w:rPr>
          <w:rFonts w:ascii="Times New Roman" w:hAnsi="Times New Roman" w:cs="Calibri"/>
          <w:color w:val="000000"/>
          <w:sz w:val="24"/>
          <w:szCs w:val="24"/>
        </w:rPr>
        <w:t xml:space="preserve"> и 20</w:t>
      </w:r>
      <w:r w:rsidR="00E62F4F" w:rsidRPr="00AB369C">
        <w:rPr>
          <w:rFonts w:ascii="Times New Roman" w:hAnsi="Times New Roman" w:cs="Calibri"/>
          <w:color w:val="000000"/>
          <w:sz w:val="24"/>
          <w:szCs w:val="24"/>
        </w:rPr>
        <w:t>20</w:t>
      </w:r>
      <w:r w:rsidRPr="00AB369C">
        <w:rPr>
          <w:rFonts w:ascii="Times New Roman" w:hAnsi="Times New Roman" w:cs="Calibri"/>
          <w:color w:val="000000"/>
          <w:sz w:val="24"/>
          <w:szCs w:val="24"/>
        </w:rPr>
        <w:t xml:space="preserve"> годов</w:t>
      </w:r>
      <w:r w:rsidR="0069458E" w:rsidRPr="00AB369C">
        <w:rPr>
          <w:rFonts w:ascii="Times New Roman" w:eastAsiaTheme="minorHAnsi" w:hAnsi="Times New Roman"/>
          <w:sz w:val="24"/>
          <w:szCs w:val="24"/>
        </w:rPr>
        <w:t>»;</w:t>
      </w:r>
    </w:p>
    <w:p w14:paraId="277211F6" w14:textId="77777777" w:rsidR="00BE3CCF" w:rsidRPr="00AB369C" w:rsidRDefault="00020E5B" w:rsidP="0094134A">
      <w:pPr>
        <w:pStyle w:val="a3"/>
        <w:numPr>
          <w:ilvl w:val="0"/>
          <w:numId w:val="40"/>
        </w:numPr>
        <w:tabs>
          <w:tab w:val="left" w:pos="993"/>
          <w:tab w:val="left" w:pos="1134"/>
        </w:tabs>
        <w:autoSpaceDE w:val="0"/>
        <w:autoSpaceDN w:val="0"/>
        <w:adjustRightInd w:val="0"/>
        <w:spacing w:after="0" w:line="240" w:lineRule="auto"/>
        <w:ind w:left="0" w:firstLine="709"/>
        <w:jc w:val="both"/>
        <w:rPr>
          <w:rFonts w:ascii="Times New Roman" w:eastAsiaTheme="minorHAnsi" w:hAnsi="Times New Roman"/>
          <w:color w:val="000000" w:themeColor="text1"/>
          <w:sz w:val="24"/>
          <w:szCs w:val="24"/>
        </w:rPr>
      </w:pPr>
      <w:r w:rsidRPr="00AB369C">
        <w:rPr>
          <w:rFonts w:ascii="Times New Roman" w:eastAsiaTheme="minorHAnsi" w:hAnsi="Times New Roman"/>
          <w:sz w:val="24"/>
          <w:szCs w:val="24"/>
          <w:lang w:eastAsia="ru-RU"/>
        </w:rPr>
        <w:t>П</w:t>
      </w:r>
      <w:r w:rsidR="00BE3CCF" w:rsidRPr="00AB369C">
        <w:rPr>
          <w:rFonts w:ascii="Times New Roman" w:eastAsiaTheme="minorHAnsi" w:hAnsi="Times New Roman"/>
          <w:sz w:val="24"/>
          <w:szCs w:val="24"/>
          <w:lang w:eastAsia="ru-RU"/>
        </w:rPr>
        <w:t>исьм</w:t>
      </w:r>
      <w:r w:rsidRPr="00AB369C">
        <w:rPr>
          <w:rFonts w:ascii="Times New Roman" w:eastAsiaTheme="minorHAnsi" w:hAnsi="Times New Roman"/>
          <w:sz w:val="24"/>
          <w:szCs w:val="24"/>
          <w:lang w:eastAsia="ru-RU"/>
        </w:rPr>
        <w:t>ом</w:t>
      </w:r>
      <w:r w:rsidR="006D50BF" w:rsidRPr="00AB369C">
        <w:rPr>
          <w:rFonts w:ascii="Times New Roman" w:eastAsiaTheme="minorHAnsi" w:hAnsi="Times New Roman"/>
          <w:sz w:val="24"/>
          <w:szCs w:val="24"/>
          <w:lang w:eastAsia="ru-RU"/>
        </w:rPr>
        <w:t xml:space="preserve"> </w:t>
      </w:r>
      <w:r w:rsidR="006906AD" w:rsidRPr="00AB369C">
        <w:rPr>
          <w:rFonts w:ascii="Times New Roman" w:eastAsia="Times New Roman" w:hAnsi="Times New Roman"/>
          <w:spacing w:val="3"/>
          <w:sz w:val="24"/>
          <w:szCs w:val="24"/>
          <w:lang w:eastAsia="ru-RU"/>
        </w:rPr>
        <w:t>Федерального фонда обязательного медицинского страхования</w:t>
      </w:r>
      <w:r w:rsidR="00BE3CCF" w:rsidRPr="00AB369C">
        <w:rPr>
          <w:rFonts w:ascii="Times New Roman" w:eastAsiaTheme="minorHAnsi" w:hAnsi="Times New Roman"/>
          <w:sz w:val="24"/>
          <w:szCs w:val="24"/>
          <w:lang w:eastAsia="ru-RU"/>
        </w:rPr>
        <w:t xml:space="preserve"> от 24.12.2012 № 9939/30-и «О порядке контроля объ</w:t>
      </w:r>
      <w:r w:rsidR="005203E7" w:rsidRPr="00AB369C">
        <w:rPr>
          <w:rFonts w:ascii="Times New Roman" w:eastAsiaTheme="minorHAnsi" w:hAnsi="Times New Roman"/>
          <w:sz w:val="24"/>
          <w:szCs w:val="24"/>
          <w:lang w:eastAsia="ru-RU"/>
        </w:rPr>
        <w:t>ё</w:t>
      </w:r>
      <w:r w:rsidR="00BE3CCF" w:rsidRPr="00AB369C">
        <w:rPr>
          <w:rFonts w:ascii="Times New Roman" w:eastAsiaTheme="minorHAnsi" w:hAnsi="Times New Roman"/>
          <w:sz w:val="24"/>
          <w:szCs w:val="24"/>
          <w:lang w:eastAsia="ru-RU"/>
        </w:rPr>
        <w:t xml:space="preserve">мов, сроков, качества и условий </w:t>
      </w:r>
      <w:r w:rsidR="00BE3CCF" w:rsidRPr="00AB369C">
        <w:rPr>
          <w:rFonts w:ascii="Times New Roman" w:eastAsiaTheme="minorHAnsi" w:hAnsi="Times New Roman"/>
          <w:color w:val="000000" w:themeColor="text1"/>
          <w:sz w:val="24"/>
          <w:szCs w:val="24"/>
          <w:lang w:eastAsia="ru-RU"/>
        </w:rPr>
        <w:t>предоставления медицинской помощи»;</w:t>
      </w:r>
    </w:p>
    <w:p w14:paraId="5E27E448" w14:textId="2C0C628D" w:rsidR="00BE3CCF" w:rsidRPr="00AB369C" w:rsidRDefault="00470B5B" w:rsidP="0094134A">
      <w:pPr>
        <w:pStyle w:val="a3"/>
        <w:numPr>
          <w:ilvl w:val="0"/>
          <w:numId w:val="40"/>
        </w:numPr>
        <w:tabs>
          <w:tab w:val="left" w:pos="993"/>
          <w:tab w:val="left" w:pos="1134"/>
        </w:tabs>
        <w:autoSpaceDE w:val="0"/>
        <w:autoSpaceDN w:val="0"/>
        <w:adjustRightInd w:val="0"/>
        <w:spacing w:after="0" w:line="240" w:lineRule="auto"/>
        <w:ind w:left="0" w:firstLine="709"/>
        <w:jc w:val="both"/>
        <w:rPr>
          <w:rFonts w:ascii="Times New Roman" w:eastAsiaTheme="minorHAnsi" w:hAnsi="Times New Roman"/>
          <w:color w:val="000000" w:themeColor="text1"/>
          <w:sz w:val="24"/>
          <w:szCs w:val="24"/>
        </w:rPr>
      </w:pPr>
      <w:r w:rsidRPr="00AB369C">
        <w:rPr>
          <w:rFonts w:ascii="Times New Roman" w:eastAsiaTheme="minorHAnsi" w:hAnsi="Times New Roman"/>
          <w:color w:val="000000" w:themeColor="text1"/>
          <w:sz w:val="24"/>
          <w:szCs w:val="24"/>
        </w:rPr>
        <w:lastRenderedPageBreak/>
        <w:t xml:space="preserve">Проектом </w:t>
      </w:r>
      <w:r w:rsidR="008428AC" w:rsidRPr="00AB369C">
        <w:rPr>
          <w:rFonts w:ascii="Times New Roman" w:eastAsiaTheme="minorHAnsi" w:hAnsi="Times New Roman"/>
          <w:color w:val="000000" w:themeColor="text1"/>
          <w:sz w:val="24"/>
          <w:szCs w:val="24"/>
        </w:rPr>
        <w:t>п</w:t>
      </w:r>
      <w:r w:rsidR="00BE3CCF" w:rsidRPr="00AB369C">
        <w:rPr>
          <w:rFonts w:ascii="Times New Roman" w:eastAsiaTheme="minorHAnsi" w:hAnsi="Times New Roman"/>
          <w:color w:val="000000" w:themeColor="text1"/>
          <w:sz w:val="24"/>
          <w:szCs w:val="24"/>
        </w:rPr>
        <w:t>остановлени</w:t>
      </w:r>
      <w:r w:rsidRPr="00AB369C">
        <w:rPr>
          <w:rFonts w:ascii="Times New Roman" w:eastAsiaTheme="minorHAnsi" w:hAnsi="Times New Roman"/>
          <w:color w:val="000000" w:themeColor="text1"/>
          <w:sz w:val="24"/>
          <w:szCs w:val="24"/>
        </w:rPr>
        <w:t>я</w:t>
      </w:r>
      <w:r w:rsidR="00D50421" w:rsidRPr="00AB369C">
        <w:rPr>
          <w:rFonts w:ascii="Times New Roman" w:eastAsiaTheme="minorHAnsi" w:hAnsi="Times New Roman"/>
          <w:color w:val="000000" w:themeColor="text1"/>
          <w:sz w:val="24"/>
          <w:szCs w:val="24"/>
        </w:rPr>
        <w:t xml:space="preserve"> Правительства ХМАО - Югры </w:t>
      </w:r>
      <w:r w:rsidR="00BE3CCF" w:rsidRPr="00AB369C">
        <w:rPr>
          <w:rFonts w:ascii="Times New Roman" w:eastAsiaTheme="minorHAnsi" w:hAnsi="Times New Roman"/>
          <w:color w:val="000000" w:themeColor="text1"/>
          <w:sz w:val="24"/>
          <w:szCs w:val="24"/>
        </w:rPr>
        <w:t>«О территориальной программе государственных гарантий бесплатного оказания гражданам медицинской помощи в Ханты-Мансийском автономном округе</w:t>
      </w:r>
      <w:r w:rsidR="006B2C34" w:rsidRPr="00AB369C">
        <w:rPr>
          <w:rFonts w:ascii="Times New Roman" w:eastAsiaTheme="minorHAnsi" w:hAnsi="Times New Roman"/>
          <w:color w:val="000000" w:themeColor="text1"/>
          <w:sz w:val="24"/>
          <w:szCs w:val="24"/>
        </w:rPr>
        <w:t xml:space="preserve"> - Югре на 201</w:t>
      </w:r>
      <w:r w:rsidR="003774BF" w:rsidRPr="00AB369C">
        <w:rPr>
          <w:rFonts w:ascii="Times New Roman" w:eastAsiaTheme="minorHAnsi" w:hAnsi="Times New Roman"/>
          <w:color w:val="000000" w:themeColor="text1"/>
          <w:sz w:val="24"/>
          <w:szCs w:val="24"/>
        </w:rPr>
        <w:t>8</w:t>
      </w:r>
      <w:r w:rsidR="00BE3CCF" w:rsidRPr="00AB369C">
        <w:rPr>
          <w:rFonts w:ascii="Times New Roman" w:eastAsiaTheme="minorHAnsi" w:hAnsi="Times New Roman"/>
          <w:color w:val="000000" w:themeColor="text1"/>
          <w:sz w:val="24"/>
          <w:szCs w:val="24"/>
        </w:rPr>
        <w:t xml:space="preserve"> год</w:t>
      </w:r>
      <w:r w:rsidR="00514F94" w:rsidRPr="00AB369C">
        <w:rPr>
          <w:rFonts w:ascii="Times New Roman" w:eastAsiaTheme="minorHAnsi" w:hAnsi="Times New Roman"/>
          <w:color w:val="000000" w:themeColor="text1"/>
          <w:sz w:val="24"/>
          <w:szCs w:val="24"/>
        </w:rPr>
        <w:t xml:space="preserve"> и на плановый период 201</w:t>
      </w:r>
      <w:r w:rsidR="003774BF" w:rsidRPr="00AB369C">
        <w:rPr>
          <w:rFonts w:ascii="Times New Roman" w:eastAsiaTheme="minorHAnsi" w:hAnsi="Times New Roman"/>
          <w:color w:val="000000" w:themeColor="text1"/>
          <w:sz w:val="24"/>
          <w:szCs w:val="24"/>
        </w:rPr>
        <w:t>9</w:t>
      </w:r>
      <w:r w:rsidR="00514F94" w:rsidRPr="00AB369C">
        <w:rPr>
          <w:rFonts w:ascii="Times New Roman" w:eastAsiaTheme="minorHAnsi" w:hAnsi="Times New Roman"/>
          <w:color w:val="000000" w:themeColor="text1"/>
          <w:sz w:val="24"/>
          <w:szCs w:val="24"/>
        </w:rPr>
        <w:t xml:space="preserve"> и 20</w:t>
      </w:r>
      <w:r w:rsidR="003774BF" w:rsidRPr="00AB369C">
        <w:rPr>
          <w:rFonts w:ascii="Times New Roman" w:eastAsiaTheme="minorHAnsi" w:hAnsi="Times New Roman"/>
          <w:color w:val="000000" w:themeColor="text1"/>
          <w:sz w:val="24"/>
          <w:szCs w:val="24"/>
        </w:rPr>
        <w:t>20</w:t>
      </w:r>
      <w:r w:rsidR="00514F94" w:rsidRPr="00AB369C">
        <w:rPr>
          <w:rFonts w:ascii="Times New Roman" w:eastAsiaTheme="minorHAnsi" w:hAnsi="Times New Roman"/>
          <w:color w:val="000000" w:themeColor="text1"/>
          <w:sz w:val="24"/>
          <w:szCs w:val="24"/>
        </w:rPr>
        <w:t xml:space="preserve"> годов</w:t>
      </w:r>
      <w:r w:rsidR="00BE3CCF" w:rsidRPr="00AB369C">
        <w:rPr>
          <w:rFonts w:ascii="Times New Roman" w:eastAsiaTheme="minorHAnsi" w:hAnsi="Times New Roman"/>
          <w:color w:val="000000" w:themeColor="text1"/>
          <w:sz w:val="24"/>
          <w:szCs w:val="24"/>
        </w:rPr>
        <w:t>»;</w:t>
      </w:r>
    </w:p>
    <w:p w14:paraId="3B6D76CC" w14:textId="35FDA7D3" w:rsidR="00AD6D84" w:rsidRPr="00AB369C" w:rsidRDefault="00BE3CCF" w:rsidP="0094134A">
      <w:pPr>
        <w:pStyle w:val="a3"/>
        <w:numPr>
          <w:ilvl w:val="0"/>
          <w:numId w:val="40"/>
        </w:numPr>
        <w:tabs>
          <w:tab w:val="left" w:pos="993"/>
          <w:tab w:val="left" w:pos="1134"/>
        </w:tabs>
        <w:autoSpaceDE w:val="0"/>
        <w:autoSpaceDN w:val="0"/>
        <w:adjustRightInd w:val="0"/>
        <w:spacing w:after="0" w:line="240" w:lineRule="auto"/>
        <w:ind w:left="0" w:firstLine="709"/>
        <w:jc w:val="both"/>
        <w:rPr>
          <w:rFonts w:ascii="Times New Roman" w:eastAsiaTheme="minorHAnsi" w:hAnsi="Times New Roman"/>
          <w:color w:val="000000" w:themeColor="text1"/>
          <w:sz w:val="24"/>
          <w:szCs w:val="24"/>
        </w:rPr>
      </w:pPr>
      <w:r w:rsidRPr="00AB369C">
        <w:rPr>
          <w:rFonts w:ascii="Times New Roman" w:eastAsiaTheme="minorHAnsi" w:hAnsi="Times New Roman"/>
          <w:color w:val="000000" w:themeColor="text1"/>
          <w:sz w:val="24"/>
          <w:szCs w:val="24"/>
        </w:rPr>
        <w:t>Постановлени</w:t>
      </w:r>
      <w:r w:rsidR="00020E5B" w:rsidRPr="00AB369C">
        <w:rPr>
          <w:rFonts w:ascii="Times New Roman" w:eastAsiaTheme="minorHAnsi" w:hAnsi="Times New Roman"/>
          <w:color w:val="000000" w:themeColor="text1"/>
          <w:sz w:val="24"/>
          <w:szCs w:val="24"/>
        </w:rPr>
        <w:t>ем</w:t>
      </w:r>
      <w:r w:rsidRPr="00AB369C">
        <w:rPr>
          <w:rFonts w:ascii="Times New Roman" w:eastAsiaTheme="minorHAnsi" w:hAnsi="Times New Roman"/>
          <w:color w:val="000000" w:themeColor="text1"/>
          <w:sz w:val="24"/>
          <w:szCs w:val="24"/>
        </w:rPr>
        <w:t xml:space="preserve"> Правительства ХМАО - Югры от 09.10.2013 № 414-п «О государственной программе Ханты-Мансийского автономного округа - Югры </w:t>
      </w:r>
      <w:r w:rsidR="00F47F2C" w:rsidRPr="00AB369C">
        <w:rPr>
          <w:rFonts w:ascii="Times New Roman" w:eastAsiaTheme="minorHAnsi" w:hAnsi="Times New Roman"/>
          <w:color w:val="000000" w:themeColor="text1"/>
          <w:sz w:val="24"/>
          <w:szCs w:val="24"/>
        </w:rPr>
        <w:t>«</w:t>
      </w:r>
      <w:r w:rsidRPr="00AB369C">
        <w:rPr>
          <w:rFonts w:ascii="Times New Roman" w:eastAsiaTheme="minorHAnsi" w:hAnsi="Times New Roman"/>
          <w:color w:val="000000" w:themeColor="text1"/>
          <w:sz w:val="24"/>
          <w:szCs w:val="24"/>
        </w:rPr>
        <w:t>Развитие здрав</w:t>
      </w:r>
      <w:r w:rsidR="006E44E3" w:rsidRPr="00AB369C">
        <w:rPr>
          <w:rFonts w:ascii="Times New Roman" w:eastAsiaTheme="minorHAnsi" w:hAnsi="Times New Roman"/>
          <w:color w:val="000000" w:themeColor="text1"/>
          <w:sz w:val="24"/>
          <w:szCs w:val="24"/>
        </w:rPr>
        <w:t xml:space="preserve">оохранения на </w:t>
      </w:r>
      <w:r w:rsidR="003774BF" w:rsidRPr="00AB369C">
        <w:rPr>
          <w:rFonts w:ascii="Times New Roman" w:eastAsiaTheme="minorHAnsi" w:hAnsi="Times New Roman"/>
          <w:color w:val="000000" w:themeColor="text1"/>
          <w:sz w:val="24"/>
          <w:szCs w:val="24"/>
        </w:rPr>
        <w:t>–2018-2025 годы и на период до 2030 года</w:t>
      </w:r>
      <w:r w:rsidR="006E44E3" w:rsidRPr="00AB369C">
        <w:rPr>
          <w:rFonts w:ascii="Times New Roman" w:eastAsiaTheme="minorHAnsi" w:hAnsi="Times New Roman"/>
          <w:color w:val="000000" w:themeColor="text1"/>
          <w:sz w:val="24"/>
          <w:szCs w:val="24"/>
        </w:rPr>
        <w:t>».</w:t>
      </w:r>
    </w:p>
    <w:p w14:paraId="71734560" w14:textId="3E41915F" w:rsidR="00F30123" w:rsidRPr="00AB369C" w:rsidRDefault="0032494F" w:rsidP="0094134A">
      <w:pPr>
        <w:pStyle w:val="a3"/>
        <w:numPr>
          <w:ilvl w:val="0"/>
          <w:numId w:val="40"/>
        </w:numPr>
        <w:tabs>
          <w:tab w:val="left" w:pos="993"/>
          <w:tab w:val="left" w:pos="1134"/>
        </w:tabs>
        <w:autoSpaceDE w:val="0"/>
        <w:autoSpaceDN w:val="0"/>
        <w:adjustRightInd w:val="0"/>
        <w:spacing w:after="0" w:line="240" w:lineRule="auto"/>
        <w:ind w:left="0" w:firstLine="709"/>
        <w:jc w:val="both"/>
        <w:rPr>
          <w:rFonts w:ascii="Times New Roman" w:eastAsiaTheme="minorHAnsi" w:hAnsi="Times New Roman"/>
          <w:sz w:val="24"/>
          <w:szCs w:val="24"/>
        </w:rPr>
      </w:pPr>
      <w:r w:rsidRPr="00AB369C">
        <w:rPr>
          <w:rFonts w:ascii="Times New Roman" w:eastAsiaTheme="minorHAnsi" w:hAnsi="Times New Roman"/>
          <w:sz w:val="24"/>
          <w:szCs w:val="24"/>
        </w:rPr>
        <w:t>Закон о бюджете территориального фонда обязательного медицинского страхования Ханты-Мансийского автономного округа –</w:t>
      </w:r>
      <w:r w:rsidR="003955F0" w:rsidRPr="00AB369C">
        <w:rPr>
          <w:rFonts w:ascii="Times New Roman" w:eastAsiaTheme="minorHAnsi" w:hAnsi="Times New Roman"/>
          <w:sz w:val="24"/>
          <w:szCs w:val="24"/>
        </w:rPr>
        <w:t xml:space="preserve"> </w:t>
      </w:r>
      <w:r w:rsidRPr="00AB369C">
        <w:rPr>
          <w:rFonts w:ascii="Times New Roman" w:eastAsiaTheme="minorHAnsi" w:hAnsi="Times New Roman"/>
          <w:sz w:val="24"/>
          <w:szCs w:val="24"/>
        </w:rPr>
        <w:t>Югры на 201</w:t>
      </w:r>
      <w:r w:rsidR="00405464" w:rsidRPr="00AB369C">
        <w:rPr>
          <w:rFonts w:ascii="Times New Roman" w:eastAsiaTheme="minorHAnsi" w:hAnsi="Times New Roman"/>
          <w:sz w:val="24"/>
          <w:szCs w:val="24"/>
        </w:rPr>
        <w:t>8</w:t>
      </w:r>
      <w:r w:rsidRPr="00AB369C">
        <w:rPr>
          <w:rFonts w:ascii="Times New Roman" w:eastAsiaTheme="minorHAnsi" w:hAnsi="Times New Roman"/>
          <w:sz w:val="24"/>
          <w:szCs w:val="24"/>
        </w:rPr>
        <w:t xml:space="preserve"> год</w:t>
      </w:r>
      <w:r w:rsidR="00CB2791" w:rsidRPr="00AB369C">
        <w:rPr>
          <w:rFonts w:ascii="Times New Roman" w:eastAsiaTheme="minorHAnsi" w:hAnsi="Times New Roman"/>
          <w:sz w:val="24"/>
          <w:szCs w:val="24"/>
        </w:rPr>
        <w:t xml:space="preserve"> и плановый </w:t>
      </w:r>
      <w:r w:rsidR="008E0926" w:rsidRPr="00AB369C">
        <w:rPr>
          <w:rFonts w:ascii="Times New Roman" w:eastAsiaTheme="minorHAnsi" w:hAnsi="Times New Roman"/>
          <w:sz w:val="24"/>
          <w:szCs w:val="24"/>
        </w:rPr>
        <w:t xml:space="preserve">период </w:t>
      </w:r>
      <w:r w:rsidR="00CB2791" w:rsidRPr="00AB369C">
        <w:rPr>
          <w:rFonts w:ascii="Times New Roman" w:eastAsiaTheme="minorHAnsi" w:hAnsi="Times New Roman"/>
          <w:sz w:val="24"/>
          <w:szCs w:val="24"/>
        </w:rPr>
        <w:t>201</w:t>
      </w:r>
      <w:r w:rsidR="00405464" w:rsidRPr="00AB369C">
        <w:rPr>
          <w:rFonts w:ascii="Times New Roman" w:eastAsiaTheme="minorHAnsi" w:hAnsi="Times New Roman"/>
          <w:sz w:val="24"/>
          <w:szCs w:val="24"/>
        </w:rPr>
        <w:t>9</w:t>
      </w:r>
      <w:r w:rsidR="00CB2791" w:rsidRPr="00AB369C">
        <w:rPr>
          <w:rFonts w:ascii="Times New Roman" w:eastAsiaTheme="minorHAnsi" w:hAnsi="Times New Roman"/>
          <w:sz w:val="24"/>
          <w:szCs w:val="24"/>
        </w:rPr>
        <w:t xml:space="preserve"> и 20</w:t>
      </w:r>
      <w:r w:rsidR="00405464" w:rsidRPr="00AB369C">
        <w:rPr>
          <w:rFonts w:ascii="Times New Roman" w:eastAsiaTheme="minorHAnsi" w:hAnsi="Times New Roman"/>
          <w:sz w:val="24"/>
          <w:szCs w:val="24"/>
        </w:rPr>
        <w:t>20</w:t>
      </w:r>
      <w:r w:rsidR="00CB2791" w:rsidRPr="00AB369C">
        <w:rPr>
          <w:rFonts w:ascii="Times New Roman" w:eastAsiaTheme="minorHAnsi" w:hAnsi="Times New Roman"/>
          <w:sz w:val="24"/>
          <w:szCs w:val="24"/>
        </w:rPr>
        <w:t xml:space="preserve"> годов</w:t>
      </w:r>
      <w:r w:rsidR="00C45F90" w:rsidRPr="00AB369C">
        <w:rPr>
          <w:rFonts w:ascii="Times New Roman" w:eastAsiaTheme="minorHAnsi" w:hAnsi="Times New Roman"/>
          <w:sz w:val="24"/>
          <w:szCs w:val="24"/>
        </w:rPr>
        <w:t xml:space="preserve"> (далее – закон о бюджете ТФОМС Югры)</w:t>
      </w:r>
      <w:r w:rsidR="008366A3" w:rsidRPr="00AB369C">
        <w:rPr>
          <w:rFonts w:ascii="Times New Roman" w:eastAsiaTheme="minorHAnsi" w:hAnsi="Times New Roman"/>
          <w:sz w:val="24"/>
          <w:szCs w:val="24"/>
        </w:rPr>
        <w:t xml:space="preserve"> </w:t>
      </w:r>
      <w:r w:rsidRPr="00AB369C">
        <w:rPr>
          <w:rFonts w:ascii="Times New Roman" w:eastAsiaTheme="minorHAnsi" w:hAnsi="Times New Roman"/>
          <w:sz w:val="24"/>
          <w:szCs w:val="24"/>
        </w:rPr>
        <w:t>принят Думой Ханты-Мансийского автономного округа –Югры</w:t>
      </w:r>
      <w:r w:rsidR="008366A3" w:rsidRPr="00AB369C">
        <w:rPr>
          <w:rFonts w:ascii="Times New Roman" w:eastAsiaTheme="minorHAnsi" w:hAnsi="Times New Roman"/>
          <w:sz w:val="24"/>
          <w:szCs w:val="24"/>
        </w:rPr>
        <w:t xml:space="preserve"> </w:t>
      </w:r>
      <w:r w:rsidR="00917A85" w:rsidRPr="00AB369C">
        <w:rPr>
          <w:rFonts w:ascii="Times New Roman" w:eastAsiaTheme="minorHAnsi" w:hAnsi="Times New Roman"/>
          <w:sz w:val="24"/>
          <w:szCs w:val="24"/>
        </w:rPr>
        <w:t xml:space="preserve">от </w:t>
      </w:r>
      <w:r w:rsidR="008E0926" w:rsidRPr="00AB369C">
        <w:rPr>
          <w:rFonts w:ascii="Times New Roman" w:eastAsiaTheme="minorHAnsi" w:hAnsi="Times New Roman"/>
          <w:sz w:val="24"/>
          <w:szCs w:val="24"/>
        </w:rPr>
        <w:t>23</w:t>
      </w:r>
      <w:r w:rsidRPr="00AB369C">
        <w:rPr>
          <w:rFonts w:ascii="Times New Roman" w:eastAsiaTheme="minorHAnsi" w:hAnsi="Times New Roman"/>
          <w:sz w:val="24"/>
          <w:szCs w:val="24"/>
        </w:rPr>
        <w:t>.11.201</w:t>
      </w:r>
      <w:r w:rsidR="008E0926" w:rsidRPr="00AB369C">
        <w:rPr>
          <w:rFonts w:ascii="Times New Roman" w:eastAsiaTheme="minorHAnsi" w:hAnsi="Times New Roman"/>
          <w:sz w:val="24"/>
          <w:szCs w:val="24"/>
        </w:rPr>
        <w:t>7</w:t>
      </w:r>
      <w:r w:rsidR="00CB2791" w:rsidRPr="00AB369C">
        <w:rPr>
          <w:rFonts w:ascii="Times New Roman" w:eastAsiaTheme="minorHAnsi" w:hAnsi="Times New Roman"/>
          <w:sz w:val="24"/>
          <w:szCs w:val="24"/>
        </w:rPr>
        <w:t xml:space="preserve"> </w:t>
      </w:r>
      <w:r w:rsidR="00AE2936" w:rsidRPr="00AB369C">
        <w:rPr>
          <w:rFonts w:ascii="Times New Roman" w:eastAsiaTheme="minorHAnsi" w:hAnsi="Times New Roman"/>
          <w:sz w:val="24"/>
          <w:szCs w:val="24"/>
        </w:rPr>
        <w:t xml:space="preserve">№ </w:t>
      </w:r>
      <w:r w:rsidR="008E0926" w:rsidRPr="00AB369C">
        <w:rPr>
          <w:rFonts w:ascii="Times New Roman" w:eastAsiaTheme="minorHAnsi" w:hAnsi="Times New Roman"/>
          <w:sz w:val="24"/>
          <w:szCs w:val="24"/>
        </w:rPr>
        <w:t>76</w:t>
      </w:r>
      <w:r w:rsidR="00AE2936" w:rsidRPr="00AB369C">
        <w:rPr>
          <w:rFonts w:ascii="Times New Roman" w:eastAsiaTheme="minorHAnsi" w:hAnsi="Times New Roman"/>
          <w:sz w:val="24"/>
          <w:szCs w:val="24"/>
        </w:rPr>
        <w:t>-оз</w:t>
      </w:r>
      <w:r w:rsidR="008E0926" w:rsidRPr="00AB369C">
        <w:rPr>
          <w:rFonts w:ascii="Times New Roman" w:eastAsiaTheme="minorHAnsi" w:hAnsi="Times New Roman"/>
          <w:sz w:val="24"/>
          <w:szCs w:val="24"/>
        </w:rPr>
        <w:t>.</w:t>
      </w:r>
    </w:p>
    <w:p w14:paraId="6E3968D6" w14:textId="77777777" w:rsidR="00AE2936" w:rsidRPr="00AB369C" w:rsidRDefault="00AE2936" w:rsidP="0094134A">
      <w:pPr>
        <w:pStyle w:val="a3"/>
        <w:numPr>
          <w:ilvl w:val="0"/>
          <w:numId w:val="40"/>
        </w:numPr>
        <w:tabs>
          <w:tab w:val="left" w:pos="1134"/>
        </w:tabs>
        <w:spacing w:after="0" w:line="240" w:lineRule="auto"/>
        <w:ind w:left="0" w:firstLine="709"/>
        <w:jc w:val="both"/>
        <w:rPr>
          <w:rFonts w:ascii="Times New Roman" w:hAnsi="Times New Roman"/>
          <w:sz w:val="24"/>
          <w:szCs w:val="24"/>
        </w:rPr>
      </w:pPr>
      <w:r w:rsidRPr="00AB369C">
        <w:rPr>
          <w:rFonts w:ascii="Times New Roman" w:eastAsiaTheme="minorHAnsi" w:hAnsi="Times New Roman"/>
          <w:sz w:val="24"/>
          <w:szCs w:val="24"/>
        </w:rPr>
        <w:t>Приказом Минздрава России от 29.12.2012 № 1705н «О порядке организации медицинской реабилитации»;</w:t>
      </w:r>
    </w:p>
    <w:p w14:paraId="2B77C86A" w14:textId="77777777" w:rsidR="00AE2936" w:rsidRPr="00AB369C" w:rsidRDefault="00AE2936" w:rsidP="0094134A">
      <w:pPr>
        <w:pStyle w:val="a3"/>
        <w:numPr>
          <w:ilvl w:val="0"/>
          <w:numId w:val="40"/>
        </w:numPr>
        <w:tabs>
          <w:tab w:val="left" w:pos="1134"/>
        </w:tabs>
        <w:spacing w:after="0" w:line="240" w:lineRule="auto"/>
        <w:ind w:left="0" w:firstLine="709"/>
        <w:jc w:val="both"/>
        <w:rPr>
          <w:rFonts w:ascii="Times New Roman" w:eastAsiaTheme="minorHAnsi" w:hAnsi="Times New Roman"/>
          <w:sz w:val="24"/>
          <w:szCs w:val="24"/>
        </w:rPr>
      </w:pPr>
      <w:r w:rsidRPr="00AB369C">
        <w:rPr>
          <w:rFonts w:ascii="Times New Roman" w:eastAsiaTheme="minorHAnsi" w:hAnsi="Times New Roman"/>
          <w:sz w:val="24"/>
          <w:szCs w:val="24"/>
        </w:rPr>
        <w:t>Приказом Минздрава России от 11.03.2013 № 121н «Об утверждении Требований к организации и выполнению работ (услуг) при оказании первичной медико-санитарной, специализированной (в том числе высокотехнологичной), скорой (в том числе скорой специализированной), паллиативной медицинской помощи, оказании медицинской помощи при санаторно-курортном лечении, при проведении медицинских экспертиз, медицинских осмотров, медицинских освидетельствований и санитарно-противоэпидемических (профилактических) мероприятий в рамках оказания медицинской помощи, при трансплантации (пересадке) органов и (или) тканей, обращении донорской крови и (или) ее компонентов в медицинских целях»</w:t>
      </w:r>
      <w:r w:rsidR="00E53564" w:rsidRPr="00AB369C">
        <w:rPr>
          <w:rFonts w:ascii="Times New Roman" w:eastAsiaTheme="minorHAnsi" w:hAnsi="Times New Roman"/>
          <w:sz w:val="24"/>
          <w:szCs w:val="24"/>
        </w:rPr>
        <w:t>.</w:t>
      </w:r>
    </w:p>
    <w:p w14:paraId="1F20CA27" w14:textId="5F1C2703" w:rsidR="002A7378" w:rsidRPr="00AB369C" w:rsidRDefault="002A7378" w:rsidP="0094134A">
      <w:pPr>
        <w:pStyle w:val="a3"/>
        <w:numPr>
          <w:ilvl w:val="0"/>
          <w:numId w:val="40"/>
        </w:numPr>
        <w:tabs>
          <w:tab w:val="left" w:pos="1134"/>
        </w:tabs>
        <w:spacing w:after="0" w:line="240" w:lineRule="auto"/>
        <w:ind w:left="0" w:firstLine="709"/>
        <w:jc w:val="both"/>
        <w:rPr>
          <w:rFonts w:ascii="Times New Roman" w:eastAsiaTheme="minorHAnsi" w:hAnsi="Times New Roman"/>
          <w:color w:val="000000" w:themeColor="text1"/>
          <w:sz w:val="24"/>
          <w:szCs w:val="24"/>
        </w:rPr>
      </w:pPr>
      <w:r w:rsidRPr="00AB369C">
        <w:rPr>
          <w:rFonts w:ascii="Times New Roman" w:eastAsiaTheme="minorHAnsi" w:hAnsi="Times New Roman"/>
          <w:color w:val="000000" w:themeColor="text1"/>
          <w:sz w:val="24"/>
          <w:szCs w:val="24"/>
        </w:rPr>
        <w:t>Приказ Минздрава России от 13.10.2017 № 804н «Об утверждении номенклатуры медицинских услуг».</w:t>
      </w:r>
    </w:p>
    <w:p w14:paraId="1A3EEDC4" w14:textId="47C6F1C0" w:rsidR="00DC76B8" w:rsidRPr="00AB369C" w:rsidRDefault="00E53564" w:rsidP="00E62F4F">
      <w:pPr>
        <w:pStyle w:val="a3"/>
        <w:numPr>
          <w:ilvl w:val="0"/>
          <w:numId w:val="40"/>
        </w:numPr>
        <w:tabs>
          <w:tab w:val="left" w:pos="1134"/>
        </w:tabs>
        <w:spacing w:after="0" w:line="240" w:lineRule="auto"/>
        <w:ind w:left="0" w:firstLine="709"/>
        <w:jc w:val="both"/>
        <w:rPr>
          <w:rFonts w:ascii="Times New Roman" w:hAnsi="Times New Roman" w:cs="Calibri"/>
          <w:color w:val="000000" w:themeColor="text1"/>
          <w:sz w:val="24"/>
          <w:szCs w:val="24"/>
        </w:rPr>
      </w:pPr>
      <w:r w:rsidRPr="00AB369C">
        <w:rPr>
          <w:rFonts w:ascii="Times New Roman" w:eastAsiaTheme="minorHAnsi" w:hAnsi="Times New Roman"/>
          <w:color w:val="000000" w:themeColor="text1"/>
          <w:sz w:val="24"/>
          <w:szCs w:val="24"/>
        </w:rPr>
        <w:t xml:space="preserve">Приказом Департамента Здравоохранения Ханты-Мансийского автономного округа-Югры от </w:t>
      </w:r>
      <w:r w:rsidR="00BA242F" w:rsidRPr="00AB369C">
        <w:rPr>
          <w:rFonts w:ascii="Times New Roman" w:eastAsiaTheme="minorHAnsi" w:hAnsi="Times New Roman"/>
          <w:color w:val="000000" w:themeColor="text1"/>
          <w:sz w:val="24"/>
          <w:szCs w:val="24"/>
        </w:rPr>
        <w:t>29.10</w:t>
      </w:r>
      <w:r w:rsidRPr="00AB369C">
        <w:rPr>
          <w:rFonts w:ascii="Times New Roman" w:eastAsiaTheme="minorHAnsi" w:hAnsi="Times New Roman"/>
          <w:color w:val="000000" w:themeColor="text1"/>
          <w:sz w:val="24"/>
          <w:szCs w:val="24"/>
        </w:rPr>
        <w:t>.2015 №13-нп «Об утверждении Примерного положения об установлении системы оплаты труда работников медицинских организаций, подведомственных Департаменту здравоохранения Ханты-Мансийского автономного округа-Югры».</w:t>
      </w:r>
      <w:r w:rsidR="002908D5" w:rsidRPr="00AB369C">
        <w:rPr>
          <w:rFonts w:ascii="Times New Roman" w:eastAsiaTheme="minorHAnsi" w:hAnsi="Times New Roman"/>
          <w:color w:val="000000" w:themeColor="text1"/>
          <w:sz w:val="24"/>
          <w:szCs w:val="24"/>
        </w:rPr>
        <w:t xml:space="preserve"> </w:t>
      </w:r>
      <w:r w:rsidR="00F91183" w:rsidRPr="00AB369C">
        <w:rPr>
          <w:rFonts w:ascii="Times New Roman" w:hAnsi="Times New Roman" w:cs="Calibri"/>
          <w:color w:val="000000" w:themeColor="text1"/>
          <w:sz w:val="24"/>
          <w:szCs w:val="24"/>
        </w:rPr>
        <w:t xml:space="preserve">Методическими рекомендациями по способам оплаты медицинской помощи за счет средств обязательного медицинского страхования (письмо Министерства здравоохранения Российской Федерации и Федерального фонда обязательного медицинского страхования № </w:t>
      </w:r>
      <w:r w:rsidR="003774BF" w:rsidRPr="00AB369C">
        <w:rPr>
          <w:rFonts w:ascii="Times New Roman" w:eastAsiaTheme="minorHAnsi" w:hAnsi="Times New Roman"/>
          <w:color w:val="000000" w:themeColor="text1"/>
          <w:sz w:val="24"/>
          <w:szCs w:val="24"/>
        </w:rPr>
        <w:t xml:space="preserve">11-7/10/2-8080 </w:t>
      </w:r>
      <w:r w:rsidR="00F91183" w:rsidRPr="00AB369C">
        <w:rPr>
          <w:rFonts w:ascii="Times New Roman" w:hAnsi="Times New Roman" w:cs="Calibri"/>
          <w:color w:val="000000" w:themeColor="text1"/>
          <w:sz w:val="24"/>
          <w:szCs w:val="24"/>
        </w:rPr>
        <w:t xml:space="preserve">и </w:t>
      </w:r>
      <w:r w:rsidR="003774BF" w:rsidRPr="00AB369C">
        <w:rPr>
          <w:rFonts w:ascii="Times New Roman" w:eastAsiaTheme="minorHAnsi" w:hAnsi="Times New Roman"/>
          <w:color w:val="000000" w:themeColor="text1"/>
          <w:sz w:val="24"/>
          <w:szCs w:val="24"/>
        </w:rPr>
        <w:t xml:space="preserve">13572/26-2/и </w:t>
      </w:r>
      <w:r w:rsidR="00F91183" w:rsidRPr="00AB369C">
        <w:rPr>
          <w:rFonts w:ascii="Times New Roman" w:hAnsi="Times New Roman" w:cs="Calibri"/>
          <w:color w:val="000000" w:themeColor="text1"/>
          <w:sz w:val="24"/>
          <w:szCs w:val="24"/>
        </w:rPr>
        <w:t>от 2</w:t>
      </w:r>
      <w:r w:rsidR="003774BF" w:rsidRPr="00AB369C">
        <w:rPr>
          <w:rFonts w:ascii="Times New Roman" w:hAnsi="Times New Roman" w:cs="Calibri"/>
          <w:color w:val="000000" w:themeColor="text1"/>
          <w:sz w:val="24"/>
          <w:szCs w:val="24"/>
        </w:rPr>
        <w:t>1</w:t>
      </w:r>
      <w:r w:rsidR="00F91183" w:rsidRPr="00AB369C">
        <w:rPr>
          <w:rFonts w:ascii="Times New Roman" w:hAnsi="Times New Roman" w:cs="Calibri"/>
          <w:color w:val="000000" w:themeColor="text1"/>
          <w:sz w:val="24"/>
          <w:szCs w:val="24"/>
        </w:rPr>
        <w:t>.1</w:t>
      </w:r>
      <w:r w:rsidR="003774BF" w:rsidRPr="00AB369C">
        <w:rPr>
          <w:rFonts w:ascii="Times New Roman" w:hAnsi="Times New Roman" w:cs="Calibri"/>
          <w:color w:val="000000" w:themeColor="text1"/>
          <w:sz w:val="24"/>
          <w:szCs w:val="24"/>
        </w:rPr>
        <w:t>1</w:t>
      </w:r>
      <w:r w:rsidR="00F91183" w:rsidRPr="00AB369C">
        <w:rPr>
          <w:rFonts w:ascii="Times New Roman" w:hAnsi="Times New Roman" w:cs="Calibri"/>
          <w:color w:val="000000" w:themeColor="text1"/>
          <w:sz w:val="24"/>
          <w:szCs w:val="24"/>
        </w:rPr>
        <w:t>.201</w:t>
      </w:r>
      <w:r w:rsidR="003774BF" w:rsidRPr="00AB369C">
        <w:rPr>
          <w:rFonts w:ascii="Times New Roman" w:hAnsi="Times New Roman" w:cs="Calibri"/>
          <w:color w:val="000000" w:themeColor="text1"/>
          <w:sz w:val="24"/>
          <w:szCs w:val="24"/>
        </w:rPr>
        <w:t>7</w:t>
      </w:r>
      <w:r w:rsidR="00F91183" w:rsidRPr="00AB369C">
        <w:rPr>
          <w:rFonts w:ascii="Times New Roman" w:hAnsi="Times New Roman" w:cs="Calibri"/>
          <w:color w:val="000000" w:themeColor="text1"/>
          <w:sz w:val="24"/>
          <w:szCs w:val="24"/>
        </w:rPr>
        <w:t>)</w:t>
      </w:r>
      <w:r w:rsidR="00E62F4F" w:rsidRPr="00AB369C">
        <w:rPr>
          <w:rFonts w:ascii="Times New Roman" w:eastAsiaTheme="minorHAnsi" w:hAnsi="Times New Roman"/>
          <w:color w:val="000000" w:themeColor="text1"/>
          <w:sz w:val="24"/>
          <w:szCs w:val="24"/>
        </w:rPr>
        <w:t xml:space="preserve"> с </w:t>
      </w:r>
      <w:r w:rsidR="00E62F4F" w:rsidRPr="00AB369C">
        <w:rPr>
          <w:rFonts w:ascii="Times New Roman" w:hAnsi="Times New Roman" w:cs="Calibri"/>
          <w:color w:val="000000" w:themeColor="text1"/>
          <w:sz w:val="24"/>
          <w:szCs w:val="24"/>
        </w:rPr>
        <w:t xml:space="preserve">инструкцией по группировке случаев, в том числе правила учета дополнительных классификационных критериев, и подходам к оплате медицинской помощи в амбулаторных условиях по </w:t>
      </w:r>
      <w:proofErr w:type="spellStart"/>
      <w:r w:rsidR="00E62F4F" w:rsidRPr="00AB369C">
        <w:rPr>
          <w:rFonts w:ascii="Times New Roman" w:hAnsi="Times New Roman" w:cs="Calibri"/>
          <w:color w:val="000000" w:themeColor="text1"/>
          <w:sz w:val="24"/>
          <w:szCs w:val="24"/>
        </w:rPr>
        <w:t>подушевому</w:t>
      </w:r>
      <w:proofErr w:type="spellEnd"/>
      <w:r w:rsidR="00E62F4F" w:rsidRPr="00AB369C">
        <w:rPr>
          <w:rFonts w:ascii="Times New Roman" w:hAnsi="Times New Roman" w:cs="Calibri"/>
          <w:color w:val="000000" w:themeColor="text1"/>
          <w:sz w:val="24"/>
          <w:szCs w:val="24"/>
        </w:rPr>
        <w:t xml:space="preserve"> нормативу финансирования  (в дополнение к Методическим рекомендациям по способам оплаты медицинской помощи за счет средств обязательного медицинского страхования).</w:t>
      </w:r>
    </w:p>
    <w:p w14:paraId="6B34DFB4" w14:textId="4F6AB2CA" w:rsidR="002908D5" w:rsidRPr="00AB369C" w:rsidRDefault="002908D5" w:rsidP="004D4640">
      <w:pPr>
        <w:tabs>
          <w:tab w:val="left" w:pos="1134"/>
        </w:tabs>
        <w:spacing w:after="0" w:line="240" w:lineRule="auto"/>
        <w:ind w:firstLine="709"/>
        <w:jc w:val="both"/>
        <w:rPr>
          <w:rFonts w:ascii="Times New Roman" w:hAnsi="Times New Roman" w:cs="Calibri"/>
          <w:color w:val="000000" w:themeColor="text1"/>
          <w:sz w:val="24"/>
          <w:szCs w:val="24"/>
        </w:rPr>
      </w:pPr>
      <w:r w:rsidRPr="00AB369C">
        <w:rPr>
          <w:rFonts w:ascii="Times New Roman" w:hAnsi="Times New Roman" w:cs="Calibri"/>
          <w:color w:val="000000" w:themeColor="text1"/>
          <w:sz w:val="24"/>
          <w:szCs w:val="24"/>
        </w:rPr>
        <w:t>- Приказ Министерства здравоохранения Российской Федерации от 26 октября 2017 года, №869н «Об утверждении порядка проведения диспансеризации определенных групп взрослого населения».</w:t>
      </w:r>
    </w:p>
    <w:p w14:paraId="67CAC681" w14:textId="36352E03" w:rsidR="002908D5" w:rsidRPr="00AB369C" w:rsidRDefault="002908D5" w:rsidP="004D4640">
      <w:pPr>
        <w:tabs>
          <w:tab w:val="left" w:pos="1134"/>
        </w:tabs>
        <w:spacing w:after="0" w:line="240" w:lineRule="auto"/>
        <w:ind w:firstLine="709"/>
        <w:jc w:val="both"/>
        <w:rPr>
          <w:rFonts w:ascii="Times New Roman" w:hAnsi="Times New Roman" w:cs="Calibri"/>
          <w:color w:val="000000" w:themeColor="text1"/>
          <w:sz w:val="24"/>
          <w:szCs w:val="24"/>
        </w:rPr>
      </w:pPr>
      <w:r w:rsidRPr="00AB369C">
        <w:rPr>
          <w:rFonts w:ascii="Times New Roman" w:hAnsi="Times New Roman" w:cs="Calibri"/>
          <w:color w:val="000000" w:themeColor="text1"/>
          <w:sz w:val="24"/>
          <w:szCs w:val="24"/>
        </w:rPr>
        <w:t xml:space="preserve"> - Приказ Министерства здравоохранения Российской Федерации от 6 декабря 2012 г. № - 1011н «Об утверждении порядка проведения профилактического медицинского осмотра».</w:t>
      </w:r>
    </w:p>
    <w:p w14:paraId="2B93DA18" w14:textId="31330C12" w:rsidR="002908D5" w:rsidRPr="00AB369C" w:rsidRDefault="002908D5" w:rsidP="004D4640">
      <w:pPr>
        <w:tabs>
          <w:tab w:val="left" w:pos="1134"/>
        </w:tabs>
        <w:spacing w:after="0" w:line="240" w:lineRule="auto"/>
        <w:ind w:firstLine="709"/>
        <w:jc w:val="both"/>
        <w:rPr>
          <w:rFonts w:ascii="Times New Roman" w:hAnsi="Times New Roman" w:cs="Calibri"/>
          <w:color w:val="000000" w:themeColor="text1"/>
          <w:sz w:val="24"/>
          <w:szCs w:val="24"/>
        </w:rPr>
      </w:pPr>
      <w:r w:rsidRPr="00AB369C">
        <w:rPr>
          <w:rFonts w:ascii="Times New Roman" w:hAnsi="Times New Roman" w:cs="Calibri"/>
          <w:color w:val="000000" w:themeColor="text1"/>
          <w:sz w:val="24"/>
          <w:szCs w:val="24"/>
        </w:rPr>
        <w:t>- Приказ Министерства здравоохранения Российской Федерации от 10 августа 2017 г. № 514н «О порядке проведения профилактических медицинских осмотров несовершеннолетних».</w:t>
      </w:r>
    </w:p>
    <w:p w14:paraId="65A29889" w14:textId="0E62E65C" w:rsidR="002908D5" w:rsidRPr="00AB369C" w:rsidRDefault="002908D5" w:rsidP="004D4640">
      <w:pPr>
        <w:tabs>
          <w:tab w:val="left" w:pos="1134"/>
        </w:tabs>
        <w:spacing w:after="0" w:line="240" w:lineRule="auto"/>
        <w:ind w:firstLine="709"/>
        <w:jc w:val="both"/>
        <w:rPr>
          <w:rFonts w:ascii="Times New Roman" w:hAnsi="Times New Roman" w:cs="Calibri"/>
          <w:color w:val="000000" w:themeColor="text1"/>
          <w:sz w:val="24"/>
          <w:szCs w:val="24"/>
        </w:rPr>
      </w:pPr>
      <w:r w:rsidRPr="00AB369C">
        <w:rPr>
          <w:rFonts w:ascii="Times New Roman" w:hAnsi="Times New Roman" w:cs="Calibri"/>
          <w:color w:val="000000" w:themeColor="text1"/>
          <w:sz w:val="24"/>
          <w:szCs w:val="24"/>
        </w:rPr>
        <w:t>- Приказ Министерства здравоохранения Российской Федерации от 15 февраля 2013 г. № 72н «О проведении диспансеризации пребывающих в стационарных учреждениях детей-сирот и детей, находящихся в трудной жизненной ситуации».</w:t>
      </w:r>
    </w:p>
    <w:p w14:paraId="28D3D038" w14:textId="032C0668" w:rsidR="002908D5" w:rsidRPr="00AB369C" w:rsidRDefault="002908D5" w:rsidP="004D4640">
      <w:pPr>
        <w:tabs>
          <w:tab w:val="left" w:pos="1134"/>
        </w:tabs>
        <w:spacing w:after="0" w:line="240" w:lineRule="auto"/>
        <w:ind w:firstLine="709"/>
        <w:jc w:val="both"/>
        <w:rPr>
          <w:rFonts w:ascii="Times New Roman" w:hAnsi="Times New Roman" w:cs="Calibri"/>
          <w:color w:val="000000" w:themeColor="text1"/>
          <w:sz w:val="24"/>
          <w:szCs w:val="24"/>
        </w:rPr>
      </w:pPr>
      <w:r w:rsidRPr="00AB369C">
        <w:rPr>
          <w:rFonts w:ascii="Times New Roman" w:hAnsi="Times New Roman" w:cs="Calibri"/>
          <w:color w:val="000000" w:themeColor="text1"/>
          <w:sz w:val="24"/>
          <w:szCs w:val="24"/>
        </w:rPr>
        <w:t>- Приказ Министерства здравоохранения Российской Федерации от 11 апреля 2013 г. № 216н «Об утверждении порядка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p>
    <w:p w14:paraId="36C4A7C5" w14:textId="77777777" w:rsidR="00FB1528" w:rsidRPr="00AB369C" w:rsidRDefault="00FB1528" w:rsidP="0094134A">
      <w:pPr>
        <w:pStyle w:val="a3"/>
        <w:numPr>
          <w:ilvl w:val="0"/>
          <w:numId w:val="40"/>
        </w:numPr>
        <w:tabs>
          <w:tab w:val="left" w:pos="1134"/>
        </w:tabs>
        <w:spacing w:after="0" w:line="240" w:lineRule="auto"/>
        <w:ind w:left="0" w:firstLine="709"/>
        <w:jc w:val="both"/>
        <w:rPr>
          <w:rFonts w:ascii="Times New Roman" w:eastAsiaTheme="minorHAnsi" w:hAnsi="Times New Roman"/>
          <w:sz w:val="24"/>
          <w:szCs w:val="24"/>
        </w:rPr>
      </w:pPr>
      <w:r w:rsidRPr="00AB369C">
        <w:rPr>
          <w:rFonts w:ascii="Times New Roman" w:eastAsiaTheme="minorHAnsi" w:hAnsi="Times New Roman"/>
          <w:sz w:val="24"/>
          <w:szCs w:val="24"/>
        </w:rPr>
        <w:t>И другими нормативными документами.</w:t>
      </w:r>
    </w:p>
    <w:p w14:paraId="589EF9E0" w14:textId="77777777" w:rsidR="00FD17DB" w:rsidRPr="00AB369C" w:rsidRDefault="00FD17DB" w:rsidP="00FD17DB">
      <w:pPr>
        <w:pStyle w:val="a3"/>
        <w:tabs>
          <w:tab w:val="left" w:pos="1134"/>
        </w:tabs>
        <w:spacing w:after="0" w:line="240" w:lineRule="auto"/>
        <w:ind w:left="709"/>
        <w:jc w:val="both"/>
        <w:rPr>
          <w:rFonts w:ascii="Times New Roman" w:eastAsiaTheme="minorHAnsi" w:hAnsi="Times New Roman"/>
          <w:sz w:val="24"/>
          <w:szCs w:val="24"/>
        </w:rPr>
      </w:pPr>
    </w:p>
    <w:p w14:paraId="31650F34" w14:textId="2C66F905" w:rsidR="00521FF5" w:rsidRPr="00AB369C" w:rsidRDefault="00521FF5" w:rsidP="00521FF5">
      <w:pPr>
        <w:pStyle w:val="a3"/>
        <w:numPr>
          <w:ilvl w:val="0"/>
          <w:numId w:val="19"/>
        </w:numPr>
        <w:spacing w:after="0" w:line="240" w:lineRule="auto"/>
        <w:ind w:left="0" w:firstLine="709"/>
        <w:jc w:val="both"/>
        <w:rPr>
          <w:rFonts w:ascii="Times New Roman" w:hAnsi="Times New Roman"/>
          <w:sz w:val="24"/>
          <w:szCs w:val="24"/>
        </w:rPr>
      </w:pPr>
      <w:r w:rsidRPr="00AB369C">
        <w:rPr>
          <w:rFonts w:ascii="Times New Roman" w:hAnsi="Times New Roman"/>
          <w:b/>
          <w:sz w:val="24"/>
          <w:szCs w:val="24"/>
        </w:rPr>
        <w:lastRenderedPageBreak/>
        <w:t>Предметом настоящего Тарифного соглашения</w:t>
      </w:r>
      <w:r w:rsidRPr="00AB369C">
        <w:rPr>
          <w:rFonts w:ascii="Times New Roman" w:hAnsi="Times New Roman"/>
          <w:sz w:val="24"/>
          <w:szCs w:val="24"/>
        </w:rPr>
        <w:t xml:space="preserve"> являются согласованные сторонами размер и структура тарифов на медицинскую помощь (медицинские услуги), действующие в рамках реализации Территориальной программы обязательного медицинского страхования граждан Российской Федерации (далее – ТП ОМС), проживающих в Ханты-М</w:t>
      </w:r>
      <w:r w:rsidR="009A3BC8" w:rsidRPr="00AB369C">
        <w:rPr>
          <w:rFonts w:ascii="Times New Roman" w:hAnsi="Times New Roman"/>
          <w:sz w:val="24"/>
          <w:szCs w:val="24"/>
        </w:rPr>
        <w:t>ансийском автономном округе-Югре</w:t>
      </w:r>
      <w:r w:rsidRPr="00AB369C">
        <w:rPr>
          <w:rFonts w:ascii="Times New Roman" w:hAnsi="Times New Roman"/>
          <w:sz w:val="24"/>
          <w:szCs w:val="24"/>
        </w:rPr>
        <w:t>, порядок применения тарифов, и размер неоплаты или неполной оплаты затрат на оказание медицинской помощи, а также уплаты медицинской организацией штрафов за неоказание, несвоевременное оказание либо оказание медицинской помощи ненадлежащего качества.</w:t>
      </w:r>
    </w:p>
    <w:p w14:paraId="0E89D437" w14:textId="77777777" w:rsidR="00FD17DB" w:rsidRPr="00AB369C" w:rsidRDefault="00FD17DB" w:rsidP="00FD17DB">
      <w:pPr>
        <w:pStyle w:val="a3"/>
        <w:spacing w:after="0" w:line="240" w:lineRule="auto"/>
        <w:ind w:left="709"/>
        <w:jc w:val="both"/>
        <w:rPr>
          <w:rFonts w:ascii="Times New Roman" w:hAnsi="Times New Roman"/>
          <w:sz w:val="24"/>
          <w:szCs w:val="24"/>
        </w:rPr>
      </w:pPr>
    </w:p>
    <w:p w14:paraId="04377D39" w14:textId="2D13EBE6" w:rsidR="00AD6D84" w:rsidRPr="00AB369C" w:rsidRDefault="00521FF5" w:rsidP="0094134A">
      <w:pPr>
        <w:pStyle w:val="a3"/>
        <w:numPr>
          <w:ilvl w:val="0"/>
          <w:numId w:val="19"/>
        </w:numPr>
        <w:spacing w:after="0" w:line="240" w:lineRule="auto"/>
        <w:ind w:left="0" w:firstLine="709"/>
        <w:jc w:val="both"/>
        <w:rPr>
          <w:rFonts w:ascii="Times New Roman" w:hAnsi="Times New Roman"/>
          <w:b/>
          <w:sz w:val="24"/>
          <w:szCs w:val="24"/>
        </w:rPr>
      </w:pPr>
      <w:r w:rsidRPr="00AB369C">
        <w:rPr>
          <w:rFonts w:ascii="Times New Roman" w:hAnsi="Times New Roman"/>
          <w:b/>
          <w:sz w:val="24"/>
          <w:szCs w:val="24"/>
        </w:rPr>
        <w:t>Тарифное с</w:t>
      </w:r>
      <w:r w:rsidR="00A05133" w:rsidRPr="00AB369C">
        <w:rPr>
          <w:rFonts w:ascii="Times New Roman" w:hAnsi="Times New Roman"/>
          <w:b/>
          <w:sz w:val="24"/>
          <w:szCs w:val="24"/>
        </w:rPr>
        <w:t>оглашение</w:t>
      </w:r>
      <w:r w:rsidR="00AD6D84" w:rsidRPr="00AB369C">
        <w:rPr>
          <w:rFonts w:ascii="Times New Roman" w:hAnsi="Times New Roman"/>
          <w:b/>
          <w:sz w:val="24"/>
          <w:szCs w:val="24"/>
        </w:rPr>
        <w:t xml:space="preserve"> определяет и</w:t>
      </w:r>
      <w:r w:rsidR="006D50BF" w:rsidRPr="00AB369C">
        <w:rPr>
          <w:rFonts w:ascii="Times New Roman" w:hAnsi="Times New Roman"/>
          <w:b/>
          <w:sz w:val="24"/>
          <w:szCs w:val="24"/>
        </w:rPr>
        <w:t xml:space="preserve"> </w:t>
      </w:r>
      <w:r w:rsidR="00A05133" w:rsidRPr="00AB369C">
        <w:rPr>
          <w:rFonts w:ascii="Times New Roman" w:hAnsi="Times New Roman"/>
          <w:b/>
          <w:sz w:val="24"/>
          <w:szCs w:val="24"/>
        </w:rPr>
        <w:t>устанавливает</w:t>
      </w:r>
      <w:r w:rsidR="00AD6D84" w:rsidRPr="00AB369C">
        <w:rPr>
          <w:rFonts w:ascii="Times New Roman" w:hAnsi="Times New Roman"/>
          <w:b/>
          <w:sz w:val="24"/>
          <w:szCs w:val="24"/>
        </w:rPr>
        <w:t>:</w:t>
      </w:r>
    </w:p>
    <w:p w14:paraId="5FCBB14C" w14:textId="77777777" w:rsidR="00AD6D84" w:rsidRPr="00AB369C" w:rsidRDefault="000F02EA" w:rsidP="008A6344">
      <w:pPr>
        <w:pStyle w:val="a3"/>
        <w:numPr>
          <w:ilvl w:val="0"/>
          <w:numId w:val="6"/>
        </w:numPr>
        <w:tabs>
          <w:tab w:val="left" w:pos="993"/>
        </w:tabs>
        <w:spacing w:after="0" w:line="240" w:lineRule="auto"/>
        <w:ind w:left="0" w:firstLine="709"/>
        <w:jc w:val="both"/>
        <w:rPr>
          <w:rFonts w:ascii="Times New Roman" w:hAnsi="Times New Roman"/>
          <w:sz w:val="24"/>
          <w:szCs w:val="24"/>
        </w:rPr>
      </w:pPr>
      <w:r w:rsidRPr="00AB369C">
        <w:rPr>
          <w:rFonts w:ascii="Times New Roman" w:hAnsi="Times New Roman"/>
          <w:sz w:val="24"/>
          <w:szCs w:val="24"/>
        </w:rPr>
        <w:t>т</w:t>
      </w:r>
      <w:r w:rsidR="00A05133" w:rsidRPr="00AB369C">
        <w:rPr>
          <w:rFonts w:ascii="Times New Roman" w:hAnsi="Times New Roman"/>
          <w:sz w:val="24"/>
          <w:szCs w:val="24"/>
        </w:rPr>
        <w:t xml:space="preserve">арифы на оплату медицинской помощи, оказываемой в соответствии с </w:t>
      </w:r>
      <w:r w:rsidR="00534E7C" w:rsidRPr="00AB369C">
        <w:rPr>
          <w:rFonts w:ascii="Times New Roman" w:hAnsi="Times New Roman"/>
          <w:sz w:val="24"/>
          <w:szCs w:val="24"/>
        </w:rPr>
        <w:t>ТП ОМС</w:t>
      </w:r>
      <w:r w:rsidR="00AD6D84" w:rsidRPr="00AB369C">
        <w:rPr>
          <w:rFonts w:ascii="Times New Roman" w:hAnsi="Times New Roman"/>
          <w:sz w:val="24"/>
          <w:szCs w:val="24"/>
        </w:rPr>
        <w:t>, их состав</w:t>
      </w:r>
      <w:r w:rsidR="003B10B7" w:rsidRPr="00AB369C">
        <w:rPr>
          <w:rFonts w:ascii="Times New Roman" w:hAnsi="Times New Roman"/>
          <w:sz w:val="24"/>
          <w:szCs w:val="24"/>
        </w:rPr>
        <w:t xml:space="preserve"> и</w:t>
      </w:r>
      <w:r w:rsidR="00AD6D84" w:rsidRPr="00AB369C">
        <w:rPr>
          <w:rFonts w:ascii="Times New Roman" w:hAnsi="Times New Roman"/>
          <w:sz w:val="24"/>
          <w:szCs w:val="24"/>
        </w:rPr>
        <w:t xml:space="preserve"> порядок применения;</w:t>
      </w:r>
    </w:p>
    <w:p w14:paraId="245D964A" w14:textId="77777777" w:rsidR="00AD6D84" w:rsidRPr="00AB369C" w:rsidRDefault="000F02EA" w:rsidP="008A6344">
      <w:pPr>
        <w:pStyle w:val="a3"/>
        <w:numPr>
          <w:ilvl w:val="0"/>
          <w:numId w:val="6"/>
        </w:numPr>
        <w:tabs>
          <w:tab w:val="left" w:pos="993"/>
        </w:tabs>
        <w:spacing w:after="0" w:line="240" w:lineRule="auto"/>
        <w:ind w:left="0" w:firstLine="709"/>
        <w:jc w:val="both"/>
        <w:rPr>
          <w:rFonts w:ascii="Times New Roman" w:hAnsi="Times New Roman"/>
          <w:sz w:val="24"/>
          <w:szCs w:val="24"/>
        </w:rPr>
      </w:pPr>
      <w:r w:rsidRPr="00AB369C">
        <w:rPr>
          <w:rFonts w:ascii="Times New Roman" w:hAnsi="Times New Roman"/>
          <w:sz w:val="24"/>
          <w:szCs w:val="24"/>
        </w:rPr>
        <w:t>с</w:t>
      </w:r>
      <w:r w:rsidR="00AD6D84" w:rsidRPr="00AB369C">
        <w:rPr>
          <w:rFonts w:ascii="Times New Roman" w:hAnsi="Times New Roman"/>
          <w:sz w:val="24"/>
          <w:szCs w:val="24"/>
        </w:rPr>
        <w:t xml:space="preserve">пособы оплаты медицинской помощи, оказываемой гражданам в рамках </w:t>
      </w:r>
      <w:r w:rsidR="003B10B7" w:rsidRPr="00AB369C">
        <w:rPr>
          <w:rFonts w:ascii="Times New Roman" w:hAnsi="Times New Roman"/>
          <w:sz w:val="24"/>
          <w:szCs w:val="24"/>
        </w:rPr>
        <w:t>ТП</w:t>
      </w:r>
      <w:r w:rsidR="00AD6D84" w:rsidRPr="00AB369C">
        <w:rPr>
          <w:rFonts w:ascii="Times New Roman" w:hAnsi="Times New Roman"/>
          <w:sz w:val="24"/>
          <w:szCs w:val="24"/>
        </w:rPr>
        <w:t xml:space="preserve"> ОМС;</w:t>
      </w:r>
    </w:p>
    <w:p w14:paraId="355B5B04" w14:textId="77777777" w:rsidR="00DC16BE" w:rsidRPr="00AB369C" w:rsidRDefault="000F02EA" w:rsidP="00DC16BE">
      <w:pPr>
        <w:pStyle w:val="a3"/>
        <w:numPr>
          <w:ilvl w:val="0"/>
          <w:numId w:val="6"/>
        </w:numPr>
        <w:tabs>
          <w:tab w:val="left" w:pos="993"/>
        </w:tabs>
        <w:spacing w:after="0" w:line="240" w:lineRule="auto"/>
        <w:ind w:left="0" w:firstLine="709"/>
        <w:jc w:val="both"/>
        <w:rPr>
          <w:rFonts w:ascii="Times New Roman" w:hAnsi="Times New Roman"/>
          <w:sz w:val="24"/>
          <w:szCs w:val="24"/>
        </w:rPr>
      </w:pPr>
      <w:r w:rsidRPr="00AB369C">
        <w:rPr>
          <w:rFonts w:ascii="Times New Roman" w:hAnsi="Times New Roman"/>
          <w:sz w:val="24"/>
          <w:szCs w:val="24"/>
        </w:rPr>
        <w:t>п</w:t>
      </w:r>
      <w:r w:rsidR="00A05133" w:rsidRPr="00AB369C">
        <w:rPr>
          <w:rFonts w:ascii="Times New Roman" w:hAnsi="Times New Roman"/>
          <w:sz w:val="24"/>
          <w:szCs w:val="24"/>
        </w:rPr>
        <w:t>орядок взаимодействия участников обязательного медицинского страхования на территории Ханты-Мансийского автономного округа – Югры (далее – автономного округа</w:t>
      </w:r>
      <w:r w:rsidR="003B10B7" w:rsidRPr="00AB369C">
        <w:rPr>
          <w:rFonts w:ascii="Times New Roman" w:hAnsi="Times New Roman"/>
          <w:sz w:val="24"/>
          <w:szCs w:val="24"/>
        </w:rPr>
        <w:t>) при оплате медицинской помощи;</w:t>
      </w:r>
    </w:p>
    <w:p w14:paraId="0CBF82E5" w14:textId="77777777" w:rsidR="003B10B7" w:rsidRPr="00AB369C" w:rsidRDefault="000F02EA" w:rsidP="00DC16BE">
      <w:pPr>
        <w:pStyle w:val="a3"/>
        <w:numPr>
          <w:ilvl w:val="0"/>
          <w:numId w:val="6"/>
        </w:numPr>
        <w:tabs>
          <w:tab w:val="left" w:pos="993"/>
        </w:tabs>
        <w:spacing w:after="0" w:line="240" w:lineRule="auto"/>
        <w:ind w:left="0" w:firstLine="709"/>
        <w:jc w:val="both"/>
        <w:rPr>
          <w:rFonts w:ascii="Times New Roman" w:hAnsi="Times New Roman"/>
          <w:sz w:val="24"/>
          <w:szCs w:val="24"/>
        </w:rPr>
      </w:pPr>
      <w:r w:rsidRPr="00AB369C">
        <w:rPr>
          <w:rFonts w:ascii="Times New Roman" w:hAnsi="Times New Roman"/>
          <w:sz w:val="24"/>
          <w:szCs w:val="24"/>
        </w:rPr>
        <w:t>п</w:t>
      </w:r>
      <w:r w:rsidR="00AD6D84" w:rsidRPr="00AB369C">
        <w:rPr>
          <w:rFonts w:ascii="Times New Roman" w:hAnsi="Times New Roman"/>
          <w:sz w:val="24"/>
          <w:szCs w:val="24"/>
        </w:rPr>
        <w:t>еречень обязательств медицинских организаций, следствием неисполнения которых является возможность неоплаты или неполной оплаты затрат на оказание медицинской помощи, а также уплаты медицинской организацией штрафа за неоказание, несвоевременное оказание либо оказание медицинской помощи ненадлежащего качества.</w:t>
      </w:r>
    </w:p>
    <w:p w14:paraId="439F8621" w14:textId="77777777" w:rsidR="00F524CE" w:rsidRPr="00AB369C" w:rsidRDefault="00F524CE" w:rsidP="00B679DB">
      <w:pPr>
        <w:pStyle w:val="a3"/>
        <w:tabs>
          <w:tab w:val="left" w:pos="993"/>
        </w:tabs>
        <w:spacing w:after="0" w:line="240" w:lineRule="auto"/>
        <w:ind w:left="709"/>
        <w:jc w:val="both"/>
        <w:rPr>
          <w:rFonts w:ascii="Times New Roman" w:hAnsi="Times New Roman"/>
          <w:sz w:val="24"/>
          <w:szCs w:val="24"/>
        </w:rPr>
      </w:pPr>
    </w:p>
    <w:p w14:paraId="21A231F3" w14:textId="77777777" w:rsidR="00F524CE" w:rsidRPr="00AB369C" w:rsidRDefault="00F524CE" w:rsidP="00F524CE">
      <w:pPr>
        <w:pStyle w:val="a3"/>
        <w:numPr>
          <w:ilvl w:val="0"/>
          <w:numId w:val="19"/>
        </w:numPr>
        <w:spacing w:after="0" w:line="240" w:lineRule="auto"/>
        <w:ind w:firstLine="207"/>
        <w:rPr>
          <w:rFonts w:ascii="Times New Roman" w:eastAsiaTheme="minorHAnsi" w:hAnsi="Times New Roman"/>
          <w:b/>
          <w:sz w:val="24"/>
          <w:szCs w:val="24"/>
        </w:rPr>
      </w:pPr>
      <w:r w:rsidRPr="00AB369C">
        <w:rPr>
          <w:rFonts w:ascii="Times New Roman" w:eastAsiaTheme="minorHAnsi" w:hAnsi="Times New Roman"/>
          <w:b/>
          <w:sz w:val="24"/>
          <w:szCs w:val="24"/>
        </w:rPr>
        <w:t>Основные обязанности участников Тарифного соглашения.</w:t>
      </w:r>
    </w:p>
    <w:p w14:paraId="6663043A" w14:textId="77777777" w:rsidR="00F524CE" w:rsidRPr="00AB369C" w:rsidRDefault="00F524CE" w:rsidP="00FD17DB">
      <w:pPr>
        <w:pStyle w:val="ConsPlusNormal"/>
        <w:widowControl/>
        <w:tabs>
          <w:tab w:val="clear" w:pos="0"/>
        </w:tabs>
        <w:suppressAutoHyphens/>
        <w:ind w:firstLine="709"/>
        <w:contextualSpacing/>
        <w:rPr>
          <w:rFonts w:ascii="Times New Roman" w:eastAsiaTheme="minorHAnsi" w:hAnsi="Times New Roman" w:cstheme="minorBidi"/>
          <w:sz w:val="24"/>
          <w:szCs w:val="24"/>
          <w:lang w:eastAsia="en-US"/>
        </w:rPr>
      </w:pPr>
      <w:r w:rsidRPr="00AB369C">
        <w:rPr>
          <w:rFonts w:ascii="Times New Roman" w:eastAsiaTheme="minorHAnsi" w:hAnsi="Times New Roman" w:cstheme="minorBidi"/>
          <w:sz w:val="24"/>
          <w:szCs w:val="24"/>
          <w:lang w:eastAsia="en-US"/>
        </w:rPr>
        <w:t xml:space="preserve">Стороны, являющиеся сторонниками настоящего Тарифного соглашения, </w:t>
      </w:r>
    </w:p>
    <w:p w14:paraId="7FA613D0" w14:textId="77777777" w:rsidR="00F524CE" w:rsidRPr="00AB369C" w:rsidRDefault="00F524CE" w:rsidP="00FD17DB">
      <w:pPr>
        <w:pStyle w:val="ConsPlusNormal"/>
        <w:widowControl/>
        <w:tabs>
          <w:tab w:val="clear" w:pos="0"/>
        </w:tabs>
        <w:suppressAutoHyphens/>
        <w:contextualSpacing/>
        <w:jc w:val="both"/>
        <w:rPr>
          <w:rFonts w:ascii="Times New Roman" w:eastAsiaTheme="minorHAnsi" w:hAnsi="Times New Roman" w:cstheme="minorBidi"/>
          <w:sz w:val="24"/>
          <w:szCs w:val="24"/>
          <w:lang w:eastAsia="en-US"/>
        </w:rPr>
      </w:pPr>
      <w:r w:rsidRPr="00AB369C">
        <w:rPr>
          <w:rFonts w:ascii="Times New Roman" w:eastAsiaTheme="minorHAnsi" w:hAnsi="Times New Roman" w:cstheme="minorBidi"/>
          <w:sz w:val="24"/>
          <w:szCs w:val="24"/>
          <w:lang w:eastAsia="en-US"/>
        </w:rPr>
        <w:t>1) Принимают на себя и обязуются в полном объеме выполнять следующие обязательства:</w:t>
      </w:r>
    </w:p>
    <w:p w14:paraId="2152FE3D" w14:textId="4A388A39" w:rsidR="00F524CE" w:rsidRPr="00AB369C" w:rsidRDefault="00F524CE" w:rsidP="00FD17DB">
      <w:pPr>
        <w:pStyle w:val="ConsPlusNormal"/>
        <w:widowControl/>
        <w:tabs>
          <w:tab w:val="clear" w:pos="0"/>
        </w:tabs>
        <w:suppressAutoHyphens/>
        <w:ind w:firstLine="708"/>
        <w:contextualSpacing/>
        <w:jc w:val="both"/>
        <w:rPr>
          <w:rFonts w:ascii="Times New Roman" w:eastAsiaTheme="minorHAnsi" w:hAnsi="Times New Roman" w:cstheme="minorBidi"/>
          <w:sz w:val="24"/>
          <w:szCs w:val="24"/>
          <w:lang w:eastAsia="en-US"/>
        </w:rPr>
      </w:pPr>
      <w:r w:rsidRPr="00AB369C">
        <w:rPr>
          <w:rFonts w:ascii="Times New Roman" w:eastAsiaTheme="minorHAnsi" w:hAnsi="Times New Roman" w:cstheme="minorBidi"/>
          <w:sz w:val="24"/>
          <w:szCs w:val="24"/>
          <w:lang w:eastAsia="en-US"/>
        </w:rPr>
        <w:t>Органы исполнительной власти автономного округа обязуются осуществлять:</w:t>
      </w:r>
    </w:p>
    <w:p w14:paraId="07F01E64" w14:textId="77777777" w:rsidR="00F524CE" w:rsidRPr="00AB369C" w:rsidRDefault="00F524CE" w:rsidP="00FD17DB">
      <w:pPr>
        <w:pStyle w:val="ConsPlusNormal"/>
        <w:widowControl/>
        <w:numPr>
          <w:ilvl w:val="0"/>
          <w:numId w:val="41"/>
        </w:numPr>
        <w:tabs>
          <w:tab w:val="clear" w:pos="0"/>
        </w:tabs>
        <w:suppressAutoHyphens/>
        <w:ind w:left="0" w:firstLine="709"/>
        <w:contextualSpacing/>
        <w:jc w:val="both"/>
        <w:rPr>
          <w:rFonts w:ascii="Times New Roman" w:eastAsiaTheme="minorHAnsi" w:hAnsi="Times New Roman" w:cstheme="minorBidi"/>
          <w:sz w:val="24"/>
          <w:szCs w:val="24"/>
          <w:lang w:eastAsia="en-US"/>
        </w:rPr>
      </w:pPr>
      <w:r w:rsidRPr="00AB369C">
        <w:rPr>
          <w:rFonts w:ascii="Times New Roman" w:eastAsiaTheme="minorHAnsi" w:hAnsi="Times New Roman" w:cstheme="minorBidi"/>
          <w:sz w:val="24"/>
          <w:szCs w:val="24"/>
          <w:lang w:eastAsia="en-US"/>
        </w:rPr>
        <w:t>организацию лицензирования медицинской деятельности;</w:t>
      </w:r>
    </w:p>
    <w:p w14:paraId="21CA8698" w14:textId="77777777" w:rsidR="00F524CE" w:rsidRPr="00AB369C" w:rsidRDefault="00F524CE" w:rsidP="00FD17DB">
      <w:pPr>
        <w:pStyle w:val="ConsPlusNormal"/>
        <w:widowControl/>
        <w:numPr>
          <w:ilvl w:val="0"/>
          <w:numId w:val="41"/>
        </w:numPr>
        <w:tabs>
          <w:tab w:val="clear" w:pos="0"/>
        </w:tabs>
        <w:suppressAutoHyphens/>
        <w:ind w:left="0" w:firstLine="709"/>
        <w:contextualSpacing/>
        <w:jc w:val="both"/>
        <w:rPr>
          <w:rFonts w:ascii="Times New Roman" w:eastAsiaTheme="minorHAnsi" w:hAnsi="Times New Roman" w:cstheme="minorBidi"/>
          <w:sz w:val="24"/>
          <w:szCs w:val="24"/>
          <w:lang w:eastAsia="en-US"/>
        </w:rPr>
      </w:pPr>
      <w:r w:rsidRPr="00AB369C">
        <w:rPr>
          <w:rFonts w:ascii="Times New Roman" w:eastAsiaTheme="minorHAnsi" w:hAnsi="Times New Roman" w:cstheme="minorBidi"/>
          <w:sz w:val="24"/>
          <w:szCs w:val="24"/>
          <w:lang w:eastAsia="en-US"/>
        </w:rPr>
        <w:t>обеспечение контроля за качеством оказываемой медицинской помощи, контроль за их соблюдением;</w:t>
      </w:r>
    </w:p>
    <w:p w14:paraId="719A4BC2" w14:textId="77777777" w:rsidR="00F524CE" w:rsidRPr="00AB369C" w:rsidRDefault="00F524CE" w:rsidP="00FD17DB">
      <w:pPr>
        <w:pStyle w:val="ConsPlusNormal"/>
        <w:widowControl/>
        <w:numPr>
          <w:ilvl w:val="0"/>
          <w:numId w:val="41"/>
        </w:numPr>
        <w:tabs>
          <w:tab w:val="clear" w:pos="0"/>
        </w:tabs>
        <w:suppressAutoHyphens/>
        <w:ind w:left="0" w:firstLine="709"/>
        <w:contextualSpacing/>
        <w:jc w:val="both"/>
        <w:rPr>
          <w:rFonts w:ascii="Times New Roman" w:eastAsiaTheme="minorHAnsi" w:hAnsi="Times New Roman" w:cstheme="minorBidi"/>
          <w:sz w:val="24"/>
          <w:szCs w:val="24"/>
          <w:lang w:eastAsia="en-US"/>
        </w:rPr>
      </w:pPr>
      <w:r w:rsidRPr="00AB369C">
        <w:rPr>
          <w:rFonts w:ascii="Times New Roman" w:eastAsiaTheme="minorHAnsi" w:hAnsi="Times New Roman" w:cstheme="minorBidi"/>
          <w:sz w:val="24"/>
          <w:szCs w:val="24"/>
          <w:lang w:eastAsia="en-US"/>
        </w:rPr>
        <w:t>разработку нормативов оказания медицинской помощи, контроль за их соблюдением;</w:t>
      </w:r>
    </w:p>
    <w:p w14:paraId="475949D0" w14:textId="77777777" w:rsidR="00F524CE" w:rsidRPr="00AB369C" w:rsidRDefault="00F524CE" w:rsidP="00FD17DB">
      <w:pPr>
        <w:pStyle w:val="ConsPlusNormal"/>
        <w:widowControl/>
        <w:numPr>
          <w:ilvl w:val="0"/>
          <w:numId w:val="41"/>
        </w:numPr>
        <w:tabs>
          <w:tab w:val="clear" w:pos="0"/>
        </w:tabs>
        <w:suppressAutoHyphens/>
        <w:ind w:left="0" w:firstLine="709"/>
        <w:contextualSpacing/>
        <w:jc w:val="both"/>
        <w:rPr>
          <w:rFonts w:ascii="Times New Roman" w:eastAsiaTheme="minorHAnsi" w:hAnsi="Times New Roman" w:cstheme="minorBidi"/>
          <w:sz w:val="24"/>
          <w:szCs w:val="24"/>
          <w:lang w:eastAsia="en-US"/>
        </w:rPr>
      </w:pPr>
      <w:r w:rsidRPr="00AB369C">
        <w:rPr>
          <w:rFonts w:ascii="Times New Roman" w:eastAsiaTheme="minorHAnsi" w:hAnsi="Times New Roman" w:cstheme="minorBidi"/>
          <w:sz w:val="24"/>
          <w:szCs w:val="24"/>
          <w:lang w:eastAsia="en-US"/>
        </w:rPr>
        <w:t>разработку предложений по совершенствованию системы обязательного медицинского страхования граждан;</w:t>
      </w:r>
    </w:p>
    <w:p w14:paraId="47717F9D" w14:textId="77777777" w:rsidR="00F524CE" w:rsidRPr="00AB369C" w:rsidRDefault="00F524CE" w:rsidP="00FD17DB">
      <w:pPr>
        <w:pStyle w:val="ConsPlusNormal"/>
        <w:widowControl/>
        <w:numPr>
          <w:ilvl w:val="0"/>
          <w:numId w:val="41"/>
        </w:numPr>
        <w:tabs>
          <w:tab w:val="clear" w:pos="0"/>
        </w:tabs>
        <w:suppressAutoHyphens/>
        <w:ind w:left="0" w:firstLine="709"/>
        <w:contextualSpacing/>
        <w:jc w:val="both"/>
        <w:rPr>
          <w:rFonts w:ascii="Times New Roman" w:eastAsiaTheme="minorHAnsi" w:hAnsi="Times New Roman" w:cstheme="minorBidi"/>
          <w:sz w:val="24"/>
          <w:szCs w:val="24"/>
          <w:lang w:eastAsia="en-US"/>
        </w:rPr>
      </w:pPr>
      <w:r w:rsidRPr="00AB369C">
        <w:rPr>
          <w:rFonts w:ascii="Times New Roman" w:eastAsiaTheme="minorHAnsi" w:hAnsi="Times New Roman" w:cstheme="minorBidi"/>
          <w:sz w:val="24"/>
          <w:szCs w:val="24"/>
          <w:lang w:eastAsia="en-US"/>
        </w:rPr>
        <w:t>информационный обмен в соответствии с установленными стандартами и регламентами;</w:t>
      </w:r>
    </w:p>
    <w:p w14:paraId="683975B6" w14:textId="77777777" w:rsidR="00F524CE" w:rsidRPr="00AB369C" w:rsidRDefault="00F524CE" w:rsidP="00FD17DB">
      <w:pPr>
        <w:pStyle w:val="ConsPlusNormal"/>
        <w:widowControl/>
        <w:numPr>
          <w:ilvl w:val="0"/>
          <w:numId w:val="41"/>
        </w:numPr>
        <w:tabs>
          <w:tab w:val="clear" w:pos="0"/>
        </w:tabs>
        <w:suppressAutoHyphens/>
        <w:ind w:left="0" w:firstLine="709"/>
        <w:contextualSpacing/>
        <w:jc w:val="both"/>
        <w:rPr>
          <w:rFonts w:ascii="Times New Roman" w:eastAsiaTheme="minorHAnsi" w:hAnsi="Times New Roman" w:cstheme="minorBidi"/>
          <w:sz w:val="24"/>
          <w:szCs w:val="24"/>
          <w:lang w:eastAsia="en-US"/>
        </w:rPr>
      </w:pPr>
      <w:r w:rsidRPr="00AB369C">
        <w:rPr>
          <w:rFonts w:ascii="Times New Roman" w:eastAsiaTheme="minorHAnsi" w:hAnsi="Times New Roman" w:cstheme="minorBidi"/>
          <w:sz w:val="24"/>
          <w:szCs w:val="24"/>
          <w:lang w:eastAsia="en-US"/>
        </w:rPr>
        <w:t>обеспечение защиты конфиденциальной информации, в том числе персональных данных в соответствии с законодательством Российской Федерации.</w:t>
      </w:r>
    </w:p>
    <w:p w14:paraId="7F65B27C" w14:textId="511B5340" w:rsidR="00F524CE" w:rsidRPr="00AB369C" w:rsidRDefault="00F524CE" w:rsidP="00FD17DB">
      <w:pPr>
        <w:pStyle w:val="ConsPlusNormal"/>
        <w:widowControl/>
        <w:numPr>
          <w:ilvl w:val="0"/>
          <w:numId w:val="63"/>
        </w:numPr>
        <w:tabs>
          <w:tab w:val="clear" w:pos="0"/>
        </w:tabs>
        <w:suppressAutoHyphens/>
        <w:contextualSpacing/>
        <w:jc w:val="both"/>
        <w:rPr>
          <w:rFonts w:ascii="Times New Roman" w:eastAsiaTheme="minorHAnsi" w:hAnsi="Times New Roman"/>
          <w:bCs/>
          <w:sz w:val="24"/>
          <w:szCs w:val="24"/>
        </w:rPr>
      </w:pPr>
      <w:r w:rsidRPr="00AB369C">
        <w:rPr>
          <w:rFonts w:ascii="Times New Roman" w:eastAsiaTheme="minorHAnsi" w:hAnsi="Times New Roman"/>
          <w:bCs/>
          <w:sz w:val="24"/>
          <w:szCs w:val="24"/>
        </w:rPr>
        <w:t>ТФОМС Югры обязуется осуществлять:</w:t>
      </w:r>
    </w:p>
    <w:p w14:paraId="7B7D4A69" w14:textId="18140566" w:rsidR="00F524CE" w:rsidRPr="00AB369C" w:rsidRDefault="00F524CE" w:rsidP="00FD17DB">
      <w:pPr>
        <w:pStyle w:val="ConsPlusNormal"/>
        <w:widowControl/>
        <w:numPr>
          <w:ilvl w:val="0"/>
          <w:numId w:val="42"/>
        </w:numPr>
        <w:tabs>
          <w:tab w:val="clear" w:pos="0"/>
        </w:tabs>
        <w:suppressAutoHyphens/>
        <w:ind w:left="0" w:firstLine="709"/>
        <w:contextualSpacing/>
        <w:jc w:val="both"/>
        <w:rPr>
          <w:rFonts w:ascii="Times New Roman" w:eastAsiaTheme="minorHAnsi" w:hAnsi="Times New Roman"/>
          <w:bCs/>
          <w:sz w:val="24"/>
          <w:szCs w:val="24"/>
        </w:rPr>
      </w:pPr>
      <w:r w:rsidRPr="00AB369C">
        <w:rPr>
          <w:rFonts w:ascii="Times New Roman" w:eastAsiaTheme="minorHAnsi" w:hAnsi="Times New Roman"/>
          <w:bCs/>
          <w:sz w:val="24"/>
          <w:szCs w:val="24"/>
        </w:rPr>
        <w:t>финансирование обязательного медицинского страхования в соответствии с законодательством Российской Федерации и автономного округа;</w:t>
      </w:r>
    </w:p>
    <w:p w14:paraId="109C98A8" w14:textId="062DEB4E" w:rsidR="00F524CE" w:rsidRPr="00AB369C" w:rsidRDefault="00F524CE" w:rsidP="00FD17DB">
      <w:pPr>
        <w:pStyle w:val="ConsPlusNormal"/>
        <w:widowControl/>
        <w:numPr>
          <w:ilvl w:val="0"/>
          <w:numId w:val="42"/>
        </w:numPr>
        <w:tabs>
          <w:tab w:val="clear" w:pos="0"/>
        </w:tabs>
        <w:suppressAutoHyphens/>
        <w:ind w:left="0" w:firstLine="709"/>
        <w:contextualSpacing/>
        <w:jc w:val="both"/>
        <w:rPr>
          <w:rFonts w:ascii="Times New Roman" w:eastAsiaTheme="minorHAnsi" w:hAnsi="Times New Roman"/>
          <w:bCs/>
          <w:sz w:val="24"/>
          <w:szCs w:val="24"/>
        </w:rPr>
      </w:pPr>
      <w:r w:rsidRPr="00AB369C">
        <w:rPr>
          <w:rFonts w:ascii="Times New Roman" w:eastAsiaTheme="minorHAnsi" w:hAnsi="Times New Roman"/>
          <w:bCs/>
          <w:sz w:val="24"/>
          <w:szCs w:val="24"/>
        </w:rPr>
        <w:t>обеспечение финансовой устойчивости системы обязательного медицинского страхования на территории автономного округа;</w:t>
      </w:r>
    </w:p>
    <w:p w14:paraId="629917E8" w14:textId="77777777" w:rsidR="00F524CE" w:rsidRPr="00AB369C" w:rsidRDefault="00F524CE" w:rsidP="00FD17DB">
      <w:pPr>
        <w:pStyle w:val="ConsPlusNormal"/>
        <w:widowControl/>
        <w:numPr>
          <w:ilvl w:val="0"/>
          <w:numId w:val="42"/>
        </w:numPr>
        <w:tabs>
          <w:tab w:val="clear" w:pos="0"/>
        </w:tabs>
        <w:suppressAutoHyphens/>
        <w:ind w:left="0" w:firstLine="709"/>
        <w:contextualSpacing/>
        <w:jc w:val="both"/>
        <w:rPr>
          <w:rFonts w:ascii="Times New Roman" w:eastAsiaTheme="minorHAnsi" w:hAnsi="Times New Roman"/>
          <w:bCs/>
          <w:sz w:val="24"/>
          <w:szCs w:val="24"/>
        </w:rPr>
      </w:pPr>
      <w:r w:rsidRPr="00AB369C">
        <w:rPr>
          <w:rFonts w:ascii="Times New Roman" w:eastAsiaTheme="minorHAnsi" w:hAnsi="Times New Roman"/>
          <w:bCs/>
          <w:sz w:val="24"/>
          <w:szCs w:val="24"/>
        </w:rPr>
        <w:t>контроль за целевым использованием финансовых средств, направленных на обязательное медицинское страхование граждан;</w:t>
      </w:r>
    </w:p>
    <w:p w14:paraId="263705EF" w14:textId="77777777" w:rsidR="00F524CE" w:rsidRPr="00AB369C" w:rsidRDefault="00F524CE" w:rsidP="00FD17DB">
      <w:pPr>
        <w:pStyle w:val="ConsPlusNormal"/>
        <w:widowControl/>
        <w:numPr>
          <w:ilvl w:val="0"/>
          <w:numId w:val="42"/>
        </w:numPr>
        <w:tabs>
          <w:tab w:val="clear" w:pos="0"/>
        </w:tabs>
        <w:suppressAutoHyphens/>
        <w:ind w:left="0" w:firstLine="709"/>
        <w:contextualSpacing/>
        <w:jc w:val="both"/>
        <w:rPr>
          <w:rFonts w:ascii="Times New Roman" w:eastAsiaTheme="minorHAnsi" w:hAnsi="Times New Roman"/>
          <w:bCs/>
          <w:sz w:val="24"/>
          <w:szCs w:val="24"/>
        </w:rPr>
      </w:pPr>
      <w:r w:rsidRPr="00AB369C">
        <w:rPr>
          <w:rFonts w:ascii="Times New Roman" w:eastAsiaTheme="minorHAnsi" w:hAnsi="Times New Roman"/>
          <w:bCs/>
          <w:sz w:val="24"/>
          <w:szCs w:val="24"/>
        </w:rPr>
        <w:t>обеспечение предусмотренных законодательством Российской Федерации прав граждан в системе обязательного медицинского страхования;</w:t>
      </w:r>
    </w:p>
    <w:p w14:paraId="27EB75D2" w14:textId="77777777" w:rsidR="00F524CE" w:rsidRPr="00AB369C" w:rsidRDefault="00F524CE" w:rsidP="00FD17DB">
      <w:pPr>
        <w:pStyle w:val="ConsPlusNormal"/>
        <w:widowControl/>
        <w:numPr>
          <w:ilvl w:val="0"/>
          <w:numId w:val="42"/>
        </w:numPr>
        <w:tabs>
          <w:tab w:val="clear" w:pos="0"/>
        </w:tabs>
        <w:suppressAutoHyphens/>
        <w:ind w:left="0" w:firstLine="709"/>
        <w:contextualSpacing/>
        <w:jc w:val="both"/>
        <w:rPr>
          <w:rFonts w:ascii="Times New Roman" w:eastAsiaTheme="minorHAnsi" w:hAnsi="Times New Roman" w:cstheme="minorBidi"/>
          <w:sz w:val="24"/>
          <w:szCs w:val="24"/>
          <w:lang w:eastAsia="en-US"/>
        </w:rPr>
      </w:pPr>
      <w:r w:rsidRPr="00AB369C">
        <w:rPr>
          <w:rFonts w:ascii="Times New Roman" w:eastAsiaTheme="minorHAnsi" w:hAnsi="Times New Roman" w:cstheme="minorBidi"/>
          <w:sz w:val="24"/>
          <w:szCs w:val="24"/>
          <w:lang w:eastAsia="en-US"/>
        </w:rPr>
        <w:t>информационный обмен в соответствии с установленными стандартами и регламентами;</w:t>
      </w:r>
    </w:p>
    <w:p w14:paraId="0F13C485" w14:textId="77777777" w:rsidR="00F524CE" w:rsidRPr="00AB369C" w:rsidRDefault="00F524CE" w:rsidP="00FD17DB">
      <w:pPr>
        <w:pStyle w:val="ConsPlusNormal"/>
        <w:widowControl/>
        <w:numPr>
          <w:ilvl w:val="0"/>
          <w:numId w:val="42"/>
        </w:numPr>
        <w:tabs>
          <w:tab w:val="clear" w:pos="0"/>
        </w:tabs>
        <w:suppressAutoHyphens/>
        <w:ind w:left="0" w:firstLine="709"/>
        <w:contextualSpacing/>
        <w:jc w:val="both"/>
        <w:rPr>
          <w:rFonts w:ascii="Times New Roman" w:eastAsiaTheme="minorHAnsi" w:hAnsi="Times New Roman" w:cstheme="minorBidi"/>
          <w:sz w:val="24"/>
          <w:szCs w:val="24"/>
          <w:lang w:eastAsia="en-US"/>
        </w:rPr>
      </w:pPr>
      <w:r w:rsidRPr="00AB369C">
        <w:rPr>
          <w:rFonts w:ascii="Times New Roman" w:eastAsiaTheme="minorHAnsi" w:hAnsi="Times New Roman" w:cstheme="minorBidi"/>
          <w:sz w:val="24"/>
          <w:szCs w:val="24"/>
          <w:lang w:eastAsia="en-US"/>
        </w:rPr>
        <w:t>обеспечение защиты конфиденциальной информации, в том числе персональных данных в соответствии с законодательством Российской Федерации.</w:t>
      </w:r>
    </w:p>
    <w:p w14:paraId="0466E3E2" w14:textId="77777777" w:rsidR="00F524CE" w:rsidRPr="00AB369C" w:rsidRDefault="00F524CE" w:rsidP="00FD17DB">
      <w:pPr>
        <w:pStyle w:val="ConsPlusNormal"/>
        <w:widowControl/>
        <w:tabs>
          <w:tab w:val="clear" w:pos="0"/>
        </w:tabs>
        <w:suppressAutoHyphens/>
        <w:ind w:firstLine="708"/>
        <w:contextualSpacing/>
        <w:jc w:val="both"/>
        <w:rPr>
          <w:rFonts w:ascii="Times New Roman" w:eastAsiaTheme="minorHAnsi" w:hAnsi="Times New Roman" w:cstheme="minorBidi"/>
          <w:sz w:val="24"/>
          <w:szCs w:val="24"/>
          <w:lang w:eastAsia="en-US"/>
        </w:rPr>
      </w:pPr>
      <w:r w:rsidRPr="00AB369C">
        <w:rPr>
          <w:rFonts w:ascii="Times New Roman" w:eastAsiaTheme="minorHAnsi" w:hAnsi="Times New Roman" w:cstheme="minorBidi"/>
          <w:sz w:val="24"/>
          <w:szCs w:val="24"/>
          <w:lang w:eastAsia="en-US"/>
        </w:rPr>
        <w:t>3) Страховые медицинские организации обязуются обеспечить:</w:t>
      </w:r>
    </w:p>
    <w:p w14:paraId="7A41061A" w14:textId="70D64577" w:rsidR="00F524CE" w:rsidRPr="00AB369C" w:rsidRDefault="00F524CE" w:rsidP="00FD17DB">
      <w:pPr>
        <w:pStyle w:val="ConsPlusNormal"/>
        <w:widowControl/>
        <w:numPr>
          <w:ilvl w:val="0"/>
          <w:numId w:val="43"/>
        </w:numPr>
        <w:tabs>
          <w:tab w:val="clear" w:pos="0"/>
        </w:tabs>
        <w:suppressAutoHyphens/>
        <w:ind w:left="0" w:firstLine="709"/>
        <w:contextualSpacing/>
        <w:jc w:val="both"/>
        <w:rPr>
          <w:rFonts w:ascii="Times New Roman" w:eastAsiaTheme="minorHAnsi" w:hAnsi="Times New Roman" w:cstheme="minorBidi"/>
          <w:sz w:val="24"/>
          <w:szCs w:val="24"/>
          <w:lang w:eastAsia="en-US"/>
        </w:rPr>
      </w:pPr>
      <w:r w:rsidRPr="00AB369C">
        <w:rPr>
          <w:rFonts w:ascii="Times New Roman" w:eastAsiaTheme="minorHAnsi" w:hAnsi="Times New Roman" w:cstheme="minorBidi"/>
          <w:sz w:val="24"/>
          <w:szCs w:val="24"/>
          <w:lang w:eastAsia="en-US"/>
        </w:rPr>
        <w:lastRenderedPageBreak/>
        <w:t>использование средств обязательного медицинского страхования по целевому назначению;</w:t>
      </w:r>
    </w:p>
    <w:p w14:paraId="2B940BB5" w14:textId="77777777" w:rsidR="00F524CE" w:rsidRPr="00AB369C" w:rsidRDefault="00F524CE" w:rsidP="00FD17DB">
      <w:pPr>
        <w:pStyle w:val="ConsPlusNormal"/>
        <w:widowControl/>
        <w:numPr>
          <w:ilvl w:val="0"/>
          <w:numId w:val="43"/>
        </w:numPr>
        <w:tabs>
          <w:tab w:val="clear" w:pos="0"/>
        </w:tabs>
        <w:suppressAutoHyphens/>
        <w:ind w:left="0" w:firstLine="709"/>
        <w:contextualSpacing/>
        <w:jc w:val="both"/>
        <w:rPr>
          <w:rFonts w:ascii="Times New Roman" w:eastAsiaTheme="minorHAnsi" w:hAnsi="Times New Roman" w:cstheme="minorBidi"/>
          <w:sz w:val="24"/>
          <w:szCs w:val="24"/>
          <w:lang w:eastAsia="en-US"/>
        </w:rPr>
      </w:pPr>
      <w:r w:rsidRPr="00AB369C">
        <w:rPr>
          <w:rFonts w:ascii="Times New Roman" w:eastAsiaTheme="minorHAnsi" w:hAnsi="Times New Roman" w:cstheme="minorBidi"/>
          <w:sz w:val="24"/>
          <w:szCs w:val="24"/>
          <w:lang w:eastAsia="en-US"/>
        </w:rPr>
        <w:t>осуществление оплаты медицинской помощи в порядке, установленном настоящим Тарифным соглашением;</w:t>
      </w:r>
    </w:p>
    <w:p w14:paraId="6991E6C2" w14:textId="77777777" w:rsidR="00F524CE" w:rsidRPr="00AB369C" w:rsidRDefault="00F524CE" w:rsidP="00FD17DB">
      <w:pPr>
        <w:pStyle w:val="ConsPlusNormal"/>
        <w:widowControl/>
        <w:numPr>
          <w:ilvl w:val="0"/>
          <w:numId w:val="43"/>
        </w:numPr>
        <w:tabs>
          <w:tab w:val="clear" w:pos="0"/>
        </w:tabs>
        <w:suppressAutoHyphens/>
        <w:ind w:left="0" w:firstLine="709"/>
        <w:contextualSpacing/>
        <w:jc w:val="both"/>
        <w:rPr>
          <w:rFonts w:ascii="Times New Roman" w:eastAsiaTheme="minorHAnsi" w:hAnsi="Times New Roman" w:cstheme="minorBidi"/>
          <w:sz w:val="24"/>
          <w:szCs w:val="24"/>
          <w:lang w:eastAsia="en-US"/>
        </w:rPr>
      </w:pPr>
      <w:r w:rsidRPr="00AB369C">
        <w:rPr>
          <w:rFonts w:ascii="Times New Roman" w:eastAsiaTheme="minorHAnsi" w:hAnsi="Times New Roman" w:cstheme="minorBidi"/>
          <w:sz w:val="24"/>
          <w:szCs w:val="24"/>
          <w:lang w:eastAsia="en-US"/>
        </w:rPr>
        <w:t xml:space="preserve">осуществление контроля объемов, сроков и качества медицинской помощи в соответствии с условиями договоров на оказание медицинской помощи </w:t>
      </w:r>
      <w:proofErr w:type="gramStart"/>
      <w:r w:rsidRPr="00AB369C">
        <w:rPr>
          <w:rFonts w:ascii="Times New Roman" w:eastAsiaTheme="minorHAnsi" w:hAnsi="Times New Roman" w:cstheme="minorBidi"/>
          <w:sz w:val="24"/>
          <w:szCs w:val="24"/>
          <w:lang w:eastAsia="en-US"/>
        </w:rPr>
        <w:t>гражданам</w:t>
      </w:r>
      <w:proofErr w:type="gramEnd"/>
      <w:r w:rsidRPr="00AB369C">
        <w:rPr>
          <w:rFonts w:ascii="Times New Roman" w:eastAsiaTheme="minorHAnsi" w:hAnsi="Times New Roman" w:cstheme="minorBidi"/>
          <w:sz w:val="24"/>
          <w:szCs w:val="24"/>
          <w:lang w:eastAsia="en-US"/>
        </w:rPr>
        <w:t xml:space="preserve"> застрахованным по обязательному медицинскому страхованию;</w:t>
      </w:r>
    </w:p>
    <w:p w14:paraId="1D4E8FAC" w14:textId="77777777" w:rsidR="00F524CE" w:rsidRPr="00AB369C" w:rsidRDefault="00F524CE" w:rsidP="00FD17DB">
      <w:pPr>
        <w:pStyle w:val="ConsPlusNormal"/>
        <w:widowControl/>
        <w:numPr>
          <w:ilvl w:val="0"/>
          <w:numId w:val="43"/>
        </w:numPr>
        <w:tabs>
          <w:tab w:val="clear" w:pos="0"/>
        </w:tabs>
        <w:suppressAutoHyphens/>
        <w:ind w:left="0" w:firstLine="709"/>
        <w:contextualSpacing/>
        <w:jc w:val="both"/>
        <w:rPr>
          <w:rFonts w:ascii="Times New Roman" w:eastAsiaTheme="minorHAnsi" w:hAnsi="Times New Roman" w:cstheme="minorBidi"/>
          <w:sz w:val="24"/>
          <w:szCs w:val="24"/>
          <w:lang w:eastAsia="en-US"/>
        </w:rPr>
      </w:pPr>
      <w:r w:rsidRPr="00AB369C">
        <w:rPr>
          <w:rFonts w:ascii="Times New Roman" w:eastAsiaTheme="minorHAnsi" w:hAnsi="Times New Roman" w:cstheme="minorBidi"/>
          <w:sz w:val="24"/>
          <w:szCs w:val="24"/>
          <w:lang w:eastAsia="en-US"/>
        </w:rPr>
        <w:t>осуществление защиты интересов застрахованных граждан;</w:t>
      </w:r>
    </w:p>
    <w:p w14:paraId="69EA823D" w14:textId="77777777" w:rsidR="00F524CE" w:rsidRPr="00AB369C" w:rsidRDefault="00F524CE" w:rsidP="00FD17DB">
      <w:pPr>
        <w:pStyle w:val="ConsPlusNormal"/>
        <w:widowControl/>
        <w:numPr>
          <w:ilvl w:val="0"/>
          <w:numId w:val="43"/>
        </w:numPr>
        <w:tabs>
          <w:tab w:val="clear" w:pos="0"/>
        </w:tabs>
        <w:suppressAutoHyphens/>
        <w:ind w:left="0" w:firstLine="709"/>
        <w:contextualSpacing/>
        <w:jc w:val="both"/>
        <w:rPr>
          <w:rFonts w:ascii="Times New Roman" w:eastAsiaTheme="minorHAnsi" w:hAnsi="Times New Roman" w:cstheme="minorBidi"/>
          <w:sz w:val="24"/>
          <w:szCs w:val="24"/>
          <w:lang w:eastAsia="en-US"/>
        </w:rPr>
      </w:pPr>
      <w:r w:rsidRPr="00AB369C">
        <w:rPr>
          <w:rFonts w:ascii="Times New Roman" w:eastAsiaTheme="minorHAnsi" w:hAnsi="Times New Roman" w:cstheme="minorBidi"/>
          <w:sz w:val="24"/>
          <w:szCs w:val="24"/>
          <w:lang w:eastAsia="en-US"/>
        </w:rPr>
        <w:t>информационный обмен в соответствии с установленными стандартами и регламентами;</w:t>
      </w:r>
    </w:p>
    <w:p w14:paraId="6493464F" w14:textId="77777777" w:rsidR="00F524CE" w:rsidRPr="00AB369C" w:rsidRDefault="00F524CE" w:rsidP="00FD17DB">
      <w:pPr>
        <w:pStyle w:val="ConsPlusNormal"/>
        <w:widowControl/>
        <w:numPr>
          <w:ilvl w:val="0"/>
          <w:numId w:val="43"/>
        </w:numPr>
        <w:tabs>
          <w:tab w:val="clear" w:pos="0"/>
        </w:tabs>
        <w:suppressAutoHyphens/>
        <w:ind w:left="0" w:firstLine="709"/>
        <w:contextualSpacing/>
        <w:jc w:val="both"/>
        <w:rPr>
          <w:rFonts w:ascii="Times New Roman" w:eastAsiaTheme="minorHAnsi" w:hAnsi="Times New Roman" w:cstheme="minorBidi"/>
          <w:sz w:val="24"/>
          <w:szCs w:val="24"/>
          <w:lang w:eastAsia="en-US"/>
        </w:rPr>
      </w:pPr>
      <w:r w:rsidRPr="00AB369C">
        <w:rPr>
          <w:rFonts w:ascii="Times New Roman" w:eastAsiaTheme="minorHAnsi" w:hAnsi="Times New Roman" w:cstheme="minorBidi"/>
          <w:sz w:val="24"/>
          <w:szCs w:val="24"/>
          <w:lang w:eastAsia="en-US"/>
        </w:rPr>
        <w:t>обеспечение защиты конфиденциальной информации, в том числе персональных данных в соответствии с законодательством Российской Федерации.</w:t>
      </w:r>
    </w:p>
    <w:p w14:paraId="00FD30FA" w14:textId="77777777" w:rsidR="00F524CE" w:rsidRPr="00AB369C" w:rsidRDefault="00F524CE" w:rsidP="00FD17DB">
      <w:pPr>
        <w:pStyle w:val="ConsPlusNormal"/>
        <w:widowControl/>
        <w:tabs>
          <w:tab w:val="clear" w:pos="0"/>
        </w:tabs>
        <w:suppressAutoHyphens/>
        <w:ind w:firstLine="708"/>
        <w:contextualSpacing/>
        <w:jc w:val="both"/>
        <w:rPr>
          <w:rFonts w:ascii="Times New Roman" w:eastAsiaTheme="minorHAnsi" w:hAnsi="Times New Roman" w:cstheme="minorBidi"/>
          <w:sz w:val="24"/>
          <w:szCs w:val="24"/>
          <w:lang w:eastAsia="en-US"/>
        </w:rPr>
      </w:pPr>
      <w:r w:rsidRPr="00AB369C">
        <w:rPr>
          <w:rFonts w:ascii="Times New Roman" w:eastAsiaTheme="minorHAnsi" w:hAnsi="Times New Roman" w:cstheme="minorBidi"/>
          <w:sz w:val="24"/>
          <w:szCs w:val="24"/>
          <w:lang w:eastAsia="en-US"/>
        </w:rPr>
        <w:t>4) Медицинские организации обязуются обеспечить:</w:t>
      </w:r>
    </w:p>
    <w:p w14:paraId="0C4C85FE" w14:textId="7472B45D" w:rsidR="00F524CE" w:rsidRPr="00AB369C" w:rsidRDefault="00F524CE" w:rsidP="00FD17DB">
      <w:pPr>
        <w:pStyle w:val="ConsPlusNormal"/>
        <w:widowControl/>
        <w:numPr>
          <w:ilvl w:val="0"/>
          <w:numId w:val="44"/>
        </w:numPr>
        <w:tabs>
          <w:tab w:val="clear" w:pos="0"/>
        </w:tabs>
        <w:suppressAutoHyphens/>
        <w:ind w:left="0" w:firstLine="709"/>
        <w:contextualSpacing/>
        <w:jc w:val="both"/>
        <w:rPr>
          <w:rFonts w:ascii="Times New Roman" w:eastAsiaTheme="minorHAnsi" w:hAnsi="Times New Roman" w:cstheme="minorBidi"/>
          <w:sz w:val="24"/>
          <w:szCs w:val="24"/>
          <w:lang w:eastAsia="en-US"/>
        </w:rPr>
      </w:pPr>
      <w:r w:rsidRPr="00AB369C">
        <w:rPr>
          <w:rFonts w:ascii="Times New Roman" w:eastAsiaTheme="minorHAnsi" w:hAnsi="Times New Roman" w:cstheme="minorBidi"/>
          <w:sz w:val="24"/>
          <w:szCs w:val="24"/>
          <w:lang w:eastAsia="en-US"/>
        </w:rPr>
        <w:t>оказание качественной, доступной медицинской помощи в объемах и на условиях программы обязательного медицинского страхования населения Ханты-Мансийского автономного округа –</w:t>
      </w:r>
      <w:r w:rsidR="00FD17DB" w:rsidRPr="00AB369C">
        <w:rPr>
          <w:rFonts w:ascii="Times New Roman" w:eastAsiaTheme="minorHAnsi" w:hAnsi="Times New Roman" w:cstheme="minorBidi"/>
          <w:sz w:val="24"/>
          <w:szCs w:val="24"/>
          <w:lang w:eastAsia="en-US"/>
        </w:rPr>
        <w:t xml:space="preserve"> </w:t>
      </w:r>
      <w:r w:rsidRPr="00AB369C">
        <w:rPr>
          <w:rFonts w:ascii="Times New Roman" w:eastAsiaTheme="minorHAnsi" w:hAnsi="Times New Roman" w:cstheme="minorBidi"/>
          <w:sz w:val="24"/>
          <w:szCs w:val="24"/>
          <w:lang w:eastAsia="en-US"/>
        </w:rPr>
        <w:t>Югры в 201</w:t>
      </w:r>
      <w:r w:rsidR="006816FD" w:rsidRPr="00AB369C">
        <w:rPr>
          <w:rFonts w:ascii="Times New Roman" w:eastAsiaTheme="minorHAnsi" w:hAnsi="Times New Roman" w:cstheme="minorBidi"/>
          <w:sz w:val="24"/>
          <w:szCs w:val="24"/>
          <w:lang w:eastAsia="en-US"/>
        </w:rPr>
        <w:t>8</w:t>
      </w:r>
      <w:r w:rsidRPr="00AB369C">
        <w:rPr>
          <w:rFonts w:ascii="Times New Roman" w:eastAsiaTheme="minorHAnsi" w:hAnsi="Times New Roman" w:cstheme="minorBidi"/>
          <w:sz w:val="24"/>
          <w:szCs w:val="24"/>
          <w:lang w:eastAsia="en-US"/>
        </w:rPr>
        <w:t xml:space="preserve"> году;</w:t>
      </w:r>
    </w:p>
    <w:p w14:paraId="6EBD2A54" w14:textId="77777777" w:rsidR="00F524CE" w:rsidRPr="00AB369C" w:rsidRDefault="00F524CE" w:rsidP="00FD17DB">
      <w:pPr>
        <w:pStyle w:val="ConsPlusNormal"/>
        <w:widowControl/>
        <w:numPr>
          <w:ilvl w:val="0"/>
          <w:numId w:val="44"/>
        </w:numPr>
        <w:tabs>
          <w:tab w:val="clear" w:pos="0"/>
        </w:tabs>
        <w:suppressAutoHyphens/>
        <w:ind w:left="0" w:firstLine="709"/>
        <w:contextualSpacing/>
        <w:jc w:val="both"/>
        <w:rPr>
          <w:rFonts w:ascii="Times New Roman" w:eastAsiaTheme="minorHAnsi" w:hAnsi="Times New Roman" w:cstheme="minorBidi"/>
          <w:sz w:val="24"/>
          <w:szCs w:val="24"/>
          <w:lang w:eastAsia="en-US"/>
        </w:rPr>
      </w:pPr>
      <w:r w:rsidRPr="00AB369C">
        <w:rPr>
          <w:rFonts w:ascii="Times New Roman" w:eastAsiaTheme="minorHAnsi" w:hAnsi="Times New Roman" w:cstheme="minorBidi"/>
          <w:sz w:val="24"/>
          <w:szCs w:val="24"/>
          <w:lang w:eastAsia="en-US"/>
        </w:rPr>
        <w:t>использование средств обязательного медицинского страхования по целевому назначению;</w:t>
      </w:r>
    </w:p>
    <w:p w14:paraId="6A0DC1AD" w14:textId="77777777" w:rsidR="00F524CE" w:rsidRPr="00AB369C" w:rsidRDefault="00F524CE" w:rsidP="00FD17DB">
      <w:pPr>
        <w:pStyle w:val="ConsPlusNormal"/>
        <w:widowControl/>
        <w:numPr>
          <w:ilvl w:val="0"/>
          <w:numId w:val="44"/>
        </w:numPr>
        <w:tabs>
          <w:tab w:val="clear" w:pos="0"/>
        </w:tabs>
        <w:suppressAutoHyphens/>
        <w:ind w:left="0" w:firstLine="709"/>
        <w:contextualSpacing/>
        <w:jc w:val="both"/>
        <w:rPr>
          <w:rFonts w:ascii="Times New Roman" w:eastAsiaTheme="minorHAnsi" w:hAnsi="Times New Roman" w:cstheme="minorBidi"/>
          <w:sz w:val="24"/>
          <w:szCs w:val="24"/>
          <w:lang w:eastAsia="en-US"/>
        </w:rPr>
      </w:pPr>
      <w:r w:rsidRPr="00AB369C">
        <w:rPr>
          <w:rFonts w:ascii="Times New Roman" w:eastAsiaTheme="minorHAnsi" w:hAnsi="Times New Roman" w:cstheme="minorBidi"/>
          <w:sz w:val="24"/>
          <w:szCs w:val="24"/>
          <w:lang w:eastAsia="en-US"/>
        </w:rPr>
        <w:t>выполнение требований медицинской этики, деонтологии, врачебной тайны;</w:t>
      </w:r>
    </w:p>
    <w:p w14:paraId="2CCBF452" w14:textId="77777777" w:rsidR="00F524CE" w:rsidRPr="00AB369C" w:rsidRDefault="00F524CE" w:rsidP="00FD17DB">
      <w:pPr>
        <w:pStyle w:val="ConsPlusNormal"/>
        <w:widowControl/>
        <w:numPr>
          <w:ilvl w:val="0"/>
          <w:numId w:val="44"/>
        </w:numPr>
        <w:tabs>
          <w:tab w:val="clear" w:pos="0"/>
        </w:tabs>
        <w:suppressAutoHyphens/>
        <w:ind w:left="0" w:firstLine="709"/>
        <w:contextualSpacing/>
        <w:jc w:val="both"/>
        <w:rPr>
          <w:rFonts w:ascii="Times New Roman" w:eastAsiaTheme="minorHAnsi" w:hAnsi="Times New Roman" w:cstheme="minorBidi"/>
          <w:sz w:val="24"/>
          <w:szCs w:val="24"/>
          <w:lang w:eastAsia="en-US"/>
        </w:rPr>
      </w:pPr>
      <w:r w:rsidRPr="00AB369C">
        <w:rPr>
          <w:rFonts w:ascii="Times New Roman" w:eastAsiaTheme="minorHAnsi" w:hAnsi="Times New Roman" w:cstheme="minorBidi"/>
          <w:sz w:val="24"/>
          <w:szCs w:val="24"/>
          <w:lang w:eastAsia="en-US"/>
        </w:rPr>
        <w:t>информационный обмен в соответствии с установленными стандартами и регламентами;</w:t>
      </w:r>
    </w:p>
    <w:p w14:paraId="2768CBE7" w14:textId="77777777" w:rsidR="00F524CE" w:rsidRPr="00AB369C" w:rsidRDefault="00F524CE" w:rsidP="00FD17DB">
      <w:pPr>
        <w:pStyle w:val="ConsPlusNormal"/>
        <w:widowControl/>
        <w:numPr>
          <w:ilvl w:val="0"/>
          <w:numId w:val="44"/>
        </w:numPr>
        <w:tabs>
          <w:tab w:val="clear" w:pos="0"/>
        </w:tabs>
        <w:suppressAutoHyphens/>
        <w:ind w:left="0" w:firstLine="709"/>
        <w:contextualSpacing/>
        <w:jc w:val="both"/>
        <w:rPr>
          <w:rFonts w:ascii="Times New Roman" w:eastAsiaTheme="minorHAnsi" w:hAnsi="Times New Roman" w:cstheme="minorBidi"/>
          <w:sz w:val="24"/>
          <w:szCs w:val="24"/>
          <w:lang w:eastAsia="en-US"/>
        </w:rPr>
      </w:pPr>
      <w:r w:rsidRPr="00AB369C">
        <w:rPr>
          <w:rFonts w:ascii="Times New Roman" w:eastAsiaTheme="minorHAnsi" w:hAnsi="Times New Roman" w:cstheme="minorBidi"/>
          <w:sz w:val="24"/>
          <w:szCs w:val="24"/>
          <w:lang w:eastAsia="en-US"/>
        </w:rPr>
        <w:t>обеспечение защиты конфиденциальной информации, в том числе персональных данных в соответствии с законодательством Российской Федерации.</w:t>
      </w:r>
    </w:p>
    <w:p w14:paraId="7A6315C9" w14:textId="77777777" w:rsidR="00F524CE" w:rsidRPr="00AB369C" w:rsidRDefault="00F524CE" w:rsidP="00FD17DB">
      <w:pPr>
        <w:pStyle w:val="ConsPlusNormal"/>
        <w:widowControl/>
        <w:tabs>
          <w:tab w:val="clear" w:pos="0"/>
        </w:tabs>
        <w:suppressAutoHyphens/>
        <w:ind w:firstLine="708"/>
        <w:contextualSpacing/>
        <w:jc w:val="both"/>
        <w:rPr>
          <w:rFonts w:ascii="Times New Roman" w:eastAsiaTheme="minorHAnsi" w:hAnsi="Times New Roman" w:cstheme="minorBidi"/>
          <w:sz w:val="24"/>
          <w:szCs w:val="24"/>
          <w:lang w:eastAsia="en-US"/>
        </w:rPr>
      </w:pPr>
      <w:r w:rsidRPr="00AB369C">
        <w:rPr>
          <w:rFonts w:ascii="Times New Roman" w:eastAsiaTheme="minorHAnsi" w:hAnsi="Times New Roman" w:cstheme="minorBidi"/>
          <w:sz w:val="24"/>
          <w:szCs w:val="24"/>
          <w:lang w:eastAsia="en-US"/>
        </w:rPr>
        <w:t>5) Профессиональный союз медицинских работников обязуются обеспечить:</w:t>
      </w:r>
    </w:p>
    <w:p w14:paraId="4647BB0D" w14:textId="77777777" w:rsidR="00F524CE" w:rsidRPr="00AB369C" w:rsidRDefault="00F524CE" w:rsidP="00FD17DB">
      <w:pPr>
        <w:pStyle w:val="ConsPlusNormal"/>
        <w:widowControl/>
        <w:numPr>
          <w:ilvl w:val="0"/>
          <w:numId w:val="45"/>
        </w:numPr>
        <w:tabs>
          <w:tab w:val="clear" w:pos="0"/>
        </w:tabs>
        <w:suppressAutoHyphens/>
        <w:ind w:left="0" w:firstLine="709"/>
        <w:contextualSpacing/>
        <w:jc w:val="both"/>
        <w:rPr>
          <w:rFonts w:ascii="Times New Roman" w:eastAsiaTheme="minorHAnsi" w:hAnsi="Times New Roman" w:cstheme="minorBidi"/>
          <w:sz w:val="24"/>
          <w:szCs w:val="24"/>
          <w:lang w:eastAsia="en-US"/>
        </w:rPr>
      </w:pPr>
      <w:r w:rsidRPr="00AB369C">
        <w:rPr>
          <w:rFonts w:ascii="Times New Roman" w:eastAsiaTheme="minorHAnsi" w:hAnsi="Times New Roman" w:cstheme="minorBidi"/>
          <w:sz w:val="24"/>
          <w:szCs w:val="24"/>
          <w:lang w:eastAsia="en-US"/>
        </w:rPr>
        <w:t>активное участие в формировании и реализации региональной нормативной правовой базы в сфере деятельности здравоохранения в условиях его реформирования и модернизации, совершенствования правового положения медицинских организаций, исходя из необходимости повышения уровня защищенности профессиональных, трудовых и социально- экономических прав и интересов работников отрасли;</w:t>
      </w:r>
    </w:p>
    <w:p w14:paraId="48DFC574" w14:textId="77777777" w:rsidR="00F524CE" w:rsidRPr="00AB369C" w:rsidRDefault="00F524CE" w:rsidP="00FD17DB">
      <w:pPr>
        <w:pStyle w:val="ConsPlusNormal"/>
        <w:widowControl/>
        <w:numPr>
          <w:ilvl w:val="0"/>
          <w:numId w:val="45"/>
        </w:numPr>
        <w:tabs>
          <w:tab w:val="clear" w:pos="0"/>
        </w:tabs>
        <w:suppressAutoHyphens/>
        <w:ind w:left="0" w:firstLine="709"/>
        <w:contextualSpacing/>
        <w:jc w:val="both"/>
        <w:rPr>
          <w:rFonts w:ascii="Times New Roman" w:eastAsiaTheme="minorHAnsi" w:hAnsi="Times New Roman" w:cstheme="minorBidi"/>
          <w:sz w:val="24"/>
          <w:szCs w:val="24"/>
          <w:lang w:eastAsia="en-US"/>
        </w:rPr>
      </w:pPr>
      <w:r w:rsidRPr="00AB369C">
        <w:rPr>
          <w:rFonts w:ascii="Times New Roman" w:eastAsiaTheme="minorHAnsi" w:hAnsi="Times New Roman" w:cstheme="minorBidi"/>
          <w:sz w:val="24"/>
          <w:szCs w:val="24"/>
          <w:lang w:eastAsia="en-US"/>
        </w:rPr>
        <w:t>проведение информационной работы в медицинских организациях;</w:t>
      </w:r>
    </w:p>
    <w:p w14:paraId="4BA6C3EA" w14:textId="77777777" w:rsidR="00F524CE" w:rsidRPr="00AB369C" w:rsidRDefault="00F524CE" w:rsidP="00FD17DB">
      <w:pPr>
        <w:pStyle w:val="ConsPlusNormal"/>
        <w:widowControl/>
        <w:numPr>
          <w:ilvl w:val="0"/>
          <w:numId w:val="45"/>
        </w:numPr>
        <w:tabs>
          <w:tab w:val="clear" w:pos="0"/>
        </w:tabs>
        <w:suppressAutoHyphens/>
        <w:ind w:left="0" w:firstLine="709"/>
        <w:contextualSpacing/>
        <w:jc w:val="both"/>
        <w:rPr>
          <w:rFonts w:ascii="Times New Roman" w:eastAsiaTheme="minorHAnsi" w:hAnsi="Times New Roman" w:cstheme="minorBidi"/>
          <w:sz w:val="24"/>
          <w:szCs w:val="24"/>
          <w:lang w:eastAsia="en-US"/>
        </w:rPr>
      </w:pPr>
      <w:r w:rsidRPr="00AB369C">
        <w:rPr>
          <w:rFonts w:ascii="Times New Roman" w:eastAsiaTheme="minorHAnsi" w:hAnsi="Times New Roman" w:cstheme="minorBidi"/>
          <w:sz w:val="24"/>
          <w:szCs w:val="24"/>
          <w:lang w:eastAsia="en-US"/>
        </w:rPr>
        <w:t>контроль за соблюдением медицинскими организациями норм трудового законодательства;</w:t>
      </w:r>
    </w:p>
    <w:p w14:paraId="57B6BA81" w14:textId="77777777" w:rsidR="00F524CE" w:rsidRPr="00AB369C" w:rsidRDefault="00F524CE" w:rsidP="00FD17DB">
      <w:pPr>
        <w:pStyle w:val="ConsPlusNormal"/>
        <w:widowControl/>
        <w:numPr>
          <w:ilvl w:val="0"/>
          <w:numId w:val="45"/>
        </w:numPr>
        <w:tabs>
          <w:tab w:val="clear" w:pos="0"/>
        </w:tabs>
        <w:suppressAutoHyphens/>
        <w:ind w:left="0" w:firstLine="709"/>
        <w:contextualSpacing/>
        <w:jc w:val="both"/>
        <w:rPr>
          <w:rFonts w:ascii="Times New Roman" w:eastAsiaTheme="minorHAnsi" w:hAnsi="Times New Roman" w:cstheme="minorBidi"/>
          <w:sz w:val="24"/>
          <w:szCs w:val="24"/>
          <w:lang w:eastAsia="en-US"/>
        </w:rPr>
      </w:pPr>
      <w:r w:rsidRPr="00AB369C">
        <w:rPr>
          <w:rFonts w:ascii="Times New Roman" w:eastAsiaTheme="minorHAnsi" w:hAnsi="Times New Roman" w:cstheme="minorBidi"/>
          <w:sz w:val="24"/>
          <w:szCs w:val="24"/>
          <w:lang w:eastAsia="en-US"/>
        </w:rPr>
        <w:t>осуществление иных полномочий в соответствии с действующим законодательством Российской Федерации.</w:t>
      </w:r>
    </w:p>
    <w:p w14:paraId="785A9E07" w14:textId="77777777" w:rsidR="00F524CE" w:rsidRPr="00AB369C" w:rsidRDefault="00F524CE" w:rsidP="00B679DB">
      <w:pPr>
        <w:tabs>
          <w:tab w:val="left" w:pos="993"/>
        </w:tabs>
        <w:spacing w:after="0" w:line="240" w:lineRule="auto"/>
        <w:jc w:val="both"/>
        <w:rPr>
          <w:rFonts w:ascii="Times New Roman" w:hAnsi="Times New Roman"/>
          <w:sz w:val="24"/>
          <w:szCs w:val="24"/>
        </w:rPr>
      </w:pPr>
    </w:p>
    <w:p w14:paraId="2A0D47E3" w14:textId="2A9332D0" w:rsidR="000C3290" w:rsidRPr="00AB369C" w:rsidRDefault="000C3290" w:rsidP="0094134A">
      <w:pPr>
        <w:pStyle w:val="a3"/>
        <w:numPr>
          <w:ilvl w:val="0"/>
          <w:numId w:val="19"/>
        </w:numPr>
        <w:spacing w:after="0" w:line="240" w:lineRule="auto"/>
        <w:ind w:left="0" w:firstLine="709"/>
        <w:jc w:val="both"/>
        <w:rPr>
          <w:rFonts w:ascii="Times New Roman" w:hAnsi="Times New Roman"/>
          <w:b/>
          <w:sz w:val="24"/>
          <w:szCs w:val="24"/>
        </w:rPr>
      </w:pPr>
      <w:r w:rsidRPr="00AB369C">
        <w:rPr>
          <w:rFonts w:ascii="Times New Roman" w:hAnsi="Times New Roman"/>
          <w:b/>
          <w:sz w:val="24"/>
          <w:szCs w:val="24"/>
        </w:rPr>
        <w:t xml:space="preserve">Система оплаты медицинской помощи, устанавливаемая </w:t>
      </w:r>
      <w:r w:rsidR="00521FF5" w:rsidRPr="00AB369C">
        <w:rPr>
          <w:rFonts w:ascii="Times New Roman" w:hAnsi="Times New Roman"/>
          <w:b/>
          <w:sz w:val="24"/>
          <w:szCs w:val="24"/>
        </w:rPr>
        <w:t>Тарифным с</w:t>
      </w:r>
      <w:r w:rsidRPr="00AB369C">
        <w:rPr>
          <w:rFonts w:ascii="Times New Roman" w:hAnsi="Times New Roman"/>
          <w:b/>
          <w:sz w:val="24"/>
          <w:szCs w:val="24"/>
        </w:rPr>
        <w:t>оглашением, должна способствовать решению следующих основных задач:</w:t>
      </w:r>
    </w:p>
    <w:p w14:paraId="5A8B87E2" w14:textId="23FF2E80" w:rsidR="000C3290" w:rsidRPr="00AB369C" w:rsidRDefault="000C3290" w:rsidP="00FD17DB">
      <w:pPr>
        <w:pStyle w:val="a3"/>
        <w:numPr>
          <w:ilvl w:val="0"/>
          <w:numId w:val="6"/>
        </w:numPr>
        <w:tabs>
          <w:tab w:val="left" w:pos="993"/>
        </w:tabs>
        <w:spacing w:after="0" w:line="240" w:lineRule="auto"/>
        <w:ind w:left="0" w:firstLine="709"/>
        <w:jc w:val="both"/>
        <w:rPr>
          <w:rFonts w:ascii="Times New Roman" w:hAnsi="Times New Roman"/>
          <w:sz w:val="24"/>
          <w:szCs w:val="24"/>
        </w:rPr>
      </w:pPr>
      <w:r w:rsidRPr="00AB369C">
        <w:rPr>
          <w:rFonts w:ascii="Times New Roman" w:hAnsi="Times New Roman"/>
          <w:sz w:val="24"/>
          <w:szCs w:val="24"/>
        </w:rPr>
        <w:t>обеспечивать реализацию гарантий оказания бесплатной медицинской помощи на территории Ханты-Мансийского автономного округа</w:t>
      </w:r>
      <w:r w:rsidR="009A3BC8" w:rsidRPr="00AB369C">
        <w:rPr>
          <w:rFonts w:ascii="Times New Roman" w:hAnsi="Times New Roman"/>
          <w:sz w:val="24"/>
          <w:szCs w:val="24"/>
        </w:rPr>
        <w:t xml:space="preserve"> -Югры</w:t>
      </w:r>
      <w:r w:rsidRPr="00AB369C">
        <w:rPr>
          <w:rFonts w:ascii="Times New Roman" w:hAnsi="Times New Roman"/>
          <w:sz w:val="24"/>
          <w:szCs w:val="24"/>
        </w:rPr>
        <w:t xml:space="preserve">, определяемых </w:t>
      </w:r>
      <w:r w:rsidR="00372A8A" w:rsidRPr="00AB369C">
        <w:rPr>
          <w:rFonts w:ascii="Times New Roman" w:hAnsi="Times New Roman"/>
          <w:sz w:val="24"/>
          <w:szCs w:val="24"/>
        </w:rPr>
        <w:t xml:space="preserve">ТП ОМС </w:t>
      </w:r>
      <w:r w:rsidRPr="00AB369C">
        <w:rPr>
          <w:rFonts w:ascii="Times New Roman" w:hAnsi="Times New Roman"/>
          <w:sz w:val="24"/>
          <w:szCs w:val="24"/>
        </w:rPr>
        <w:t xml:space="preserve">в условиях максимально эффективного </w:t>
      </w:r>
      <w:r w:rsidR="004022FB" w:rsidRPr="00AB369C">
        <w:rPr>
          <w:rFonts w:ascii="Times New Roman" w:hAnsi="Times New Roman"/>
          <w:sz w:val="24"/>
          <w:szCs w:val="24"/>
        </w:rPr>
        <w:t>использования целевых</w:t>
      </w:r>
      <w:r w:rsidR="008366A3" w:rsidRPr="00AB369C">
        <w:rPr>
          <w:rFonts w:ascii="Times New Roman" w:hAnsi="Times New Roman"/>
          <w:sz w:val="24"/>
          <w:szCs w:val="24"/>
        </w:rPr>
        <w:t xml:space="preserve"> </w:t>
      </w:r>
      <w:r w:rsidRPr="00AB369C">
        <w:rPr>
          <w:rFonts w:ascii="Times New Roman" w:hAnsi="Times New Roman"/>
          <w:sz w:val="24"/>
          <w:szCs w:val="24"/>
        </w:rPr>
        <w:t>финансовых средств</w:t>
      </w:r>
      <w:r w:rsidR="004022FB" w:rsidRPr="00AB369C">
        <w:rPr>
          <w:rFonts w:ascii="Times New Roman" w:hAnsi="Times New Roman"/>
          <w:sz w:val="24"/>
          <w:szCs w:val="24"/>
        </w:rPr>
        <w:t xml:space="preserve"> обязательного медицинского страхования</w:t>
      </w:r>
      <w:r w:rsidRPr="00AB369C">
        <w:rPr>
          <w:rFonts w:ascii="Times New Roman" w:hAnsi="Times New Roman"/>
          <w:sz w:val="24"/>
          <w:szCs w:val="24"/>
        </w:rPr>
        <w:t>;</w:t>
      </w:r>
    </w:p>
    <w:p w14:paraId="35E8E0B0" w14:textId="77777777" w:rsidR="000C3290" w:rsidRPr="00AB369C" w:rsidRDefault="000C3290" w:rsidP="00FD17DB">
      <w:pPr>
        <w:pStyle w:val="a3"/>
        <w:numPr>
          <w:ilvl w:val="0"/>
          <w:numId w:val="6"/>
        </w:numPr>
        <w:tabs>
          <w:tab w:val="left" w:pos="993"/>
        </w:tabs>
        <w:spacing w:after="0" w:line="240" w:lineRule="auto"/>
        <w:ind w:left="0" w:firstLine="709"/>
        <w:jc w:val="both"/>
        <w:rPr>
          <w:rFonts w:ascii="Times New Roman" w:hAnsi="Times New Roman"/>
          <w:sz w:val="24"/>
          <w:szCs w:val="24"/>
        </w:rPr>
      </w:pPr>
      <w:r w:rsidRPr="00AB369C">
        <w:rPr>
          <w:rFonts w:ascii="Times New Roman" w:hAnsi="Times New Roman"/>
          <w:sz w:val="24"/>
          <w:szCs w:val="24"/>
        </w:rPr>
        <w:t>обеспечивать предсказуемость затрат на медицинскую помощь;</w:t>
      </w:r>
    </w:p>
    <w:p w14:paraId="420095E1" w14:textId="77777777" w:rsidR="000C3290" w:rsidRPr="00AB369C" w:rsidRDefault="000C3290" w:rsidP="00FD17DB">
      <w:pPr>
        <w:pStyle w:val="a3"/>
        <w:numPr>
          <w:ilvl w:val="0"/>
          <w:numId w:val="6"/>
        </w:numPr>
        <w:tabs>
          <w:tab w:val="left" w:pos="993"/>
        </w:tabs>
        <w:spacing w:after="0" w:line="240" w:lineRule="auto"/>
        <w:ind w:left="0" w:firstLine="709"/>
        <w:jc w:val="both"/>
        <w:rPr>
          <w:rFonts w:ascii="Times New Roman" w:hAnsi="Times New Roman"/>
          <w:sz w:val="24"/>
          <w:szCs w:val="24"/>
        </w:rPr>
      </w:pPr>
      <w:r w:rsidRPr="00AB369C">
        <w:rPr>
          <w:rFonts w:ascii="Times New Roman" w:hAnsi="Times New Roman"/>
          <w:sz w:val="24"/>
          <w:szCs w:val="24"/>
        </w:rPr>
        <w:t>стимулировать реструктуризацию медицинской помощи, ресурсосбереже</w:t>
      </w:r>
      <w:r w:rsidR="005203E7" w:rsidRPr="00AB369C">
        <w:rPr>
          <w:rFonts w:ascii="Times New Roman" w:hAnsi="Times New Roman"/>
          <w:sz w:val="24"/>
          <w:szCs w:val="24"/>
        </w:rPr>
        <w:t>ние: смещение значительного объё</w:t>
      </w:r>
      <w:r w:rsidRPr="00AB369C">
        <w:rPr>
          <w:rFonts w:ascii="Times New Roman" w:hAnsi="Times New Roman"/>
          <w:sz w:val="24"/>
          <w:szCs w:val="24"/>
        </w:rPr>
        <w:t xml:space="preserve">ма помощи на </w:t>
      </w:r>
      <w:proofErr w:type="spellStart"/>
      <w:r w:rsidRPr="00AB369C">
        <w:rPr>
          <w:rFonts w:ascii="Times New Roman" w:hAnsi="Times New Roman"/>
          <w:sz w:val="24"/>
          <w:szCs w:val="24"/>
        </w:rPr>
        <w:t>внестационарный</w:t>
      </w:r>
      <w:proofErr w:type="spellEnd"/>
      <w:r w:rsidRPr="00AB369C">
        <w:rPr>
          <w:rFonts w:ascii="Times New Roman" w:hAnsi="Times New Roman"/>
          <w:sz w:val="24"/>
          <w:szCs w:val="24"/>
        </w:rPr>
        <w:t xml:space="preserve"> этап, сокращение длительности пребывания больных в стационаре, усиление профилактической направленности в деятельности медицинских учреждений, обеспечение заинтересованности в рациональном расходовании финансовых ресурсов;</w:t>
      </w:r>
    </w:p>
    <w:p w14:paraId="2B82BFB1" w14:textId="77777777" w:rsidR="000C3290" w:rsidRPr="00AB369C" w:rsidRDefault="000C3290" w:rsidP="00FD17DB">
      <w:pPr>
        <w:pStyle w:val="a3"/>
        <w:numPr>
          <w:ilvl w:val="0"/>
          <w:numId w:val="6"/>
        </w:numPr>
        <w:tabs>
          <w:tab w:val="left" w:pos="993"/>
        </w:tabs>
        <w:spacing w:after="0" w:line="240" w:lineRule="auto"/>
        <w:ind w:left="0" w:firstLine="709"/>
        <w:jc w:val="both"/>
        <w:rPr>
          <w:rFonts w:ascii="Times New Roman" w:hAnsi="Times New Roman"/>
          <w:b/>
          <w:sz w:val="24"/>
          <w:szCs w:val="24"/>
        </w:rPr>
      </w:pPr>
      <w:r w:rsidRPr="00AB369C">
        <w:rPr>
          <w:rFonts w:ascii="Times New Roman" w:hAnsi="Times New Roman"/>
          <w:sz w:val="24"/>
          <w:szCs w:val="24"/>
        </w:rPr>
        <w:t xml:space="preserve">способствовать приведению уровня тарифов в соответствии с нормативно обоснованными затратами на оказание медицинской </w:t>
      </w:r>
      <w:r w:rsidR="004022FB" w:rsidRPr="00AB369C">
        <w:rPr>
          <w:rFonts w:ascii="Times New Roman" w:hAnsi="Times New Roman"/>
          <w:sz w:val="24"/>
          <w:szCs w:val="24"/>
        </w:rPr>
        <w:t>помощи застрахованным гражданам;</w:t>
      </w:r>
    </w:p>
    <w:p w14:paraId="5200B2CE" w14:textId="77777777" w:rsidR="008A6344" w:rsidRPr="00AB369C" w:rsidRDefault="004022FB" w:rsidP="00FD17DB">
      <w:pPr>
        <w:pStyle w:val="a3"/>
        <w:numPr>
          <w:ilvl w:val="0"/>
          <w:numId w:val="6"/>
        </w:numPr>
        <w:tabs>
          <w:tab w:val="left" w:pos="993"/>
        </w:tabs>
        <w:spacing w:after="0" w:line="240" w:lineRule="auto"/>
        <w:ind w:left="0" w:firstLine="709"/>
        <w:jc w:val="both"/>
        <w:rPr>
          <w:rFonts w:ascii="Times New Roman" w:hAnsi="Times New Roman"/>
          <w:b/>
          <w:sz w:val="24"/>
          <w:szCs w:val="24"/>
        </w:rPr>
      </w:pPr>
      <w:r w:rsidRPr="00AB369C">
        <w:rPr>
          <w:rFonts w:ascii="Times New Roman" w:hAnsi="Times New Roman"/>
          <w:sz w:val="24"/>
          <w:szCs w:val="24"/>
        </w:rPr>
        <w:t>обеспечивать доступность и повышение качества медицинской помощи гражданам.</w:t>
      </w:r>
    </w:p>
    <w:p w14:paraId="5B7C63AA" w14:textId="77777777" w:rsidR="00FD17DB" w:rsidRPr="00AB369C" w:rsidRDefault="00FD17DB" w:rsidP="00FD17DB">
      <w:pPr>
        <w:pStyle w:val="a3"/>
        <w:tabs>
          <w:tab w:val="left" w:pos="993"/>
        </w:tabs>
        <w:spacing w:after="0" w:line="240" w:lineRule="auto"/>
        <w:ind w:left="709"/>
        <w:jc w:val="both"/>
        <w:rPr>
          <w:rFonts w:ascii="Times New Roman" w:hAnsi="Times New Roman"/>
          <w:b/>
          <w:sz w:val="24"/>
          <w:szCs w:val="24"/>
        </w:rPr>
      </w:pPr>
    </w:p>
    <w:p w14:paraId="7FD869F0" w14:textId="77777777" w:rsidR="00A05133" w:rsidRPr="00AB369C" w:rsidRDefault="000F02EA" w:rsidP="0094134A">
      <w:pPr>
        <w:pStyle w:val="a3"/>
        <w:numPr>
          <w:ilvl w:val="0"/>
          <w:numId w:val="19"/>
        </w:numPr>
        <w:spacing w:after="0" w:line="240" w:lineRule="auto"/>
        <w:ind w:left="0" w:firstLine="0"/>
        <w:jc w:val="center"/>
        <w:rPr>
          <w:rFonts w:ascii="Times New Roman" w:hAnsi="Times New Roman"/>
          <w:b/>
          <w:sz w:val="24"/>
          <w:szCs w:val="24"/>
        </w:rPr>
      </w:pPr>
      <w:r w:rsidRPr="00AB369C">
        <w:rPr>
          <w:rFonts w:ascii="Times New Roman" w:hAnsi="Times New Roman"/>
          <w:b/>
          <w:sz w:val="24"/>
          <w:szCs w:val="24"/>
        </w:rPr>
        <w:lastRenderedPageBreak/>
        <w:t>Основные понятия и сокращения, используемые в Тарифном соглашении</w:t>
      </w:r>
      <w:r w:rsidR="007702C8" w:rsidRPr="00AB369C">
        <w:rPr>
          <w:rFonts w:ascii="Times New Roman" w:hAnsi="Times New Roman"/>
          <w:b/>
          <w:sz w:val="24"/>
          <w:szCs w:val="24"/>
        </w:rPr>
        <w:t>:</w:t>
      </w:r>
    </w:p>
    <w:p w14:paraId="2C652BFA" w14:textId="0B65BF02" w:rsidR="00CA2297" w:rsidRPr="00AB369C" w:rsidRDefault="00CA2297" w:rsidP="00A54B10">
      <w:pPr>
        <w:suppressAutoHyphens/>
        <w:spacing w:after="0" w:line="240" w:lineRule="auto"/>
        <w:ind w:firstLine="709"/>
        <w:contextualSpacing/>
        <w:jc w:val="both"/>
        <w:rPr>
          <w:rFonts w:ascii="Times New Roman" w:eastAsiaTheme="minorHAnsi" w:hAnsi="Times New Roman"/>
          <w:sz w:val="24"/>
          <w:szCs w:val="24"/>
          <w:lang w:eastAsia="ru-RU"/>
        </w:rPr>
      </w:pPr>
      <w:r w:rsidRPr="00AB369C">
        <w:rPr>
          <w:rFonts w:ascii="Times New Roman" w:eastAsiaTheme="minorHAnsi" w:hAnsi="Times New Roman"/>
          <w:b/>
          <w:bCs/>
          <w:sz w:val="24"/>
          <w:szCs w:val="24"/>
        </w:rPr>
        <w:t>Обязательное медицинское страхование</w:t>
      </w:r>
      <w:r w:rsidRPr="00AB369C">
        <w:rPr>
          <w:rFonts w:ascii="Times New Roman" w:eastAsiaTheme="minorHAnsi" w:hAnsi="Times New Roman"/>
          <w:bCs/>
          <w:sz w:val="24"/>
          <w:szCs w:val="24"/>
        </w:rPr>
        <w:t xml:space="preserve"> (далее </w:t>
      </w:r>
      <w:r w:rsidR="00304D91" w:rsidRPr="00AB369C">
        <w:rPr>
          <w:rFonts w:ascii="Times New Roman" w:eastAsiaTheme="minorHAnsi" w:hAnsi="Times New Roman"/>
          <w:bCs/>
          <w:sz w:val="24"/>
          <w:szCs w:val="24"/>
        </w:rPr>
        <w:t xml:space="preserve">- </w:t>
      </w:r>
      <w:r w:rsidRPr="00AB369C">
        <w:rPr>
          <w:rFonts w:ascii="Times New Roman" w:eastAsiaTheme="minorHAnsi" w:hAnsi="Times New Roman"/>
          <w:bCs/>
          <w:sz w:val="24"/>
          <w:szCs w:val="24"/>
        </w:rPr>
        <w:t xml:space="preserve">ОМС) – </w:t>
      </w:r>
      <w:r w:rsidRPr="00AB369C">
        <w:rPr>
          <w:rFonts w:ascii="Times New Roman" w:eastAsiaTheme="minorHAnsi" w:hAnsi="Times New Roman"/>
          <w:sz w:val="24"/>
          <w:szCs w:val="24"/>
          <w:lang w:eastAsia="ru-RU"/>
        </w:rPr>
        <w:t xml:space="preserve">вид обязательного социального страхования, представляющий собой систему создаваемых государством правовых, экономических и организационных мер, направленных на обеспечение при наступлении страхового случая гарантий бесплатного оказания застрахованному лицу медицинской помощи за </w:t>
      </w:r>
      <w:r w:rsidR="00B10AEE" w:rsidRPr="00AB369C">
        <w:rPr>
          <w:rFonts w:ascii="Times New Roman" w:eastAsiaTheme="minorHAnsi" w:hAnsi="Times New Roman"/>
          <w:sz w:val="24"/>
          <w:szCs w:val="24"/>
          <w:lang w:eastAsia="ru-RU"/>
        </w:rPr>
        <w:t>счёт</w:t>
      </w:r>
      <w:r w:rsidRPr="00AB369C">
        <w:rPr>
          <w:rFonts w:ascii="Times New Roman" w:eastAsiaTheme="minorHAnsi" w:hAnsi="Times New Roman"/>
          <w:sz w:val="24"/>
          <w:szCs w:val="24"/>
          <w:lang w:eastAsia="ru-RU"/>
        </w:rPr>
        <w:t xml:space="preserve"> средств обязательного медицинского страхования в пределах </w:t>
      </w:r>
      <w:r w:rsidR="00FD17DB" w:rsidRPr="00AB369C">
        <w:rPr>
          <w:rFonts w:ascii="Times New Roman" w:eastAsiaTheme="minorHAnsi" w:hAnsi="Times New Roman"/>
          <w:sz w:val="24"/>
          <w:szCs w:val="24"/>
          <w:lang w:eastAsia="ru-RU"/>
        </w:rPr>
        <w:t>ТП ОМС</w:t>
      </w:r>
      <w:r w:rsidRPr="00AB369C">
        <w:rPr>
          <w:rFonts w:ascii="Times New Roman" w:eastAsiaTheme="minorHAnsi" w:hAnsi="Times New Roman"/>
          <w:sz w:val="24"/>
          <w:szCs w:val="24"/>
          <w:lang w:eastAsia="ru-RU"/>
        </w:rPr>
        <w:t xml:space="preserve"> и в установленных Федеральным законом случаях в пределах </w:t>
      </w:r>
      <w:hyperlink r:id="rId14" w:history="1">
        <w:r w:rsidRPr="00AB369C">
          <w:rPr>
            <w:rFonts w:ascii="Times New Roman" w:eastAsiaTheme="minorHAnsi" w:hAnsi="Times New Roman"/>
            <w:sz w:val="24"/>
            <w:szCs w:val="24"/>
            <w:lang w:eastAsia="ru-RU"/>
          </w:rPr>
          <w:t>базовой</w:t>
        </w:r>
      </w:hyperlink>
      <w:r w:rsidRPr="00AB369C">
        <w:rPr>
          <w:rFonts w:ascii="Times New Roman" w:eastAsiaTheme="minorHAnsi" w:hAnsi="Times New Roman"/>
          <w:sz w:val="24"/>
          <w:szCs w:val="24"/>
          <w:lang w:eastAsia="ru-RU"/>
        </w:rPr>
        <w:t xml:space="preserve"> программы </w:t>
      </w:r>
      <w:r w:rsidR="00FD17DB" w:rsidRPr="00AB369C">
        <w:rPr>
          <w:rFonts w:ascii="Times New Roman" w:eastAsiaTheme="minorHAnsi" w:hAnsi="Times New Roman"/>
          <w:sz w:val="24"/>
          <w:szCs w:val="24"/>
          <w:lang w:eastAsia="ru-RU"/>
        </w:rPr>
        <w:t>ОМС</w:t>
      </w:r>
      <w:r w:rsidRPr="00AB369C">
        <w:rPr>
          <w:rFonts w:ascii="Times New Roman" w:eastAsiaTheme="minorHAnsi" w:hAnsi="Times New Roman"/>
          <w:sz w:val="24"/>
          <w:szCs w:val="24"/>
          <w:lang w:eastAsia="ru-RU"/>
        </w:rPr>
        <w:t>.</w:t>
      </w:r>
    </w:p>
    <w:p w14:paraId="4054DF2D" w14:textId="77777777" w:rsidR="00AE2936" w:rsidRPr="00AB369C" w:rsidRDefault="00CA2297" w:rsidP="00AE2936">
      <w:pPr>
        <w:suppressAutoHyphens/>
        <w:spacing w:after="0" w:line="240" w:lineRule="auto"/>
        <w:ind w:firstLine="709"/>
        <w:contextualSpacing/>
        <w:jc w:val="both"/>
        <w:rPr>
          <w:rFonts w:ascii="Times New Roman" w:eastAsiaTheme="minorHAnsi" w:hAnsi="Times New Roman"/>
          <w:sz w:val="24"/>
          <w:szCs w:val="24"/>
        </w:rPr>
      </w:pPr>
      <w:r w:rsidRPr="00AB369C">
        <w:rPr>
          <w:rFonts w:ascii="Times New Roman" w:eastAsiaTheme="minorHAnsi" w:hAnsi="Times New Roman"/>
          <w:b/>
          <w:sz w:val="24"/>
          <w:szCs w:val="24"/>
        </w:rPr>
        <w:t>Застрахованное лицо</w:t>
      </w:r>
      <w:r w:rsidRPr="00AB369C">
        <w:rPr>
          <w:rFonts w:ascii="Times New Roman" w:eastAsiaTheme="minorHAnsi" w:hAnsi="Times New Roman"/>
          <w:sz w:val="24"/>
          <w:szCs w:val="24"/>
        </w:rPr>
        <w:t xml:space="preserve"> – физическое лицо, на которое распространяется обязательное медицинское страхование.</w:t>
      </w:r>
    </w:p>
    <w:p w14:paraId="13029485" w14:textId="6D3B0480" w:rsidR="00CA2297" w:rsidRPr="00AB369C" w:rsidRDefault="00CA2297" w:rsidP="00A54B10">
      <w:pPr>
        <w:spacing w:after="0" w:line="240" w:lineRule="auto"/>
        <w:ind w:firstLine="708"/>
        <w:contextualSpacing/>
        <w:jc w:val="both"/>
        <w:rPr>
          <w:rFonts w:ascii="Times New Roman" w:eastAsiaTheme="minorHAnsi" w:hAnsi="Times New Roman"/>
          <w:sz w:val="24"/>
          <w:szCs w:val="24"/>
          <w:lang w:eastAsia="ru-RU"/>
        </w:rPr>
      </w:pPr>
      <w:r w:rsidRPr="00AB369C">
        <w:rPr>
          <w:rFonts w:ascii="Times New Roman" w:eastAsiaTheme="minorHAnsi" w:hAnsi="Times New Roman"/>
          <w:b/>
          <w:sz w:val="24"/>
          <w:szCs w:val="24"/>
          <w:lang w:eastAsia="ru-RU"/>
        </w:rPr>
        <w:t>Полис обязательного медицинского страхования</w:t>
      </w:r>
      <w:r w:rsidRPr="00AB369C">
        <w:rPr>
          <w:rFonts w:ascii="Times New Roman" w:eastAsiaTheme="minorHAnsi" w:hAnsi="Times New Roman"/>
          <w:sz w:val="24"/>
          <w:szCs w:val="24"/>
          <w:lang w:eastAsia="ru-RU"/>
        </w:rPr>
        <w:t xml:space="preserve"> (далее </w:t>
      </w:r>
      <w:r w:rsidR="00304D91" w:rsidRPr="00AB369C">
        <w:rPr>
          <w:rFonts w:ascii="Times New Roman" w:eastAsiaTheme="minorHAnsi" w:hAnsi="Times New Roman"/>
          <w:sz w:val="24"/>
          <w:szCs w:val="24"/>
          <w:lang w:eastAsia="ru-RU"/>
        </w:rPr>
        <w:t>- п</w:t>
      </w:r>
      <w:r w:rsidRPr="00AB369C">
        <w:rPr>
          <w:rFonts w:ascii="Times New Roman" w:eastAsiaTheme="minorHAnsi" w:hAnsi="Times New Roman"/>
          <w:sz w:val="24"/>
          <w:szCs w:val="24"/>
          <w:lang w:eastAsia="ru-RU"/>
        </w:rPr>
        <w:t>олис) является документом, удостоверяющим право застрахованного лица на бесплатное оказание медицинской помощи на всей территории Российской Федерации в объ</w:t>
      </w:r>
      <w:r w:rsidR="005203E7" w:rsidRPr="00AB369C">
        <w:rPr>
          <w:rFonts w:ascii="Times New Roman" w:eastAsiaTheme="minorHAnsi" w:hAnsi="Times New Roman"/>
          <w:sz w:val="24"/>
          <w:szCs w:val="24"/>
          <w:lang w:eastAsia="ru-RU"/>
        </w:rPr>
        <w:t>ё</w:t>
      </w:r>
      <w:r w:rsidRPr="00AB369C">
        <w:rPr>
          <w:rFonts w:ascii="Times New Roman" w:eastAsiaTheme="minorHAnsi" w:hAnsi="Times New Roman"/>
          <w:sz w:val="24"/>
          <w:szCs w:val="24"/>
          <w:lang w:eastAsia="ru-RU"/>
        </w:rPr>
        <w:t xml:space="preserve">ме, предусмотренном базовой программой </w:t>
      </w:r>
      <w:r w:rsidR="00FD17DB" w:rsidRPr="00AB369C">
        <w:rPr>
          <w:rFonts w:ascii="Times New Roman" w:eastAsiaTheme="minorHAnsi" w:hAnsi="Times New Roman"/>
          <w:sz w:val="24"/>
          <w:szCs w:val="24"/>
          <w:lang w:eastAsia="ru-RU"/>
        </w:rPr>
        <w:t>ОМС</w:t>
      </w:r>
      <w:r w:rsidRPr="00AB369C">
        <w:rPr>
          <w:rFonts w:ascii="Times New Roman" w:eastAsiaTheme="minorHAnsi" w:hAnsi="Times New Roman"/>
          <w:sz w:val="24"/>
          <w:szCs w:val="24"/>
          <w:lang w:eastAsia="ru-RU"/>
        </w:rPr>
        <w:t>.</w:t>
      </w:r>
    </w:p>
    <w:p w14:paraId="65087D9E" w14:textId="0C28A507" w:rsidR="00CA2297" w:rsidRPr="00AB369C" w:rsidRDefault="00CA2297" w:rsidP="00A54B10">
      <w:pPr>
        <w:autoSpaceDE w:val="0"/>
        <w:autoSpaceDN w:val="0"/>
        <w:adjustRightInd w:val="0"/>
        <w:spacing w:after="0" w:line="240" w:lineRule="auto"/>
        <w:ind w:firstLine="708"/>
        <w:contextualSpacing/>
        <w:jc w:val="both"/>
        <w:rPr>
          <w:rFonts w:ascii="Times New Roman" w:eastAsiaTheme="minorHAnsi" w:hAnsi="Times New Roman"/>
          <w:bCs/>
          <w:sz w:val="24"/>
          <w:szCs w:val="24"/>
        </w:rPr>
      </w:pPr>
      <w:r w:rsidRPr="00AB369C">
        <w:rPr>
          <w:rFonts w:ascii="Times New Roman" w:eastAsiaTheme="minorHAnsi" w:hAnsi="Times New Roman"/>
          <w:b/>
          <w:sz w:val="24"/>
          <w:szCs w:val="24"/>
        </w:rPr>
        <w:t>Базовая программа обязательного медицинского страхования</w:t>
      </w:r>
      <w:r w:rsidR="00F07760" w:rsidRPr="00AB369C">
        <w:rPr>
          <w:rFonts w:ascii="Times New Roman" w:eastAsiaTheme="minorHAnsi" w:hAnsi="Times New Roman"/>
          <w:b/>
          <w:sz w:val="24"/>
          <w:szCs w:val="24"/>
        </w:rPr>
        <w:t xml:space="preserve"> </w:t>
      </w:r>
      <w:r w:rsidR="00F07760" w:rsidRPr="00AB369C">
        <w:rPr>
          <w:rFonts w:ascii="Times New Roman" w:eastAsiaTheme="minorHAnsi" w:hAnsi="Times New Roman"/>
          <w:sz w:val="24"/>
          <w:szCs w:val="24"/>
        </w:rPr>
        <w:t>(далее</w:t>
      </w:r>
      <w:r w:rsidR="00FD17DB" w:rsidRPr="00AB369C">
        <w:rPr>
          <w:rFonts w:ascii="Times New Roman" w:eastAsiaTheme="minorHAnsi" w:hAnsi="Times New Roman"/>
          <w:sz w:val="24"/>
          <w:szCs w:val="24"/>
        </w:rPr>
        <w:t xml:space="preserve"> </w:t>
      </w:r>
      <w:r w:rsidR="00F07760" w:rsidRPr="00AB369C">
        <w:rPr>
          <w:rFonts w:ascii="Times New Roman" w:eastAsiaTheme="minorHAnsi" w:hAnsi="Times New Roman"/>
          <w:sz w:val="24"/>
          <w:szCs w:val="24"/>
        </w:rPr>
        <w:t>- базовая программа ОМС)</w:t>
      </w:r>
      <w:r w:rsidR="00C1632A" w:rsidRPr="00AB369C">
        <w:rPr>
          <w:rFonts w:ascii="Times New Roman" w:eastAsiaTheme="minorHAnsi" w:hAnsi="Times New Roman"/>
          <w:b/>
          <w:sz w:val="24"/>
          <w:szCs w:val="24"/>
        </w:rPr>
        <w:t xml:space="preserve"> </w:t>
      </w:r>
      <w:r w:rsidRPr="00AB369C">
        <w:rPr>
          <w:rFonts w:ascii="Times New Roman" w:eastAsiaTheme="minorHAnsi" w:hAnsi="Times New Roman"/>
          <w:sz w:val="24"/>
          <w:szCs w:val="24"/>
        </w:rPr>
        <w:t xml:space="preserve">– составная часть программы государственных гарантий бесплатного оказания гражданам медицинской помощи, </w:t>
      </w:r>
      <w:r w:rsidRPr="00AB369C">
        <w:rPr>
          <w:rFonts w:ascii="Times New Roman" w:eastAsiaTheme="minorHAnsi" w:hAnsi="Times New Roman"/>
          <w:bCs/>
          <w:sz w:val="24"/>
          <w:szCs w:val="24"/>
        </w:rPr>
        <w:t xml:space="preserve">определяющая права застрахованных лиц на бесплатное оказание им за </w:t>
      </w:r>
      <w:r w:rsidR="00B10AEE" w:rsidRPr="00AB369C">
        <w:rPr>
          <w:rFonts w:ascii="Times New Roman" w:eastAsiaTheme="minorHAnsi" w:hAnsi="Times New Roman"/>
          <w:bCs/>
          <w:sz w:val="24"/>
          <w:szCs w:val="24"/>
        </w:rPr>
        <w:t>счёт</w:t>
      </w:r>
      <w:r w:rsidRPr="00AB369C">
        <w:rPr>
          <w:rFonts w:ascii="Times New Roman" w:eastAsiaTheme="minorHAnsi" w:hAnsi="Times New Roman"/>
          <w:bCs/>
          <w:sz w:val="24"/>
          <w:szCs w:val="24"/>
        </w:rPr>
        <w:t xml:space="preserve"> средств обязательного медицинского страхования на всей территории Российской Федерации медицинской помощи и устанавливающая единые требования к территориальным программам обязательного медицинского страхования.</w:t>
      </w:r>
    </w:p>
    <w:p w14:paraId="417FE17E" w14:textId="24AE02D1" w:rsidR="00CA2297" w:rsidRPr="00AB369C" w:rsidRDefault="00CA2297" w:rsidP="001F6B4F">
      <w:pPr>
        <w:autoSpaceDE w:val="0"/>
        <w:autoSpaceDN w:val="0"/>
        <w:adjustRightInd w:val="0"/>
        <w:spacing w:after="0" w:line="240" w:lineRule="auto"/>
        <w:ind w:firstLine="709"/>
        <w:jc w:val="both"/>
        <w:rPr>
          <w:rFonts w:ascii="Times New Roman" w:eastAsiaTheme="minorHAnsi" w:hAnsi="Times New Roman"/>
          <w:sz w:val="24"/>
          <w:szCs w:val="24"/>
        </w:rPr>
      </w:pPr>
      <w:r w:rsidRPr="00AB369C">
        <w:rPr>
          <w:rFonts w:ascii="Times New Roman" w:eastAsiaTheme="minorHAnsi" w:hAnsi="Times New Roman"/>
          <w:b/>
          <w:bCs/>
          <w:sz w:val="24"/>
          <w:szCs w:val="24"/>
        </w:rPr>
        <w:t>Территориальная программа обязательного медицинского страхования</w:t>
      </w:r>
      <w:r w:rsidRPr="00AB369C">
        <w:rPr>
          <w:rFonts w:ascii="Times New Roman" w:eastAsiaTheme="minorHAnsi" w:hAnsi="Times New Roman"/>
          <w:bCs/>
          <w:sz w:val="24"/>
          <w:szCs w:val="24"/>
        </w:rPr>
        <w:t xml:space="preserve"> (далее </w:t>
      </w:r>
      <w:r w:rsidR="00304D91" w:rsidRPr="00AB369C">
        <w:rPr>
          <w:rFonts w:ascii="Times New Roman" w:eastAsiaTheme="minorHAnsi" w:hAnsi="Times New Roman"/>
          <w:bCs/>
          <w:sz w:val="24"/>
          <w:szCs w:val="24"/>
        </w:rPr>
        <w:t>-</w:t>
      </w:r>
      <w:r w:rsidR="006D50BF" w:rsidRPr="00AB369C">
        <w:rPr>
          <w:rFonts w:ascii="Times New Roman" w:eastAsiaTheme="minorHAnsi" w:hAnsi="Times New Roman"/>
          <w:bCs/>
          <w:sz w:val="24"/>
          <w:szCs w:val="24"/>
        </w:rPr>
        <w:t xml:space="preserve"> </w:t>
      </w:r>
      <w:r w:rsidRPr="00AB369C">
        <w:rPr>
          <w:rFonts w:ascii="Times New Roman" w:eastAsiaTheme="minorHAnsi" w:hAnsi="Times New Roman"/>
          <w:bCs/>
          <w:sz w:val="24"/>
          <w:szCs w:val="24"/>
        </w:rPr>
        <w:t xml:space="preserve">ТП ОМС) – </w:t>
      </w:r>
      <w:r w:rsidR="00781777" w:rsidRPr="00AB369C">
        <w:rPr>
          <w:rFonts w:ascii="Times New Roman" w:eastAsiaTheme="minorHAnsi" w:hAnsi="Times New Roman"/>
          <w:sz w:val="24"/>
          <w:szCs w:val="24"/>
        </w:rPr>
        <w:t>составная часть территориальной программы государственных гарантий бесплатного оказания гражданам медицинской помощи</w:t>
      </w:r>
      <w:r w:rsidR="00372A8A" w:rsidRPr="00AB369C">
        <w:rPr>
          <w:rFonts w:ascii="Times New Roman" w:eastAsiaTheme="minorHAnsi" w:hAnsi="Times New Roman"/>
          <w:sz w:val="24"/>
          <w:szCs w:val="24"/>
        </w:rPr>
        <w:t xml:space="preserve"> в Ханты-Мансийском автономном округе - Югре</w:t>
      </w:r>
      <w:r w:rsidR="00781777" w:rsidRPr="00AB369C">
        <w:rPr>
          <w:rFonts w:ascii="Times New Roman" w:eastAsiaTheme="minorHAnsi" w:hAnsi="Times New Roman"/>
          <w:sz w:val="24"/>
          <w:szCs w:val="24"/>
        </w:rPr>
        <w:t>,</w:t>
      </w:r>
      <w:r w:rsidR="00372A8A" w:rsidRPr="00AB369C">
        <w:rPr>
          <w:rFonts w:ascii="Times New Roman" w:eastAsiaTheme="minorHAnsi" w:hAnsi="Times New Roman"/>
          <w:sz w:val="24"/>
          <w:szCs w:val="24"/>
        </w:rPr>
        <w:t xml:space="preserve"> </w:t>
      </w:r>
      <w:r w:rsidRPr="00AB369C">
        <w:rPr>
          <w:rFonts w:ascii="Times New Roman" w:eastAsiaTheme="minorHAnsi" w:hAnsi="Times New Roman"/>
          <w:sz w:val="24"/>
          <w:szCs w:val="24"/>
        </w:rPr>
        <w:t xml:space="preserve">определяющая права застрахованных лиц на бесплатное оказание им медицинской помощи на территории Ханты-Мансийского автономного округа - Югры и соответствующая единым требованиям базовой программы </w:t>
      </w:r>
      <w:r w:rsidR="00FD17DB" w:rsidRPr="00AB369C">
        <w:rPr>
          <w:rFonts w:ascii="Times New Roman" w:eastAsiaTheme="minorHAnsi" w:hAnsi="Times New Roman"/>
          <w:sz w:val="24"/>
          <w:szCs w:val="24"/>
        </w:rPr>
        <w:t>ОМС</w:t>
      </w:r>
      <w:r w:rsidRPr="00AB369C">
        <w:rPr>
          <w:rFonts w:ascii="Times New Roman" w:eastAsiaTheme="minorHAnsi" w:hAnsi="Times New Roman"/>
          <w:sz w:val="24"/>
          <w:szCs w:val="24"/>
        </w:rPr>
        <w:t>.</w:t>
      </w:r>
    </w:p>
    <w:p w14:paraId="61FA710B" w14:textId="77777777" w:rsidR="00540F79" w:rsidRPr="00AB369C" w:rsidRDefault="00CA2297" w:rsidP="006167C1">
      <w:pPr>
        <w:autoSpaceDE w:val="0"/>
        <w:autoSpaceDN w:val="0"/>
        <w:adjustRightInd w:val="0"/>
        <w:spacing w:after="0" w:line="240" w:lineRule="auto"/>
        <w:ind w:firstLine="708"/>
        <w:jc w:val="both"/>
        <w:rPr>
          <w:rFonts w:ascii="Times New Roman" w:eastAsiaTheme="minorHAnsi" w:hAnsi="Times New Roman"/>
          <w:sz w:val="24"/>
          <w:szCs w:val="24"/>
        </w:rPr>
      </w:pPr>
      <w:r w:rsidRPr="00AB369C">
        <w:rPr>
          <w:rFonts w:ascii="Times New Roman" w:eastAsiaTheme="minorHAnsi" w:hAnsi="Times New Roman"/>
          <w:b/>
          <w:bCs/>
          <w:sz w:val="24"/>
          <w:szCs w:val="24"/>
        </w:rPr>
        <w:t>Территориальный фонд обязательного медицинского страхования</w:t>
      </w:r>
      <w:r w:rsidRPr="00AB369C">
        <w:rPr>
          <w:rFonts w:ascii="Times New Roman" w:eastAsiaTheme="minorHAnsi" w:hAnsi="Times New Roman"/>
          <w:bCs/>
          <w:sz w:val="24"/>
          <w:szCs w:val="24"/>
        </w:rPr>
        <w:t xml:space="preserve"> </w:t>
      </w:r>
      <w:r w:rsidRPr="00AB369C">
        <w:rPr>
          <w:rFonts w:ascii="Times New Roman" w:eastAsiaTheme="minorHAnsi" w:hAnsi="Times New Roman"/>
          <w:b/>
          <w:bCs/>
          <w:sz w:val="24"/>
          <w:szCs w:val="24"/>
        </w:rPr>
        <w:t>Ханты-Мансийского автономного округа – Югры</w:t>
      </w:r>
      <w:r w:rsidRPr="00AB369C">
        <w:rPr>
          <w:rFonts w:ascii="Times New Roman" w:eastAsiaTheme="minorHAnsi" w:hAnsi="Times New Roman"/>
          <w:bCs/>
          <w:sz w:val="24"/>
          <w:szCs w:val="24"/>
        </w:rPr>
        <w:t xml:space="preserve"> (далее </w:t>
      </w:r>
      <w:r w:rsidR="00304D91" w:rsidRPr="00AB369C">
        <w:rPr>
          <w:rFonts w:ascii="Times New Roman" w:eastAsiaTheme="minorHAnsi" w:hAnsi="Times New Roman"/>
          <w:bCs/>
          <w:sz w:val="24"/>
          <w:szCs w:val="24"/>
        </w:rPr>
        <w:t>-</w:t>
      </w:r>
      <w:r w:rsidRPr="00AB369C">
        <w:rPr>
          <w:rFonts w:ascii="Times New Roman" w:eastAsiaTheme="minorHAnsi" w:hAnsi="Times New Roman"/>
          <w:bCs/>
          <w:sz w:val="24"/>
          <w:szCs w:val="24"/>
        </w:rPr>
        <w:t xml:space="preserve"> ТФОМС Югры) – </w:t>
      </w:r>
      <w:r w:rsidRPr="00AB369C">
        <w:rPr>
          <w:rFonts w:ascii="Times New Roman" w:eastAsiaTheme="minorHAnsi" w:hAnsi="Times New Roman"/>
          <w:sz w:val="24"/>
          <w:szCs w:val="24"/>
        </w:rPr>
        <w:t xml:space="preserve">некоммерческая организация, </w:t>
      </w:r>
      <w:r w:rsidRPr="00AB369C">
        <w:rPr>
          <w:rFonts w:ascii="Times New Roman" w:eastAsiaTheme="minorHAnsi" w:hAnsi="Times New Roman"/>
          <w:bCs/>
          <w:sz w:val="24"/>
          <w:szCs w:val="24"/>
        </w:rPr>
        <w:t>созданная</w:t>
      </w:r>
      <w:r w:rsidRPr="00AB369C">
        <w:rPr>
          <w:rFonts w:ascii="Times New Roman" w:eastAsiaTheme="minorHAnsi" w:hAnsi="Times New Roman"/>
          <w:sz w:val="24"/>
          <w:szCs w:val="24"/>
        </w:rPr>
        <w:t xml:space="preserve"> Правительством Ханты-Мансийского автономного округа – Югры для реализации государственной политики в сфере обязательного медицинского страхования на территории Ханты-Мансийского автономного округа – Югры. </w:t>
      </w:r>
    </w:p>
    <w:p w14:paraId="5FCF9DC4" w14:textId="77777777" w:rsidR="00C74E43" w:rsidRPr="00AB369C" w:rsidRDefault="00CA2297" w:rsidP="006167C1">
      <w:pPr>
        <w:autoSpaceDE w:val="0"/>
        <w:autoSpaceDN w:val="0"/>
        <w:adjustRightInd w:val="0"/>
        <w:spacing w:after="0" w:line="240" w:lineRule="auto"/>
        <w:ind w:firstLine="708"/>
        <w:contextualSpacing/>
        <w:jc w:val="both"/>
        <w:rPr>
          <w:rFonts w:ascii="Times New Roman" w:eastAsiaTheme="minorHAnsi" w:hAnsi="Times New Roman"/>
          <w:sz w:val="24"/>
          <w:szCs w:val="24"/>
        </w:rPr>
      </w:pPr>
      <w:r w:rsidRPr="00AB369C">
        <w:rPr>
          <w:rFonts w:ascii="Times New Roman" w:eastAsiaTheme="minorHAnsi" w:hAnsi="Times New Roman"/>
          <w:b/>
          <w:sz w:val="24"/>
          <w:szCs w:val="24"/>
        </w:rPr>
        <w:t>Страховая медицинская организация</w:t>
      </w:r>
      <w:r w:rsidRPr="00AB369C">
        <w:rPr>
          <w:rFonts w:ascii="Times New Roman" w:eastAsiaTheme="minorHAnsi" w:hAnsi="Times New Roman"/>
          <w:sz w:val="24"/>
          <w:szCs w:val="24"/>
        </w:rPr>
        <w:t xml:space="preserve"> (далее </w:t>
      </w:r>
      <w:r w:rsidR="00304D91" w:rsidRPr="00AB369C">
        <w:rPr>
          <w:rFonts w:ascii="Times New Roman" w:eastAsiaTheme="minorHAnsi" w:hAnsi="Times New Roman"/>
          <w:sz w:val="24"/>
          <w:szCs w:val="24"/>
        </w:rPr>
        <w:t>-</w:t>
      </w:r>
      <w:r w:rsidRPr="00AB369C">
        <w:rPr>
          <w:rFonts w:ascii="Times New Roman" w:eastAsiaTheme="minorHAnsi" w:hAnsi="Times New Roman"/>
          <w:sz w:val="24"/>
          <w:szCs w:val="24"/>
        </w:rPr>
        <w:t xml:space="preserve"> СМО) – страховая организация, имеющая лицензию, выданную федеральным органом исполнительной власти, осуществляющим функции по контролю и надзору в сфере страховой деятельности и включенная в реестр страховых медицинских организаций, осуществляющих деятельность в сфере обязательного медицинского страхования.</w:t>
      </w:r>
    </w:p>
    <w:p w14:paraId="3AE46230" w14:textId="44F1A417" w:rsidR="00CA2297" w:rsidRPr="00AB369C" w:rsidRDefault="00CA2297" w:rsidP="00FD17DB">
      <w:pPr>
        <w:shd w:val="clear" w:color="auto" w:fill="FFFFFF"/>
        <w:suppressAutoHyphens/>
        <w:overflowPunct w:val="0"/>
        <w:autoSpaceDE w:val="0"/>
        <w:autoSpaceDN w:val="0"/>
        <w:adjustRightInd w:val="0"/>
        <w:spacing w:after="0" w:line="240" w:lineRule="auto"/>
        <w:ind w:firstLine="708"/>
        <w:contextualSpacing/>
        <w:jc w:val="both"/>
        <w:rPr>
          <w:rFonts w:ascii="Times New Roman" w:eastAsia="Times New Roman" w:hAnsi="Times New Roman"/>
          <w:sz w:val="24"/>
          <w:szCs w:val="24"/>
          <w:lang w:eastAsia="ru-RU"/>
        </w:rPr>
      </w:pPr>
      <w:r w:rsidRPr="00AB369C">
        <w:rPr>
          <w:rFonts w:ascii="Times New Roman" w:eastAsia="Times New Roman" w:hAnsi="Times New Roman"/>
          <w:b/>
          <w:sz w:val="24"/>
          <w:szCs w:val="24"/>
          <w:lang w:eastAsia="ru-RU"/>
        </w:rPr>
        <w:t>К</w:t>
      </w:r>
      <w:r w:rsidRPr="00AB369C">
        <w:rPr>
          <w:rFonts w:ascii="Times New Roman" w:eastAsia="Times New Roman" w:hAnsi="Times New Roman"/>
          <w:sz w:val="24"/>
          <w:szCs w:val="24"/>
          <w:lang w:eastAsia="ru-RU"/>
        </w:rPr>
        <w:t xml:space="preserve"> </w:t>
      </w:r>
      <w:r w:rsidRPr="00AB369C">
        <w:rPr>
          <w:rFonts w:ascii="Times New Roman" w:eastAsia="Times New Roman" w:hAnsi="Times New Roman"/>
          <w:b/>
          <w:sz w:val="24"/>
          <w:szCs w:val="24"/>
          <w:lang w:eastAsia="ru-RU"/>
        </w:rPr>
        <w:t>медицинским организациям</w:t>
      </w:r>
      <w:r w:rsidRPr="00AB369C">
        <w:rPr>
          <w:rFonts w:ascii="Times New Roman" w:eastAsia="Times New Roman" w:hAnsi="Times New Roman"/>
          <w:sz w:val="24"/>
          <w:szCs w:val="24"/>
          <w:lang w:eastAsia="ru-RU"/>
        </w:rPr>
        <w:t xml:space="preserve"> в сфере обязательного медицинского страхования (далее </w:t>
      </w:r>
      <w:r w:rsidR="00FD17DB" w:rsidRPr="00AB369C">
        <w:rPr>
          <w:rFonts w:ascii="Times New Roman" w:eastAsia="Times New Roman" w:hAnsi="Times New Roman"/>
          <w:sz w:val="24"/>
          <w:szCs w:val="24"/>
          <w:lang w:eastAsia="ru-RU"/>
        </w:rPr>
        <w:t>-</w:t>
      </w:r>
      <w:r w:rsidRPr="00AB369C">
        <w:rPr>
          <w:rFonts w:ascii="Times New Roman" w:eastAsia="Times New Roman" w:hAnsi="Times New Roman"/>
          <w:sz w:val="24"/>
          <w:szCs w:val="24"/>
          <w:lang w:eastAsia="ru-RU"/>
        </w:rPr>
        <w:t xml:space="preserve"> МО) относятся имеющие право на осуществление медицинской деятельности и включенные в реестр медицинских организаций, осуществляющих деятельность в сфере обязательного медицинского страхования, в соответствии с Федеральным законом</w:t>
      </w:r>
      <w:r w:rsidR="00372A8A" w:rsidRPr="00AB369C">
        <w:rPr>
          <w:rFonts w:ascii="Times New Roman" w:eastAsia="Times New Roman" w:hAnsi="Times New Roman"/>
          <w:sz w:val="24"/>
          <w:szCs w:val="24"/>
          <w:lang w:eastAsia="ru-RU"/>
        </w:rPr>
        <w:t xml:space="preserve"> № 326-ФЗ</w:t>
      </w:r>
      <w:r w:rsidRPr="00AB369C">
        <w:rPr>
          <w:rFonts w:ascii="Times New Roman" w:eastAsia="Times New Roman" w:hAnsi="Times New Roman"/>
          <w:sz w:val="24"/>
          <w:szCs w:val="24"/>
          <w:lang w:eastAsia="ru-RU"/>
        </w:rPr>
        <w:t>:</w:t>
      </w:r>
    </w:p>
    <w:p w14:paraId="66979A2F" w14:textId="77777777" w:rsidR="00CA2297" w:rsidRPr="00AB369C" w:rsidRDefault="00CA2297" w:rsidP="00FD17DB">
      <w:pPr>
        <w:numPr>
          <w:ilvl w:val="0"/>
          <w:numId w:val="1"/>
        </w:numPr>
        <w:shd w:val="clear" w:color="auto" w:fill="FFFFFF"/>
        <w:tabs>
          <w:tab w:val="left" w:pos="993"/>
        </w:tabs>
        <w:suppressAutoHyphens/>
        <w:overflowPunct w:val="0"/>
        <w:autoSpaceDE w:val="0"/>
        <w:autoSpaceDN w:val="0"/>
        <w:adjustRightInd w:val="0"/>
        <w:spacing w:after="0" w:line="240" w:lineRule="auto"/>
        <w:ind w:left="0" w:firstLine="709"/>
        <w:contextualSpacing/>
        <w:jc w:val="both"/>
        <w:rPr>
          <w:rFonts w:ascii="Times New Roman" w:eastAsia="Times New Roman" w:hAnsi="Times New Roman"/>
          <w:sz w:val="24"/>
          <w:szCs w:val="24"/>
          <w:lang w:eastAsia="ru-RU"/>
        </w:rPr>
      </w:pPr>
      <w:r w:rsidRPr="00AB369C">
        <w:rPr>
          <w:rFonts w:ascii="Times New Roman" w:eastAsia="Times New Roman" w:hAnsi="Times New Roman"/>
          <w:sz w:val="24"/>
          <w:szCs w:val="24"/>
          <w:lang w:eastAsia="ru-RU"/>
        </w:rPr>
        <w:t>организации любой предусмотренной законодательством Российской Федерации организационно-правовой формы;</w:t>
      </w:r>
    </w:p>
    <w:p w14:paraId="6102F99A" w14:textId="77777777" w:rsidR="00C74E43" w:rsidRPr="00AB369C" w:rsidRDefault="00CA2297" w:rsidP="00C74E43">
      <w:pPr>
        <w:numPr>
          <w:ilvl w:val="0"/>
          <w:numId w:val="1"/>
        </w:numPr>
        <w:shd w:val="clear" w:color="auto" w:fill="FFFFFF"/>
        <w:tabs>
          <w:tab w:val="left" w:pos="993"/>
        </w:tabs>
        <w:suppressAutoHyphens/>
        <w:overflowPunct w:val="0"/>
        <w:autoSpaceDE w:val="0"/>
        <w:autoSpaceDN w:val="0"/>
        <w:adjustRightInd w:val="0"/>
        <w:spacing w:after="0" w:line="240" w:lineRule="auto"/>
        <w:ind w:left="0" w:firstLine="709"/>
        <w:contextualSpacing/>
        <w:jc w:val="both"/>
        <w:rPr>
          <w:rFonts w:ascii="Times New Roman" w:eastAsia="Times New Roman" w:hAnsi="Times New Roman"/>
          <w:sz w:val="24"/>
          <w:szCs w:val="24"/>
          <w:lang w:eastAsia="ru-RU"/>
        </w:rPr>
      </w:pPr>
      <w:r w:rsidRPr="00AB369C">
        <w:rPr>
          <w:rFonts w:ascii="Times New Roman" w:eastAsia="Times New Roman" w:hAnsi="Times New Roman"/>
          <w:sz w:val="24"/>
          <w:szCs w:val="24"/>
          <w:lang w:eastAsia="ru-RU"/>
        </w:rPr>
        <w:t>индивидуальные предприниматели, осуществляющие медицинскую деятельность.</w:t>
      </w:r>
    </w:p>
    <w:p w14:paraId="4A2E84CD" w14:textId="77777777" w:rsidR="00CA2297" w:rsidRPr="00AB369C" w:rsidRDefault="00CA2297" w:rsidP="00A54B10">
      <w:pPr>
        <w:autoSpaceDE w:val="0"/>
        <w:spacing w:after="0" w:line="240" w:lineRule="auto"/>
        <w:ind w:firstLine="709"/>
        <w:contextualSpacing/>
        <w:jc w:val="both"/>
        <w:rPr>
          <w:rFonts w:ascii="Times New Roman" w:eastAsiaTheme="minorHAnsi" w:hAnsi="Times New Roman"/>
          <w:sz w:val="24"/>
          <w:szCs w:val="24"/>
        </w:rPr>
      </w:pPr>
      <w:r w:rsidRPr="00AB369C">
        <w:rPr>
          <w:rFonts w:ascii="Times New Roman" w:eastAsiaTheme="minorHAnsi" w:hAnsi="Times New Roman"/>
          <w:b/>
          <w:sz w:val="24"/>
          <w:szCs w:val="24"/>
        </w:rPr>
        <w:t>Уровень</w:t>
      </w:r>
      <w:r w:rsidRPr="00AB369C">
        <w:rPr>
          <w:rFonts w:ascii="Times New Roman" w:eastAsiaTheme="minorHAnsi" w:hAnsi="Times New Roman"/>
          <w:sz w:val="24"/>
          <w:szCs w:val="24"/>
        </w:rPr>
        <w:t xml:space="preserve"> </w:t>
      </w:r>
      <w:r w:rsidRPr="00AB369C">
        <w:rPr>
          <w:rFonts w:ascii="Times New Roman" w:eastAsiaTheme="minorHAnsi" w:hAnsi="Times New Roman"/>
          <w:b/>
          <w:sz w:val="24"/>
          <w:szCs w:val="24"/>
        </w:rPr>
        <w:t>организации медицинской помощи</w:t>
      </w:r>
      <w:r w:rsidRPr="00AB369C">
        <w:rPr>
          <w:rFonts w:ascii="Times New Roman" w:eastAsiaTheme="minorHAnsi" w:hAnsi="Times New Roman"/>
          <w:sz w:val="24"/>
          <w:szCs w:val="24"/>
        </w:rPr>
        <w:t xml:space="preserve"> - технологический уровень оказания медицинской помощи (лечение одного и того же заболевания с применением медицинских технологий разной сложности), определённый исходя из возможностей и особенностей региональной сети медицинских организаций.</w:t>
      </w:r>
    </w:p>
    <w:p w14:paraId="75A98FF9" w14:textId="0F29DCA3" w:rsidR="00CA2297" w:rsidRPr="00AB369C" w:rsidRDefault="00BD49CA" w:rsidP="00A54B10">
      <w:pPr>
        <w:tabs>
          <w:tab w:val="left" w:pos="709"/>
        </w:tabs>
        <w:suppressAutoHyphens/>
        <w:autoSpaceDE w:val="0"/>
        <w:spacing w:after="0" w:line="240" w:lineRule="auto"/>
        <w:ind w:firstLine="709"/>
        <w:contextualSpacing/>
        <w:jc w:val="both"/>
        <w:rPr>
          <w:rFonts w:ascii="Times New Roman" w:eastAsia="Times New Roman" w:hAnsi="Times New Roman"/>
          <w:sz w:val="24"/>
          <w:szCs w:val="24"/>
          <w:lang w:eastAsia="ar-SA"/>
        </w:rPr>
      </w:pPr>
      <w:r w:rsidRPr="00BD49CA">
        <w:rPr>
          <w:rFonts w:ascii="Times New Roman" w:eastAsia="Times New Roman" w:hAnsi="Times New Roman" w:cs="Calibri"/>
          <w:b/>
          <w:sz w:val="24"/>
          <w:szCs w:val="24"/>
          <w:highlight w:val="yellow"/>
          <w:lang w:eastAsia="ar-SA"/>
        </w:rPr>
        <w:t>Тарифы в сфере обязательного медицинского страхования</w:t>
      </w:r>
      <w:r w:rsidRPr="00BD49CA">
        <w:rPr>
          <w:rFonts w:ascii="Times New Roman" w:eastAsia="Times New Roman" w:hAnsi="Times New Roman" w:cs="Calibri"/>
          <w:sz w:val="24"/>
          <w:szCs w:val="24"/>
          <w:highlight w:val="yellow"/>
          <w:lang w:eastAsia="ar-SA"/>
        </w:rPr>
        <w:t xml:space="preserve"> (далее – тарифы) – стоимость единицы объёма медицинской помощи, оказываемой застрахованным лицам по ОМС</w:t>
      </w:r>
      <w:r w:rsidR="00CA2297" w:rsidRPr="00BD49CA">
        <w:rPr>
          <w:rFonts w:ascii="Times New Roman" w:eastAsia="Times New Roman" w:hAnsi="Times New Roman"/>
          <w:sz w:val="24"/>
          <w:szCs w:val="24"/>
          <w:highlight w:val="yellow"/>
          <w:lang w:eastAsia="ar-SA"/>
        </w:rPr>
        <w:t>.</w:t>
      </w:r>
    </w:p>
    <w:p w14:paraId="05054C0E" w14:textId="533F0C33" w:rsidR="00DB6D83" w:rsidRPr="00AB369C" w:rsidRDefault="00DB6D83" w:rsidP="00DB6D83">
      <w:pPr>
        <w:spacing w:after="0" w:line="240" w:lineRule="auto"/>
        <w:ind w:firstLine="708"/>
        <w:contextualSpacing/>
        <w:jc w:val="both"/>
        <w:rPr>
          <w:rFonts w:ascii="Times New Roman" w:eastAsiaTheme="minorHAnsi" w:hAnsi="Times New Roman"/>
          <w:sz w:val="24"/>
          <w:szCs w:val="24"/>
        </w:rPr>
      </w:pPr>
      <w:r w:rsidRPr="00AB369C">
        <w:rPr>
          <w:rFonts w:ascii="Times New Roman" w:eastAsiaTheme="minorHAnsi" w:hAnsi="Times New Roman"/>
          <w:b/>
          <w:sz w:val="24"/>
          <w:szCs w:val="24"/>
        </w:rPr>
        <w:t>Случай госпитализации</w:t>
      </w:r>
      <w:r w:rsidRPr="00AB369C">
        <w:rPr>
          <w:rFonts w:ascii="Times New Roman" w:eastAsiaTheme="minorHAnsi" w:hAnsi="Times New Roman"/>
          <w:sz w:val="24"/>
          <w:szCs w:val="24"/>
        </w:rPr>
        <w:t xml:space="preserve"> - случай лечения в стационарных условиях и (или) условиях дневного стационара, в рамках которого осуществляется ведение одной медицинской карты </w:t>
      </w:r>
      <w:r w:rsidRPr="00AB369C">
        <w:rPr>
          <w:rFonts w:ascii="Times New Roman" w:eastAsiaTheme="minorHAnsi" w:hAnsi="Times New Roman"/>
          <w:sz w:val="24"/>
          <w:szCs w:val="24"/>
        </w:rPr>
        <w:lastRenderedPageBreak/>
        <w:t>стационарного больного, являющийся единицей объема медицинской помощи в рамках реализации территориальной программы обязательного медицинского стр</w:t>
      </w:r>
      <w:r w:rsidR="00FD17DB" w:rsidRPr="00AB369C">
        <w:rPr>
          <w:rFonts w:ascii="Times New Roman" w:eastAsiaTheme="minorHAnsi" w:hAnsi="Times New Roman"/>
          <w:sz w:val="24"/>
          <w:szCs w:val="24"/>
        </w:rPr>
        <w:t>ахования.</w:t>
      </w:r>
    </w:p>
    <w:p w14:paraId="37436DA8" w14:textId="2B0876AE" w:rsidR="00DB6D83" w:rsidRPr="00AB369C" w:rsidRDefault="00BD49CA" w:rsidP="00DB6D83">
      <w:pPr>
        <w:spacing w:after="0" w:line="240" w:lineRule="auto"/>
        <w:ind w:firstLine="708"/>
        <w:contextualSpacing/>
        <w:jc w:val="both"/>
        <w:rPr>
          <w:rFonts w:ascii="Times New Roman" w:eastAsiaTheme="minorHAnsi" w:hAnsi="Times New Roman"/>
          <w:sz w:val="24"/>
          <w:szCs w:val="24"/>
        </w:rPr>
      </w:pPr>
      <w:r w:rsidRPr="00BD49CA">
        <w:rPr>
          <w:rFonts w:ascii="Times New Roman" w:hAnsi="Times New Roman" w:cs="Calibri"/>
          <w:b/>
          <w:sz w:val="24"/>
          <w:szCs w:val="24"/>
          <w:highlight w:val="yellow"/>
        </w:rPr>
        <w:t>Клинико-статистическая группа заболеваний (КСГ)</w:t>
      </w:r>
      <w:r w:rsidRPr="00BD49CA">
        <w:rPr>
          <w:rFonts w:ascii="Times New Roman" w:hAnsi="Times New Roman" w:cs="Calibri"/>
          <w:sz w:val="24"/>
          <w:szCs w:val="24"/>
          <w:highlight w:val="yellow"/>
        </w:rPr>
        <w:t xml:space="preserve"> - группа заболеваний, относящихся к одному профилю медицинской помощи и сходных по используемым методам диагностики и лечения пациентов и средней ресурсоемкости (стоимость, структура затрат и набор используемых ресурсов). Клинико-статистические группы не применяются врачами-экспертами страховых медицинских организаций в качестве клинических рекомендаций для проведения медико-экономической экспертизы и экспертизы качества медицинской помощи</w:t>
      </w:r>
      <w:r w:rsidR="00FD17DB" w:rsidRPr="00BD49CA">
        <w:rPr>
          <w:rFonts w:ascii="Times New Roman" w:eastAsiaTheme="minorHAnsi" w:hAnsi="Times New Roman"/>
          <w:sz w:val="24"/>
          <w:szCs w:val="24"/>
          <w:highlight w:val="yellow"/>
        </w:rPr>
        <w:t>.</w:t>
      </w:r>
    </w:p>
    <w:p w14:paraId="30D2A531" w14:textId="3328BC77" w:rsidR="00DB6D83" w:rsidRPr="00AB369C" w:rsidRDefault="00DB6D83" w:rsidP="00DB6D83">
      <w:pPr>
        <w:spacing w:after="0" w:line="240" w:lineRule="auto"/>
        <w:ind w:firstLine="708"/>
        <w:contextualSpacing/>
        <w:jc w:val="both"/>
        <w:rPr>
          <w:rFonts w:ascii="Times New Roman" w:eastAsiaTheme="minorHAnsi" w:hAnsi="Times New Roman"/>
          <w:sz w:val="24"/>
          <w:szCs w:val="24"/>
        </w:rPr>
      </w:pPr>
      <w:r w:rsidRPr="00AB369C">
        <w:rPr>
          <w:rFonts w:ascii="Times New Roman" w:eastAsiaTheme="minorHAnsi" w:hAnsi="Times New Roman"/>
          <w:b/>
          <w:sz w:val="24"/>
          <w:szCs w:val="24"/>
        </w:rPr>
        <w:t>Оплата медицинской помощи по КСГ</w:t>
      </w:r>
      <w:r w:rsidRPr="00AB369C">
        <w:rPr>
          <w:rFonts w:ascii="Times New Roman" w:eastAsiaTheme="minorHAnsi" w:hAnsi="Times New Roman"/>
          <w:sz w:val="24"/>
          <w:szCs w:val="24"/>
        </w:rPr>
        <w:t xml:space="preserve"> - оплата медицинской помощи по тарифу, рассчитанному исходя из установленных: базовой ставки, коэффициента затратоемко</w:t>
      </w:r>
      <w:r w:rsidR="00FD17DB" w:rsidRPr="00AB369C">
        <w:rPr>
          <w:rFonts w:ascii="Times New Roman" w:eastAsiaTheme="minorHAnsi" w:hAnsi="Times New Roman"/>
          <w:sz w:val="24"/>
          <w:szCs w:val="24"/>
        </w:rPr>
        <w:t>сти и поправочных коэффициентов.</w:t>
      </w:r>
    </w:p>
    <w:p w14:paraId="1C181681" w14:textId="3CD011A8" w:rsidR="00DB6D83" w:rsidRPr="00AB369C" w:rsidRDefault="00DB6D83" w:rsidP="00DB6D83">
      <w:pPr>
        <w:spacing w:after="0" w:line="240" w:lineRule="auto"/>
        <w:ind w:firstLine="708"/>
        <w:contextualSpacing/>
        <w:jc w:val="both"/>
        <w:rPr>
          <w:rFonts w:ascii="Times New Roman" w:eastAsiaTheme="minorHAnsi" w:hAnsi="Times New Roman"/>
          <w:sz w:val="24"/>
          <w:szCs w:val="24"/>
        </w:rPr>
      </w:pPr>
      <w:r w:rsidRPr="00AB369C">
        <w:rPr>
          <w:rFonts w:ascii="Times New Roman" w:eastAsiaTheme="minorHAnsi" w:hAnsi="Times New Roman"/>
          <w:b/>
          <w:sz w:val="24"/>
          <w:szCs w:val="24"/>
        </w:rPr>
        <w:t>Базовая ставка</w:t>
      </w:r>
      <w:r w:rsidRPr="00AB369C">
        <w:rPr>
          <w:rFonts w:ascii="Times New Roman" w:eastAsiaTheme="minorHAnsi" w:hAnsi="Times New Roman"/>
          <w:sz w:val="24"/>
          <w:szCs w:val="24"/>
        </w:rPr>
        <w:t xml:space="preserve"> - средний объем финансового обеспечения медицинской помощи в расчете на одного пролеченного пациента, определенный исходя из нормативов объемов медицинской помощи и нормативов финансовых затрат на единицу объема медицинской помощи, установленных территориальной программой государственных гарантий, с учетом других параметров, предусмотренных настоящими рекомендациями (средняя стоимос</w:t>
      </w:r>
      <w:r w:rsidR="00FD17DB" w:rsidRPr="00AB369C">
        <w:rPr>
          <w:rFonts w:ascii="Times New Roman" w:eastAsiaTheme="minorHAnsi" w:hAnsi="Times New Roman"/>
          <w:sz w:val="24"/>
          <w:szCs w:val="24"/>
        </w:rPr>
        <w:t>ть законченного случая лечения).</w:t>
      </w:r>
    </w:p>
    <w:p w14:paraId="63241433" w14:textId="31DC4D87" w:rsidR="00DB6D83" w:rsidRPr="00AB369C" w:rsidRDefault="00DB6D83" w:rsidP="00DB6D83">
      <w:pPr>
        <w:spacing w:after="0" w:line="240" w:lineRule="auto"/>
        <w:ind w:firstLine="708"/>
        <w:contextualSpacing/>
        <w:jc w:val="both"/>
        <w:rPr>
          <w:rFonts w:ascii="Times New Roman" w:eastAsiaTheme="minorHAnsi" w:hAnsi="Times New Roman"/>
          <w:sz w:val="24"/>
          <w:szCs w:val="24"/>
        </w:rPr>
      </w:pPr>
      <w:r w:rsidRPr="00AB369C">
        <w:rPr>
          <w:rFonts w:ascii="Times New Roman" w:eastAsiaTheme="minorHAnsi" w:hAnsi="Times New Roman"/>
          <w:b/>
          <w:sz w:val="24"/>
          <w:szCs w:val="24"/>
        </w:rPr>
        <w:t>Коэффициент относительной затратоемкости</w:t>
      </w:r>
      <w:r w:rsidRPr="00AB369C">
        <w:rPr>
          <w:rFonts w:ascii="Times New Roman" w:eastAsiaTheme="minorHAnsi" w:hAnsi="Times New Roman"/>
          <w:sz w:val="24"/>
          <w:szCs w:val="24"/>
        </w:rPr>
        <w:t xml:space="preserve"> - устанавливаемый </w:t>
      </w:r>
      <w:r w:rsidR="00FD17DB" w:rsidRPr="00AB369C">
        <w:rPr>
          <w:rFonts w:ascii="Times New Roman" w:eastAsiaTheme="minorHAnsi" w:hAnsi="Times New Roman"/>
          <w:sz w:val="24"/>
          <w:szCs w:val="24"/>
        </w:rPr>
        <w:t>методическими</w:t>
      </w:r>
      <w:r w:rsidRPr="00AB369C">
        <w:rPr>
          <w:rFonts w:ascii="Times New Roman" w:eastAsiaTheme="minorHAnsi" w:hAnsi="Times New Roman"/>
          <w:sz w:val="24"/>
          <w:szCs w:val="24"/>
        </w:rPr>
        <w:t xml:space="preserve"> рекомендациями коэффициент затратоемкости клинико-статистической группы заболеваний или клинико-профильной группы заболеваний, отражающий отношение ее </w:t>
      </w:r>
      <w:r w:rsidR="00FD17DB" w:rsidRPr="00AB369C">
        <w:rPr>
          <w:rFonts w:ascii="Times New Roman" w:eastAsiaTheme="minorHAnsi" w:hAnsi="Times New Roman"/>
          <w:sz w:val="24"/>
          <w:szCs w:val="24"/>
        </w:rPr>
        <w:t>затратоемкости к базовой ставке.</w:t>
      </w:r>
    </w:p>
    <w:p w14:paraId="7A27D159" w14:textId="618FFD26" w:rsidR="00DB6D83" w:rsidRPr="00AB369C" w:rsidRDefault="00DB6D83" w:rsidP="00DB6D83">
      <w:pPr>
        <w:spacing w:after="0" w:line="240" w:lineRule="auto"/>
        <w:ind w:firstLine="708"/>
        <w:contextualSpacing/>
        <w:jc w:val="both"/>
        <w:rPr>
          <w:rFonts w:ascii="Times New Roman" w:eastAsiaTheme="minorHAnsi" w:hAnsi="Times New Roman"/>
          <w:sz w:val="24"/>
          <w:szCs w:val="24"/>
        </w:rPr>
      </w:pPr>
      <w:r w:rsidRPr="00AB369C">
        <w:rPr>
          <w:rFonts w:ascii="Times New Roman" w:eastAsiaTheme="minorHAnsi" w:hAnsi="Times New Roman"/>
          <w:b/>
          <w:sz w:val="24"/>
          <w:szCs w:val="24"/>
        </w:rPr>
        <w:t>Коэффициент дифференциации</w:t>
      </w:r>
      <w:r w:rsidRPr="00AB369C">
        <w:rPr>
          <w:rFonts w:ascii="Times New Roman" w:eastAsiaTheme="minorHAnsi" w:hAnsi="Times New Roman"/>
          <w:sz w:val="24"/>
          <w:szCs w:val="24"/>
        </w:rPr>
        <w:t xml:space="preserve"> - устанавливаемый на федеральном уровне коэффициент, отражающий более высокий уровень заработной платы и индекса бюджетных расходов для отдельных территорий, используемый в расчетах в случае, если для территории субъекта Российской Федерации установлено несколь</w:t>
      </w:r>
      <w:r w:rsidR="00FD17DB" w:rsidRPr="00AB369C">
        <w:rPr>
          <w:rFonts w:ascii="Times New Roman" w:eastAsiaTheme="minorHAnsi" w:hAnsi="Times New Roman"/>
          <w:sz w:val="24"/>
          <w:szCs w:val="24"/>
        </w:rPr>
        <w:t>ко коэффициентов дифференциации.</w:t>
      </w:r>
    </w:p>
    <w:p w14:paraId="649747F4" w14:textId="6F7E3F3B" w:rsidR="00DB6D83" w:rsidRPr="00AB369C" w:rsidRDefault="00DB6D83" w:rsidP="00DB6D83">
      <w:pPr>
        <w:spacing w:after="0" w:line="240" w:lineRule="auto"/>
        <w:ind w:firstLine="708"/>
        <w:contextualSpacing/>
        <w:jc w:val="both"/>
        <w:rPr>
          <w:rFonts w:ascii="Times New Roman" w:eastAsiaTheme="minorHAnsi" w:hAnsi="Times New Roman"/>
          <w:sz w:val="24"/>
          <w:szCs w:val="24"/>
        </w:rPr>
      </w:pPr>
      <w:r w:rsidRPr="00AB369C">
        <w:rPr>
          <w:rFonts w:ascii="Times New Roman" w:eastAsiaTheme="minorHAnsi" w:hAnsi="Times New Roman"/>
          <w:b/>
          <w:sz w:val="24"/>
          <w:szCs w:val="24"/>
        </w:rPr>
        <w:t>Поправочные коэффициенты</w:t>
      </w:r>
      <w:r w:rsidR="009F1BBE" w:rsidRPr="00AB369C">
        <w:rPr>
          <w:rFonts w:ascii="Times New Roman" w:eastAsiaTheme="minorHAnsi" w:hAnsi="Times New Roman"/>
          <w:sz w:val="24"/>
          <w:szCs w:val="24"/>
        </w:rPr>
        <w:t xml:space="preserve"> </w:t>
      </w:r>
      <w:r w:rsidR="00CE15FE" w:rsidRPr="00AB369C">
        <w:rPr>
          <w:rFonts w:ascii="Times New Roman" w:eastAsiaTheme="minorHAnsi" w:hAnsi="Times New Roman"/>
          <w:sz w:val="24"/>
          <w:szCs w:val="24"/>
        </w:rPr>
        <w:t>–</w:t>
      </w:r>
      <w:r w:rsidR="009F1BBE" w:rsidRPr="00AB369C">
        <w:rPr>
          <w:rFonts w:ascii="Times New Roman" w:eastAsiaTheme="minorHAnsi" w:hAnsi="Times New Roman"/>
          <w:sz w:val="24"/>
          <w:szCs w:val="24"/>
        </w:rPr>
        <w:t xml:space="preserve"> </w:t>
      </w:r>
      <w:r w:rsidRPr="00AB369C">
        <w:rPr>
          <w:rFonts w:ascii="Times New Roman" w:eastAsiaTheme="minorHAnsi" w:hAnsi="Times New Roman"/>
          <w:sz w:val="24"/>
          <w:szCs w:val="24"/>
        </w:rPr>
        <w:t>управленческий коэффициент, коэффициент уровня (подуровня) оказания медицинской помощи, коэффици</w:t>
      </w:r>
      <w:r w:rsidR="00FD17DB" w:rsidRPr="00AB369C">
        <w:rPr>
          <w:rFonts w:ascii="Times New Roman" w:eastAsiaTheme="minorHAnsi" w:hAnsi="Times New Roman"/>
          <w:sz w:val="24"/>
          <w:szCs w:val="24"/>
        </w:rPr>
        <w:t>ент сложности лечения пациентов.</w:t>
      </w:r>
    </w:p>
    <w:p w14:paraId="1AB048F7" w14:textId="5D579101" w:rsidR="00DB6D83" w:rsidRPr="00AB369C" w:rsidRDefault="00DB6D83" w:rsidP="00DB6D83">
      <w:pPr>
        <w:spacing w:after="0" w:line="240" w:lineRule="auto"/>
        <w:ind w:firstLine="708"/>
        <w:contextualSpacing/>
        <w:jc w:val="both"/>
        <w:rPr>
          <w:rFonts w:ascii="Times New Roman" w:eastAsiaTheme="minorHAnsi" w:hAnsi="Times New Roman"/>
          <w:sz w:val="24"/>
          <w:szCs w:val="24"/>
        </w:rPr>
      </w:pPr>
      <w:r w:rsidRPr="00AB369C">
        <w:rPr>
          <w:rFonts w:ascii="Times New Roman" w:eastAsiaTheme="minorHAnsi" w:hAnsi="Times New Roman"/>
          <w:b/>
          <w:sz w:val="24"/>
          <w:szCs w:val="24"/>
        </w:rPr>
        <w:t>Управленческий коэффициент</w:t>
      </w:r>
      <w:r w:rsidRPr="00AB369C">
        <w:rPr>
          <w:rFonts w:ascii="Times New Roman" w:eastAsiaTheme="minorHAnsi" w:hAnsi="Times New Roman"/>
          <w:sz w:val="24"/>
          <w:szCs w:val="24"/>
        </w:rPr>
        <w:t xml:space="preserve"> - </w:t>
      </w:r>
      <w:r w:rsidR="006C6FE4" w:rsidRPr="00AB369C">
        <w:rPr>
          <w:rFonts w:ascii="Times New Roman" w:eastAsiaTheme="minorHAnsi" w:hAnsi="Times New Roman"/>
          <w:sz w:val="24"/>
          <w:szCs w:val="24"/>
        </w:rPr>
        <w:t>поправочный</w:t>
      </w:r>
      <w:r w:rsidR="006C6FE4" w:rsidRPr="00AB369C">
        <w:rPr>
          <w:rFonts w:ascii="Times New Roman" w:eastAsiaTheme="minorHAnsi" w:hAnsi="Times New Roman"/>
          <w:color w:val="FF0000"/>
          <w:sz w:val="24"/>
          <w:szCs w:val="24"/>
        </w:rPr>
        <w:t xml:space="preserve"> </w:t>
      </w:r>
      <w:r w:rsidRPr="00AB369C">
        <w:rPr>
          <w:rFonts w:ascii="Times New Roman" w:eastAsiaTheme="minorHAnsi" w:hAnsi="Times New Roman"/>
          <w:sz w:val="24"/>
          <w:szCs w:val="24"/>
        </w:rPr>
        <w:t>коэффициент, позволяющий корректировать тариф клинико-статистической группы с целью управления структурой госпитализаций и (или) учета региональных особенностей оказания медицинской помощи по конкретно</w:t>
      </w:r>
      <w:r w:rsidR="00FD17DB" w:rsidRPr="00AB369C">
        <w:rPr>
          <w:rFonts w:ascii="Times New Roman" w:eastAsiaTheme="minorHAnsi" w:hAnsi="Times New Roman"/>
          <w:sz w:val="24"/>
          <w:szCs w:val="24"/>
        </w:rPr>
        <w:t>й клинико-статистической группе.</w:t>
      </w:r>
    </w:p>
    <w:p w14:paraId="77EBDFBA" w14:textId="0362C3FC" w:rsidR="00DB6D83" w:rsidRPr="00AB369C" w:rsidRDefault="00DB6D83" w:rsidP="00DB6D83">
      <w:pPr>
        <w:spacing w:after="0" w:line="240" w:lineRule="auto"/>
        <w:ind w:firstLine="708"/>
        <w:contextualSpacing/>
        <w:jc w:val="both"/>
        <w:rPr>
          <w:rFonts w:ascii="Times New Roman" w:eastAsiaTheme="minorHAnsi" w:hAnsi="Times New Roman"/>
          <w:sz w:val="24"/>
          <w:szCs w:val="24"/>
        </w:rPr>
      </w:pPr>
      <w:r w:rsidRPr="00AB369C">
        <w:rPr>
          <w:rFonts w:ascii="Times New Roman" w:eastAsiaTheme="minorHAnsi" w:hAnsi="Times New Roman"/>
          <w:b/>
          <w:sz w:val="24"/>
          <w:szCs w:val="24"/>
        </w:rPr>
        <w:t>Коэффициент уровня оказания медицинской помощи</w:t>
      </w:r>
      <w:r w:rsidRPr="00AB369C">
        <w:rPr>
          <w:rFonts w:ascii="Times New Roman" w:eastAsiaTheme="minorHAnsi" w:hAnsi="Times New Roman"/>
          <w:sz w:val="24"/>
          <w:szCs w:val="24"/>
        </w:rPr>
        <w:t xml:space="preserve"> - </w:t>
      </w:r>
      <w:r w:rsidR="006C6FE4" w:rsidRPr="00AB369C">
        <w:rPr>
          <w:rFonts w:ascii="Times New Roman" w:eastAsiaTheme="minorHAnsi" w:hAnsi="Times New Roman"/>
          <w:sz w:val="24"/>
          <w:szCs w:val="24"/>
        </w:rPr>
        <w:t xml:space="preserve">поправочный </w:t>
      </w:r>
      <w:r w:rsidRPr="00AB369C">
        <w:rPr>
          <w:rFonts w:ascii="Times New Roman" w:eastAsiaTheme="minorHAnsi" w:hAnsi="Times New Roman"/>
          <w:sz w:val="24"/>
          <w:szCs w:val="24"/>
        </w:rPr>
        <w:t>коэффициент, позволяющий учесть различия в размерах расходов в зависимости от уровня оказания медицинской помощи в стационарных условиях и</w:t>
      </w:r>
      <w:r w:rsidR="006C6FE4" w:rsidRPr="00AB369C">
        <w:rPr>
          <w:rFonts w:ascii="Times New Roman" w:eastAsiaTheme="minorHAnsi" w:hAnsi="Times New Roman"/>
          <w:sz w:val="24"/>
          <w:szCs w:val="24"/>
        </w:rPr>
        <w:t xml:space="preserve"> в условиях дневного стационара.</w:t>
      </w:r>
    </w:p>
    <w:p w14:paraId="2EF2E506" w14:textId="15C67308" w:rsidR="00DB6D83" w:rsidRPr="00AB369C" w:rsidRDefault="00DB6D83" w:rsidP="00DB6D83">
      <w:pPr>
        <w:spacing w:after="0" w:line="240" w:lineRule="auto"/>
        <w:ind w:firstLine="708"/>
        <w:contextualSpacing/>
        <w:jc w:val="both"/>
        <w:rPr>
          <w:rFonts w:ascii="Times New Roman" w:eastAsiaTheme="minorHAnsi" w:hAnsi="Times New Roman"/>
          <w:sz w:val="24"/>
          <w:szCs w:val="24"/>
        </w:rPr>
      </w:pPr>
      <w:r w:rsidRPr="00AB369C">
        <w:rPr>
          <w:rFonts w:ascii="Times New Roman" w:eastAsiaTheme="minorHAnsi" w:hAnsi="Times New Roman"/>
          <w:b/>
          <w:sz w:val="24"/>
          <w:szCs w:val="24"/>
        </w:rPr>
        <w:t>Коэффициент подуровня оказания медицинской помощи</w:t>
      </w:r>
      <w:r w:rsidRPr="00AB369C">
        <w:rPr>
          <w:rFonts w:ascii="Times New Roman" w:eastAsiaTheme="minorHAnsi" w:hAnsi="Times New Roman"/>
          <w:sz w:val="24"/>
          <w:szCs w:val="24"/>
        </w:rPr>
        <w:t xml:space="preserve"> - коэффициент, позволяющий учесть различия в размерах расходов медицинских организаций, относящихся к одному уровню оказания медицинской помощи, обусловленный объективными причинами</w:t>
      </w:r>
      <w:r w:rsidR="00CE15FE" w:rsidRPr="00AB369C">
        <w:rPr>
          <w:rFonts w:ascii="Times New Roman" w:eastAsiaTheme="minorHAnsi" w:hAnsi="Times New Roman"/>
          <w:sz w:val="24"/>
          <w:szCs w:val="24"/>
        </w:rPr>
        <w:t>.</w:t>
      </w:r>
    </w:p>
    <w:p w14:paraId="3748D3CC" w14:textId="67E0DBD3" w:rsidR="00DB6D83" w:rsidRPr="00AB369C" w:rsidRDefault="00DB6D83" w:rsidP="00DB6D83">
      <w:pPr>
        <w:spacing w:after="0" w:line="240" w:lineRule="auto"/>
        <w:ind w:firstLine="708"/>
        <w:contextualSpacing/>
        <w:jc w:val="both"/>
        <w:rPr>
          <w:rFonts w:ascii="Times New Roman" w:eastAsiaTheme="minorHAnsi" w:hAnsi="Times New Roman"/>
          <w:sz w:val="24"/>
          <w:szCs w:val="24"/>
        </w:rPr>
      </w:pPr>
      <w:r w:rsidRPr="00AB369C">
        <w:rPr>
          <w:rFonts w:ascii="Times New Roman" w:eastAsiaTheme="minorHAnsi" w:hAnsi="Times New Roman"/>
          <w:b/>
          <w:sz w:val="24"/>
          <w:szCs w:val="24"/>
        </w:rPr>
        <w:t>Коэффициент сложности лечения пациентов</w:t>
      </w:r>
      <w:r w:rsidRPr="00AB369C">
        <w:rPr>
          <w:rFonts w:ascii="Times New Roman" w:eastAsiaTheme="minorHAnsi" w:hAnsi="Times New Roman"/>
          <w:sz w:val="24"/>
          <w:szCs w:val="24"/>
        </w:rPr>
        <w:t xml:space="preserve"> - коэффициент, устанавливаемый в отдельных случаях в связи со сложностью лечения пациента, и учитывающий более высокий уровень затрат на оказание медицинской помощи</w:t>
      </w:r>
      <w:r w:rsidR="006C6FE4" w:rsidRPr="00AB369C">
        <w:rPr>
          <w:rFonts w:ascii="Times New Roman" w:eastAsiaTheme="minorHAnsi" w:hAnsi="Times New Roman"/>
          <w:sz w:val="24"/>
          <w:szCs w:val="24"/>
        </w:rPr>
        <w:t>.</w:t>
      </w:r>
    </w:p>
    <w:p w14:paraId="7FF210EC" w14:textId="5BEA181E" w:rsidR="00DB6D83" w:rsidRPr="00AB369C" w:rsidRDefault="00DB6D83" w:rsidP="00DB6D83">
      <w:pPr>
        <w:spacing w:after="0" w:line="240" w:lineRule="auto"/>
        <w:ind w:firstLine="708"/>
        <w:contextualSpacing/>
        <w:jc w:val="both"/>
        <w:rPr>
          <w:rFonts w:ascii="Times New Roman" w:eastAsiaTheme="minorHAnsi" w:hAnsi="Times New Roman"/>
          <w:sz w:val="24"/>
          <w:szCs w:val="24"/>
        </w:rPr>
      </w:pPr>
      <w:r w:rsidRPr="00AB369C">
        <w:rPr>
          <w:rFonts w:ascii="Times New Roman" w:eastAsiaTheme="minorHAnsi" w:hAnsi="Times New Roman"/>
          <w:b/>
          <w:sz w:val="24"/>
          <w:szCs w:val="24"/>
        </w:rPr>
        <w:t>Подгруппа в составе клинико-статистической группы заболеваний</w:t>
      </w:r>
      <w:r w:rsidRPr="00AB369C">
        <w:rPr>
          <w:rFonts w:ascii="Times New Roman" w:eastAsiaTheme="minorHAnsi" w:hAnsi="Times New Roman"/>
          <w:sz w:val="24"/>
          <w:szCs w:val="24"/>
        </w:rPr>
        <w:t xml:space="preserve"> - группа заболеваний, выделенная в составе клинико-статистической группы заболеваний с учетом дополнительных классификационных критериев, в том числе устанавливаемых в субъекте Российской Федерации, для которой установлен коэффициент относительной затратоемкости, отличный от коэффициента относительной затратоемкости по клинико-статистической группе, с учетом установленных правил выделения и применения подгрупп</w:t>
      </w:r>
      <w:r w:rsidR="006C6FE4" w:rsidRPr="00AB369C">
        <w:rPr>
          <w:rFonts w:ascii="Times New Roman" w:eastAsiaTheme="minorHAnsi" w:hAnsi="Times New Roman"/>
          <w:sz w:val="24"/>
          <w:szCs w:val="24"/>
        </w:rPr>
        <w:t>.</w:t>
      </w:r>
    </w:p>
    <w:p w14:paraId="04802972" w14:textId="17CE0510" w:rsidR="00DB6D83" w:rsidRPr="00AB369C" w:rsidRDefault="00DB6D83" w:rsidP="00DB6D83">
      <w:pPr>
        <w:spacing w:after="0" w:line="240" w:lineRule="auto"/>
        <w:ind w:firstLine="708"/>
        <w:contextualSpacing/>
        <w:jc w:val="both"/>
        <w:rPr>
          <w:rFonts w:ascii="Times New Roman" w:eastAsiaTheme="minorHAnsi" w:hAnsi="Times New Roman"/>
          <w:sz w:val="24"/>
          <w:szCs w:val="24"/>
        </w:rPr>
      </w:pPr>
      <w:r w:rsidRPr="00AB369C">
        <w:rPr>
          <w:rFonts w:ascii="Times New Roman" w:eastAsiaTheme="minorHAnsi" w:hAnsi="Times New Roman"/>
          <w:b/>
          <w:sz w:val="24"/>
          <w:szCs w:val="24"/>
        </w:rPr>
        <w:t>Оплата медицинской помощи за услугу</w:t>
      </w:r>
      <w:r w:rsidRPr="00AB369C">
        <w:rPr>
          <w:rFonts w:ascii="Times New Roman" w:eastAsiaTheme="minorHAnsi" w:hAnsi="Times New Roman"/>
          <w:sz w:val="24"/>
          <w:szCs w:val="24"/>
        </w:rPr>
        <w:t xml:space="preserve"> - составной компонент оплаты, применяемый дополнительно к оплате по КСГ в рамках одного случая госпитализации строго в соответствии с перечнем услуг, установленных настоящими рекомендациями.</w:t>
      </w:r>
    </w:p>
    <w:p w14:paraId="55C53F03" w14:textId="77777777" w:rsidR="00CA2297" w:rsidRPr="00AB369C" w:rsidRDefault="00CA2297" w:rsidP="00A54B10">
      <w:pPr>
        <w:autoSpaceDE w:val="0"/>
        <w:autoSpaceDN w:val="0"/>
        <w:adjustRightInd w:val="0"/>
        <w:spacing w:after="0" w:line="240" w:lineRule="auto"/>
        <w:ind w:firstLine="709"/>
        <w:jc w:val="both"/>
        <w:rPr>
          <w:rFonts w:ascii="Times New Roman" w:eastAsiaTheme="minorHAnsi" w:hAnsi="Times New Roman"/>
          <w:spacing w:val="-4"/>
          <w:sz w:val="24"/>
          <w:szCs w:val="24"/>
        </w:rPr>
      </w:pPr>
      <w:r w:rsidRPr="00AB369C">
        <w:rPr>
          <w:rFonts w:ascii="Times New Roman" w:eastAsiaTheme="minorHAnsi" w:hAnsi="Times New Roman"/>
          <w:b/>
          <w:spacing w:val="-4"/>
          <w:sz w:val="24"/>
          <w:szCs w:val="24"/>
        </w:rPr>
        <w:t xml:space="preserve">Отчетный период (месяц) </w:t>
      </w:r>
      <w:r w:rsidRPr="00AB369C">
        <w:rPr>
          <w:rFonts w:ascii="Times New Roman" w:eastAsiaTheme="minorHAnsi" w:hAnsi="Times New Roman"/>
          <w:spacing w:val="-4"/>
          <w:sz w:val="24"/>
          <w:szCs w:val="24"/>
        </w:rPr>
        <w:t>– календарный месяц оказания помощи, в том числе завершения ранее начатой.</w:t>
      </w:r>
    </w:p>
    <w:p w14:paraId="0B0F35B4" w14:textId="77777777" w:rsidR="00CA2297" w:rsidRPr="00AB369C" w:rsidRDefault="00CA2297" w:rsidP="00A54B10">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AB369C">
        <w:rPr>
          <w:rFonts w:ascii="Times New Roman" w:eastAsia="Times New Roman" w:hAnsi="Times New Roman"/>
          <w:b/>
          <w:bCs/>
          <w:sz w:val="24"/>
          <w:szCs w:val="24"/>
          <w:lang w:eastAsia="ru-RU"/>
        </w:rPr>
        <w:lastRenderedPageBreak/>
        <w:t xml:space="preserve">Единый регистр застрахованных по ОМС лиц </w:t>
      </w:r>
      <w:r w:rsidRPr="00AB369C">
        <w:rPr>
          <w:rFonts w:ascii="Times New Roman" w:eastAsia="Times New Roman" w:hAnsi="Times New Roman"/>
          <w:bCs/>
          <w:sz w:val="24"/>
          <w:szCs w:val="24"/>
          <w:lang w:eastAsia="ru-RU"/>
        </w:rPr>
        <w:t>– территориально распределенный информационный ресурс, являющийся совокупностью</w:t>
      </w:r>
      <w:r w:rsidR="006D50BF" w:rsidRPr="00AB369C">
        <w:rPr>
          <w:rFonts w:ascii="Times New Roman" w:eastAsia="Times New Roman" w:hAnsi="Times New Roman"/>
          <w:bCs/>
          <w:sz w:val="24"/>
          <w:szCs w:val="24"/>
          <w:lang w:eastAsia="ru-RU"/>
        </w:rPr>
        <w:t xml:space="preserve"> </w:t>
      </w:r>
      <w:r w:rsidRPr="00AB369C">
        <w:rPr>
          <w:rFonts w:ascii="Times New Roman" w:eastAsia="Times New Roman" w:hAnsi="Times New Roman"/>
          <w:bCs/>
          <w:sz w:val="24"/>
          <w:szCs w:val="24"/>
          <w:lang w:eastAsia="ru-RU"/>
        </w:rPr>
        <w:t>региональных сегментов единого регистра застрахованных лиц.</w:t>
      </w:r>
    </w:p>
    <w:p w14:paraId="618BE52C" w14:textId="77777777" w:rsidR="00CA2297" w:rsidRPr="00AB369C" w:rsidRDefault="00CA2297" w:rsidP="00A54B10">
      <w:pPr>
        <w:suppressAutoHyphens/>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AB369C">
        <w:rPr>
          <w:rFonts w:ascii="Times New Roman" w:eastAsia="Times New Roman" w:hAnsi="Times New Roman"/>
          <w:b/>
          <w:bCs/>
          <w:sz w:val="24"/>
          <w:szCs w:val="24"/>
          <w:lang w:eastAsia="ru-RU"/>
        </w:rPr>
        <w:t>Региональный сегмент единого регистра застрахованных по ОМС лиц –</w:t>
      </w:r>
      <w:r w:rsidRPr="00AB369C">
        <w:rPr>
          <w:rFonts w:ascii="Times New Roman" w:eastAsia="Times New Roman" w:hAnsi="Times New Roman"/>
          <w:bCs/>
          <w:sz w:val="24"/>
          <w:szCs w:val="24"/>
          <w:lang w:eastAsia="ru-RU"/>
        </w:rPr>
        <w:t xml:space="preserve"> информационный ресурс, содержащий персонифицированные сведения о лицах, застрахованных в субъекте Российской Федерации по ОМС.</w:t>
      </w:r>
    </w:p>
    <w:p w14:paraId="4EE3BE52" w14:textId="77777777" w:rsidR="00CA2297" w:rsidRPr="00AB369C" w:rsidRDefault="00CA2297" w:rsidP="00A54B10">
      <w:pPr>
        <w:suppressAutoHyphens/>
        <w:spacing w:after="0" w:line="240" w:lineRule="auto"/>
        <w:ind w:firstLine="708"/>
        <w:jc w:val="both"/>
        <w:rPr>
          <w:rFonts w:ascii="Times New Roman" w:eastAsiaTheme="minorHAnsi" w:hAnsi="Times New Roman"/>
          <w:spacing w:val="-1"/>
          <w:sz w:val="24"/>
          <w:szCs w:val="24"/>
        </w:rPr>
      </w:pPr>
      <w:r w:rsidRPr="00AB369C">
        <w:rPr>
          <w:rFonts w:ascii="Times New Roman" w:eastAsiaTheme="minorHAnsi" w:hAnsi="Times New Roman"/>
          <w:b/>
          <w:spacing w:val="-1"/>
          <w:sz w:val="24"/>
          <w:szCs w:val="24"/>
        </w:rPr>
        <w:t xml:space="preserve">Регистр </w:t>
      </w:r>
      <w:r w:rsidR="00016A19" w:rsidRPr="00AB369C">
        <w:rPr>
          <w:rFonts w:ascii="Times New Roman" w:eastAsiaTheme="minorHAnsi" w:hAnsi="Times New Roman"/>
          <w:b/>
          <w:spacing w:val="-1"/>
          <w:sz w:val="24"/>
          <w:szCs w:val="24"/>
        </w:rPr>
        <w:t>прикреплён</w:t>
      </w:r>
      <w:r w:rsidRPr="00AB369C">
        <w:rPr>
          <w:rFonts w:ascii="Times New Roman" w:eastAsiaTheme="minorHAnsi" w:hAnsi="Times New Roman"/>
          <w:b/>
          <w:spacing w:val="-1"/>
          <w:sz w:val="24"/>
          <w:szCs w:val="24"/>
        </w:rPr>
        <w:t xml:space="preserve">ных лиц </w:t>
      </w:r>
      <w:r w:rsidRPr="00AB369C">
        <w:rPr>
          <w:rFonts w:ascii="Times New Roman" w:eastAsiaTheme="minorHAnsi" w:hAnsi="Times New Roman"/>
          <w:spacing w:val="-1"/>
          <w:sz w:val="24"/>
          <w:szCs w:val="24"/>
        </w:rPr>
        <w:t xml:space="preserve">– </w:t>
      </w:r>
      <w:r w:rsidRPr="00AB369C">
        <w:rPr>
          <w:rFonts w:ascii="Times New Roman" w:eastAsiaTheme="minorHAnsi" w:hAnsi="Times New Roman"/>
          <w:sz w:val="24"/>
          <w:szCs w:val="24"/>
        </w:rPr>
        <w:t>информационный ресурс, с</w:t>
      </w:r>
      <w:r w:rsidRPr="00AB369C">
        <w:rPr>
          <w:rFonts w:ascii="Times New Roman" w:eastAsiaTheme="minorHAnsi" w:hAnsi="Times New Roman"/>
          <w:spacing w:val="-1"/>
          <w:sz w:val="24"/>
          <w:szCs w:val="24"/>
        </w:rPr>
        <w:t xml:space="preserve">одержащий сведения о застрахованных лицах, реализовавших право выбора медицинской организации, в соответствии с порядком, </w:t>
      </w:r>
      <w:r w:rsidR="00016A19" w:rsidRPr="00AB369C">
        <w:rPr>
          <w:rFonts w:ascii="Times New Roman" w:eastAsiaTheme="minorHAnsi" w:hAnsi="Times New Roman"/>
          <w:spacing w:val="-1"/>
          <w:sz w:val="24"/>
          <w:szCs w:val="24"/>
        </w:rPr>
        <w:t>утверждён</w:t>
      </w:r>
      <w:r w:rsidRPr="00AB369C">
        <w:rPr>
          <w:rFonts w:ascii="Times New Roman" w:eastAsiaTheme="minorHAnsi" w:hAnsi="Times New Roman"/>
          <w:spacing w:val="-1"/>
          <w:sz w:val="24"/>
          <w:szCs w:val="24"/>
        </w:rPr>
        <w:t>ным</w:t>
      </w:r>
      <w:r w:rsidRPr="00AB369C">
        <w:rPr>
          <w:rFonts w:ascii="Times New Roman" w:eastAsiaTheme="minorHAnsi" w:hAnsi="Times New Roman"/>
          <w:sz w:val="24"/>
          <w:szCs w:val="24"/>
        </w:rPr>
        <w:t xml:space="preserve"> Приказом Минздравсоцразвития России от 26.04.2012 № 406н «Об утверждении Порядка выбора гражданином медицинской организации при оказании ему медицинской помощи в рамках программы государственных гарантий бесплатного оказания гражданам медицинской помощи».</w:t>
      </w:r>
    </w:p>
    <w:p w14:paraId="12093ADD" w14:textId="77777777" w:rsidR="00CA2297" w:rsidRPr="00AB369C" w:rsidRDefault="00CA2297" w:rsidP="00C45F90">
      <w:pPr>
        <w:suppressAutoHyphens/>
        <w:spacing w:after="0" w:line="240" w:lineRule="auto"/>
        <w:ind w:firstLine="708"/>
        <w:jc w:val="both"/>
        <w:rPr>
          <w:rFonts w:ascii="Times New Roman" w:eastAsiaTheme="minorHAnsi" w:hAnsi="Times New Roman"/>
          <w:spacing w:val="-1"/>
          <w:sz w:val="24"/>
          <w:szCs w:val="24"/>
        </w:rPr>
      </w:pPr>
      <w:r w:rsidRPr="00AB369C">
        <w:rPr>
          <w:rFonts w:ascii="Times New Roman" w:eastAsiaTheme="minorHAnsi" w:hAnsi="Times New Roman"/>
          <w:b/>
          <w:spacing w:val="-1"/>
          <w:sz w:val="24"/>
          <w:szCs w:val="24"/>
        </w:rPr>
        <w:t xml:space="preserve">Реестр медицинской помощи </w:t>
      </w:r>
      <w:r w:rsidRPr="00AB369C">
        <w:rPr>
          <w:rFonts w:ascii="Times New Roman" w:eastAsiaTheme="minorHAnsi" w:hAnsi="Times New Roman"/>
          <w:spacing w:val="-1"/>
          <w:sz w:val="24"/>
          <w:szCs w:val="24"/>
        </w:rPr>
        <w:t xml:space="preserve">(далее </w:t>
      </w:r>
      <w:r w:rsidR="00F47A3B" w:rsidRPr="00AB369C">
        <w:rPr>
          <w:rFonts w:ascii="Times New Roman" w:eastAsiaTheme="minorHAnsi" w:hAnsi="Times New Roman"/>
          <w:spacing w:val="-1"/>
          <w:sz w:val="24"/>
          <w:szCs w:val="24"/>
        </w:rPr>
        <w:t>-</w:t>
      </w:r>
      <w:r w:rsidRPr="00AB369C">
        <w:rPr>
          <w:rFonts w:ascii="Times New Roman" w:eastAsiaTheme="minorHAnsi" w:hAnsi="Times New Roman"/>
          <w:spacing w:val="-1"/>
          <w:sz w:val="24"/>
          <w:szCs w:val="24"/>
        </w:rPr>
        <w:t xml:space="preserve"> реестр счетов)</w:t>
      </w:r>
      <w:r w:rsidRPr="00AB369C">
        <w:rPr>
          <w:rFonts w:ascii="Times New Roman" w:eastAsiaTheme="minorHAnsi" w:hAnsi="Times New Roman"/>
          <w:b/>
          <w:spacing w:val="-1"/>
          <w:sz w:val="24"/>
          <w:szCs w:val="24"/>
        </w:rPr>
        <w:t xml:space="preserve"> </w:t>
      </w:r>
      <w:r w:rsidRPr="00AB369C">
        <w:rPr>
          <w:rFonts w:ascii="Times New Roman" w:eastAsiaTheme="minorHAnsi" w:hAnsi="Times New Roman"/>
          <w:spacing w:val="-1"/>
          <w:sz w:val="24"/>
          <w:szCs w:val="24"/>
        </w:rPr>
        <w:t xml:space="preserve">– информационный ресурс, содержащий персонифицированную информацию о случаях оказания медицинской помощи. </w:t>
      </w:r>
    </w:p>
    <w:p w14:paraId="0723F96B" w14:textId="77777777" w:rsidR="00422D5A" w:rsidRPr="00AB369C" w:rsidRDefault="00422D5A" w:rsidP="00C45F90">
      <w:pPr>
        <w:spacing w:after="0" w:line="240" w:lineRule="auto"/>
        <w:ind w:firstLine="708"/>
        <w:jc w:val="both"/>
        <w:rPr>
          <w:rFonts w:ascii="Times New Roman" w:eastAsiaTheme="minorHAnsi" w:hAnsi="Times New Roman"/>
          <w:sz w:val="24"/>
          <w:szCs w:val="24"/>
        </w:rPr>
      </w:pPr>
      <w:r w:rsidRPr="00AB369C">
        <w:rPr>
          <w:rFonts w:ascii="Times New Roman" w:eastAsiaTheme="minorHAnsi" w:hAnsi="Times New Roman"/>
          <w:b/>
          <w:sz w:val="24"/>
          <w:szCs w:val="24"/>
        </w:rPr>
        <w:t>Фактические объёмы предоставления медицинской помощи</w:t>
      </w:r>
      <w:r w:rsidRPr="00AB369C">
        <w:rPr>
          <w:rFonts w:ascii="Times New Roman" w:eastAsiaTheme="minorHAnsi" w:hAnsi="Times New Roman"/>
          <w:sz w:val="24"/>
          <w:szCs w:val="24"/>
        </w:rPr>
        <w:t xml:space="preserve"> – объем (количество) фактически оказанных единиц объёма медицинской помощи: медицинских услуг, посещений, обращений, вызовов скорой медицинской помощи, случаев госпитализации, койко-дней, </w:t>
      </w:r>
      <w:proofErr w:type="spellStart"/>
      <w:r w:rsidRPr="00AB369C">
        <w:rPr>
          <w:rFonts w:ascii="Times New Roman" w:eastAsiaTheme="minorHAnsi" w:hAnsi="Times New Roman"/>
          <w:sz w:val="24"/>
          <w:szCs w:val="24"/>
        </w:rPr>
        <w:t>пациенто</w:t>
      </w:r>
      <w:proofErr w:type="spellEnd"/>
      <w:r w:rsidRPr="00AB369C">
        <w:rPr>
          <w:rFonts w:ascii="Times New Roman" w:eastAsiaTheme="minorHAnsi" w:hAnsi="Times New Roman"/>
          <w:sz w:val="24"/>
          <w:szCs w:val="24"/>
        </w:rPr>
        <w:t>-дней), включенных в реестр оказанной медицинской помощи.</w:t>
      </w:r>
    </w:p>
    <w:p w14:paraId="0A243C24" w14:textId="77777777" w:rsidR="00C45F90" w:rsidRPr="00AB369C" w:rsidRDefault="00422D5A" w:rsidP="00C45F90">
      <w:pPr>
        <w:spacing w:after="0" w:line="240" w:lineRule="auto"/>
        <w:ind w:firstLine="708"/>
        <w:jc w:val="both"/>
        <w:rPr>
          <w:rFonts w:ascii="Times New Roman" w:eastAsiaTheme="minorHAnsi" w:hAnsi="Times New Roman"/>
          <w:sz w:val="24"/>
          <w:szCs w:val="24"/>
        </w:rPr>
      </w:pPr>
      <w:r w:rsidRPr="00AB369C">
        <w:rPr>
          <w:rFonts w:ascii="Times New Roman" w:eastAsiaTheme="minorHAnsi" w:hAnsi="Times New Roman"/>
          <w:b/>
          <w:sz w:val="24"/>
          <w:szCs w:val="24"/>
        </w:rPr>
        <w:t>Фактические объёмы финансирования медицинской помощи</w:t>
      </w:r>
      <w:r w:rsidRPr="00AB369C">
        <w:rPr>
          <w:rFonts w:ascii="Times New Roman" w:eastAsiaTheme="minorHAnsi" w:hAnsi="Times New Roman"/>
          <w:sz w:val="24"/>
          <w:szCs w:val="24"/>
        </w:rPr>
        <w:t xml:space="preserve"> – фактическая стоимость медицинской помощи на основе данных о фактически оказанной медицинской п</w:t>
      </w:r>
      <w:r w:rsidR="00C45F90" w:rsidRPr="00AB369C">
        <w:rPr>
          <w:rFonts w:ascii="Times New Roman" w:eastAsiaTheme="minorHAnsi" w:hAnsi="Times New Roman"/>
          <w:sz w:val="24"/>
          <w:szCs w:val="24"/>
        </w:rPr>
        <w:t xml:space="preserve">омощи согласно реестрам счетов. </w:t>
      </w:r>
    </w:p>
    <w:p w14:paraId="2B23E262" w14:textId="77777777" w:rsidR="00422D5A" w:rsidRPr="00AB369C" w:rsidRDefault="00422D5A" w:rsidP="00C45F90">
      <w:pPr>
        <w:spacing w:after="0" w:line="240" w:lineRule="auto"/>
        <w:ind w:firstLine="708"/>
        <w:jc w:val="both"/>
        <w:rPr>
          <w:rFonts w:ascii="Times New Roman" w:eastAsiaTheme="minorHAnsi" w:hAnsi="Times New Roman"/>
          <w:sz w:val="24"/>
          <w:szCs w:val="24"/>
        </w:rPr>
      </w:pPr>
      <w:r w:rsidRPr="00AB369C">
        <w:rPr>
          <w:rFonts w:ascii="Times New Roman" w:eastAsiaTheme="minorHAnsi" w:hAnsi="Times New Roman"/>
          <w:b/>
          <w:sz w:val="24"/>
          <w:szCs w:val="24"/>
        </w:rPr>
        <w:t>Расчетные объёмы финансирования</w:t>
      </w:r>
      <w:r w:rsidRPr="00AB369C">
        <w:rPr>
          <w:rFonts w:ascii="Times New Roman" w:eastAsiaTheme="minorHAnsi" w:hAnsi="Times New Roman"/>
          <w:sz w:val="24"/>
          <w:szCs w:val="24"/>
        </w:rPr>
        <w:t xml:space="preserve"> </w:t>
      </w:r>
      <w:r w:rsidRPr="00AB369C">
        <w:rPr>
          <w:rFonts w:ascii="Times New Roman" w:eastAsiaTheme="minorHAnsi" w:hAnsi="Times New Roman"/>
          <w:b/>
          <w:sz w:val="24"/>
          <w:szCs w:val="24"/>
        </w:rPr>
        <w:t xml:space="preserve">медицинской помощи, финансируемой по </w:t>
      </w:r>
      <w:proofErr w:type="spellStart"/>
      <w:r w:rsidRPr="00AB369C">
        <w:rPr>
          <w:rFonts w:ascii="Times New Roman" w:eastAsiaTheme="minorHAnsi" w:hAnsi="Times New Roman"/>
          <w:b/>
          <w:sz w:val="24"/>
          <w:szCs w:val="24"/>
        </w:rPr>
        <w:t>подушевому</w:t>
      </w:r>
      <w:proofErr w:type="spellEnd"/>
      <w:r w:rsidRPr="00AB369C">
        <w:rPr>
          <w:rFonts w:ascii="Times New Roman" w:eastAsiaTheme="minorHAnsi" w:hAnsi="Times New Roman"/>
          <w:b/>
          <w:sz w:val="24"/>
          <w:szCs w:val="24"/>
        </w:rPr>
        <w:t xml:space="preserve"> нормативу</w:t>
      </w:r>
      <w:r w:rsidRPr="00AB369C">
        <w:rPr>
          <w:rFonts w:ascii="Times New Roman" w:eastAsiaTheme="minorHAnsi" w:hAnsi="Times New Roman"/>
          <w:sz w:val="24"/>
          <w:szCs w:val="24"/>
        </w:rPr>
        <w:t xml:space="preserve"> - размер финансового обеспечения медицинской помощи, финансируемой по </w:t>
      </w:r>
      <w:proofErr w:type="spellStart"/>
      <w:r w:rsidRPr="00AB369C">
        <w:rPr>
          <w:rFonts w:ascii="Times New Roman" w:eastAsiaTheme="minorHAnsi" w:hAnsi="Times New Roman"/>
          <w:sz w:val="24"/>
          <w:szCs w:val="24"/>
        </w:rPr>
        <w:t>подушевому</w:t>
      </w:r>
      <w:proofErr w:type="spellEnd"/>
      <w:r w:rsidRPr="00AB369C">
        <w:rPr>
          <w:rFonts w:ascii="Times New Roman" w:eastAsiaTheme="minorHAnsi" w:hAnsi="Times New Roman"/>
          <w:sz w:val="24"/>
          <w:szCs w:val="24"/>
        </w:rPr>
        <w:t xml:space="preserve"> нормативу, определённый исходя из значения дифференцированного подушевого норматива финансирования данного вида медицинской помощи.»</w:t>
      </w:r>
    </w:p>
    <w:p w14:paraId="1AB09103" w14:textId="77777777" w:rsidR="003D6ED5" w:rsidRPr="00AB369C" w:rsidRDefault="003D6ED5" w:rsidP="00C45F90">
      <w:pPr>
        <w:spacing w:after="0" w:line="240" w:lineRule="auto"/>
        <w:ind w:firstLine="708"/>
        <w:jc w:val="both"/>
        <w:rPr>
          <w:rFonts w:ascii="Times New Roman" w:eastAsiaTheme="minorHAnsi" w:hAnsi="Times New Roman"/>
          <w:sz w:val="24"/>
          <w:szCs w:val="24"/>
        </w:rPr>
      </w:pPr>
      <w:r w:rsidRPr="00AB369C">
        <w:rPr>
          <w:rFonts w:ascii="Times New Roman" w:eastAsiaTheme="minorHAnsi" w:hAnsi="Times New Roman"/>
          <w:b/>
          <w:sz w:val="24"/>
          <w:szCs w:val="24"/>
        </w:rPr>
        <w:t>Внешние медицинские услуги</w:t>
      </w:r>
      <w:r w:rsidRPr="00AB369C">
        <w:rPr>
          <w:rFonts w:ascii="Times New Roman" w:eastAsiaTheme="minorHAnsi" w:hAnsi="Times New Roman"/>
          <w:sz w:val="24"/>
          <w:szCs w:val="24"/>
        </w:rPr>
        <w:t xml:space="preserve"> - консультации врачей-специалистов, профилактические, диагностические, лечебные медицинские услуги, оказываемые в амбулаторных условиях застрахованным по ОМС лицам, не прикрепленным к МО-исполнителю.</w:t>
      </w:r>
    </w:p>
    <w:p w14:paraId="3C4303A1" w14:textId="0E263892" w:rsidR="00BD49CA" w:rsidRPr="0068658C" w:rsidRDefault="0068658C" w:rsidP="00BD49CA">
      <w:pPr>
        <w:tabs>
          <w:tab w:val="left" w:pos="1134"/>
        </w:tabs>
        <w:spacing w:after="0" w:line="240" w:lineRule="auto"/>
        <w:ind w:firstLine="709"/>
        <w:contextualSpacing/>
        <w:jc w:val="both"/>
        <w:rPr>
          <w:rFonts w:ascii="Times New Roman" w:hAnsi="Times New Roman" w:cs="Calibri"/>
          <w:color w:val="000000"/>
          <w:sz w:val="24"/>
          <w:szCs w:val="24"/>
          <w:highlight w:val="yellow"/>
        </w:rPr>
      </w:pPr>
      <w:r w:rsidRPr="0068658C">
        <w:rPr>
          <w:rFonts w:ascii="Times New Roman" w:hAnsi="Times New Roman" w:cs="Calibri"/>
          <w:b/>
          <w:bCs/>
          <w:sz w:val="24"/>
          <w:szCs w:val="24"/>
          <w:highlight w:val="yellow"/>
        </w:rPr>
        <w:t>Посещение</w:t>
      </w:r>
      <w:r w:rsidRPr="0068658C">
        <w:rPr>
          <w:rFonts w:ascii="Times New Roman" w:hAnsi="Times New Roman" w:cs="Calibri"/>
          <w:bCs/>
          <w:sz w:val="24"/>
          <w:szCs w:val="24"/>
          <w:highlight w:val="yellow"/>
        </w:rPr>
        <w:t xml:space="preserve"> – контакт пациента с врачом или средним медицинским персоналом, ведущим самостоятельный прием и наделенным функциями лечащего врача в установленном порядке, по поводу страхового случая, включающее комплекс необходимых медицинских услуг с последующей записью в медицинской карте пациента, получающего медицинскую помощь в амбулаторных условиях.</w:t>
      </w:r>
    </w:p>
    <w:p w14:paraId="160ED1AD" w14:textId="2C4CCD3F" w:rsidR="005E37BE" w:rsidRPr="00AB369C" w:rsidRDefault="00BD49CA" w:rsidP="00BD49CA">
      <w:pPr>
        <w:spacing w:after="0" w:line="240" w:lineRule="auto"/>
        <w:ind w:firstLine="698"/>
        <w:contextualSpacing/>
        <w:jc w:val="both"/>
        <w:rPr>
          <w:rFonts w:ascii="Times New Roman" w:hAnsi="Times New Roman" w:cs="Calibri"/>
          <w:sz w:val="24"/>
          <w:szCs w:val="24"/>
        </w:rPr>
      </w:pPr>
      <w:r w:rsidRPr="00BD49CA">
        <w:rPr>
          <w:rFonts w:ascii="Times New Roman" w:hAnsi="Times New Roman" w:cs="Calibri"/>
          <w:b/>
          <w:sz w:val="24"/>
          <w:szCs w:val="24"/>
          <w:highlight w:val="yellow"/>
        </w:rPr>
        <w:t>Обращение по заболеванию в амбулаторных условиях</w:t>
      </w:r>
      <w:r w:rsidRPr="00BD49CA">
        <w:rPr>
          <w:rFonts w:ascii="Times New Roman" w:hAnsi="Times New Roman" w:cs="Calibri"/>
          <w:sz w:val="24"/>
          <w:szCs w:val="24"/>
          <w:highlight w:val="yellow"/>
        </w:rPr>
        <w:t xml:space="preserve"> – это  случай лечения заболевания в амбулаторных условиях, включающий совокупность посещений, в том числе активно на дому, и медицинских манипуляций с диагностической и лечебной целью,  по поводу одного заболевания, а также одно посещение в случае  направления пациента в иную МО для оказания специализированной или диагностической помощи, либо прерванное лечение  по инициативе пациента если результат лечения не достигнут,  без учёта посещения в связи с оказанием неотложной медицинской помощи.</w:t>
      </w:r>
    </w:p>
    <w:p w14:paraId="518EA1EE" w14:textId="77777777" w:rsidR="005E37BE" w:rsidRPr="00AB369C" w:rsidRDefault="005E37BE" w:rsidP="005E37BE">
      <w:pPr>
        <w:spacing w:after="0" w:line="240" w:lineRule="auto"/>
        <w:ind w:firstLine="698"/>
        <w:contextualSpacing/>
        <w:jc w:val="both"/>
        <w:rPr>
          <w:rFonts w:ascii="Times New Roman" w:hAnsi="Times New Roman" w:cs="Calibri"/>
          <w:sz w:val="24"/>
          <w:szCs w:val="24"/>
        </w:rPr>
      </w:pPr>
      <w:r w:rsidRPr="00AB369C">
        <w:rPr>
          <w:rFonts w:ascii="Times New Roman" w:hAnsi="Times New Roman" w:cs="Calibri"/>
          <w:b/>
          <w:sz w:val="24"/>
          <w:szCs w:val="24"/>
        </w:rPr>
        <w:t>Законченный случай обращения в поликлинику</w:t>
      </w:r>
      <w:r w:rsidRPr="00AB369C">
        <w:rPr>
          <w:rFonts w:ascii="Times New Roman" w:hAnsi="Times New Roman" w:cs="Calibri"/>
          <w:sz w:val="24"/>
          <w:szCs w:val="24"/>
        </w:rPr>
        <w:t xml:space="preserve"> – объём профилактических, лечебно-диагностических и реабилитационных мероприятий по поводу заболевания, при обращении с профилактической целью, в результате которых наступает выздоровление, улучшение, направление пациента в дневной стационар, на госпитализацию в круглосуточный стационар, наступает иной исход или выносится заключение о состоянии здоровья и (или) о мерах, направленных на сохранение и укрепление здоровья и включающих в себя формирование здорового образа жизни, предупреждение возникновения и (или) распространения заболеваний, их раннее выявление, выявление причин и условий их возникновения и развития, а также направленных на устранение вредного влияния на здоровье человека факторов среды его обитания.</w:t>
      </w:r>
    </w:p>
    <w:p w14:paraId="3ADD7F18" w14:textId="67E6F742" w:rsidR="009F6DBD" w:rsidRPr="00AB369C" w:rsidRDefault="005E37BE" w:rsidP="005E37BE">
      <w:pPr>
        <w:spacing w:after="0" w:line="240" w:lineRule="auto"/>
        <w:ind w:firstLine="709"/>
        <w:jc w:val="both"/>
        <w:rPr>
          <w:rFonts w:ascii="Times New Roman" w:eastAsiaTheme="minorHAnsi" w:hAnsi="Times New Roman"/>
          <w:sz w:val="24"/>
          <w:szCs w:val="24"/>
        </w:rPr>
      </w:pPr>
      <w:r w:rsidRPr="00AB369C">
        <w:rPr>
          <w:rFonts w:ascii="Times New Roman" w:hAnsi="Times New Roman" w:cs="Calibri"/>
          <w:sz w:val="24"/>
          <w:szCs w:val="24"/>
        </w:rPr>
        <w:lastRenderedPageBreak/>
        <w:t>Под законченным случаем обращения в стоматологии понимается совокупность услуг, оказанных пациенту при обращении за стоматологической медицинской помощью по поводу одного заболевания.</w:t>
      </w:r>
    </w:p>
    <w:p w14:paraId="3BFC8F84" w14:textId="77777777" w:rsidR="002B510C" w:rsidRPr="00AB369C" w:rsidRDefault="002B510C" w:rsidP="002B510C">
      <w:pPr>
        <w:spacing w:after="0" w:line="240" w:lineRule="auto"/>
        <w:ind w:firstLine="709"/>
        <w:jc w:val="both"/>
        <w:rPr>
          <w:rFonts w:ascii="Times New Roman" w:eastAsiaTheme="minorHAnsi" w:hAnsi="Times New Roman"/>
          <w:sz w:val="24"/>
          <w:szCs w:val="24"/>
        </w:rPr>
      </w:pPr>
      <w:r w:rsidRPr="00AB369C">
        <w:rPr>
          <w:rFonts w:ascii="Times New Roman" w:eastAsiaTheme="minorHAnsi" w:hAnsi="Times New Roman"/>
          <w:b/>
          <w:sz w:val="24"/>
          <w:szCs w:val="24"/>
        </w:rPr>
        <w:t>Законченный случай лечения в стационаре, дневном стационаре</w:t>
      </w:r>
      <w:r w:rsidRPr="00AB369C">
        <w:rPr>
          <w:rFonts w:ascii="Times New Roman" w:eastAsiaTheme="minorHAnsi" w:hAnsi="Times New Roman"/>
          <w:sz w:val="24"/>
          <w:szCs w:val="24"/>
        </w:rPr>
        <w:t xml:space="preserve"> – совокупность медицинских услуг в соответствии со стандартами оказания медицинской помощи по основному заболеванию, а также по сопутствующей патологии, требующей коррекции в период стационарного лечения или лечения в дневном стационаре, предоставленных пациенту в стационаре или в дневном стационаре в регламентируемые сроки в виде диагностической, лечебной, реабилитационной и консультативной медицинской помощи, в случае достижения клинического результата от момента поступления до выбытия (выписка, перевод в другое учреждение или в другое профильное отделение пациента по поводу другого или сопутствующего заболевания), подтверждённого первичной медицинской документацией, и без клинического результата (смерть пациента).</w:t>
      </w:r>
    </w:p>
    <w:p w14:paraId="631A8641" w14:textId="77777777" w:rsidR="002B510C" w:rsidRPr="00AB369C" w:rsidRDefault="002B510C" w:rsidP="002B510C">
      <w:pPr>
        <w:spacing w:after="0" w:line="240" w:lineRule="auto"/>
        <w:ind w:firstLine="709"/>
        <w:jc w:val="both"/>
        <w:rPr>
          <w:rFonts w:ascii="Times New Roman" w:eastAsiaTheme="minorHAnsi" w:hAnsi="Times New Roman"/>
          <w:sz w:val="24"/>
          <w:szCs w:val="24"/>
        </w:rPr>
      </w:pPr>
      <w:proofErr w:type="spellStart"/>
      <w:r w:rsidRPr="00AB369C">
        <w:rPr>
          <w:rFonts w:ascii="Times New Roman" w:eastAsiaTheme="minorHAnsi" w:hAnsi="Times New Roman"/>
          <w:b/>
          <w:sz w:val="24"/>
          <w:szCs w:val="24"/>
        </w:rPr>
        <w:t>Подушевое</w:t>
      </w:r>
      <w:proofErr w:type="spellEnd"/>
      <w:r w:rsidRPr="00AB369C">
        <w:rPr>
          <w:rFonts w:ascii="Times New Roman" w:eastAsiaTheme="minorHAnsi" w:hAnsi="Times New Roman"/>
          <w:b/>
          <w:sz w:val="24"/>
          <w:szCs w:val="24"/>
        </w:rPr>
        <w:t xml:space="preserve"> финансирование скорой медицинской помощи (за исключением скорой специализированной медицинской помощи)</w:t>
      </w:r>
      <w:r w:rsidRPr="00AB369C">
        <w:rPr>
          <w:rFonts w:ascii="Times New Roman" w:eastAsiaTheme="minorHAnsi" w:hAnsi="Times New Roman"/>
          <w:sz w:val="24"/>
          <w:szCs w:val="24"/>
        </w:rPr>
        <w:t xml:space="preserve"> – порядок финансирования скорой медицинской помощи на основе подушевого норматива.</w:t>
      </w:r>
    </w:p>
    <w:p w14:paraId="30D622D1" w14:textId="77777777" w:rsidR="0068658C" w:rsidRDefault="0068658C" w:rsidP="002B510C">
      <w:pPr>
        <w:spacing w:after="0" w:line="240" w:lineRule="auto"/>
        <w:ind w:firstLine="709"/>
        <w:jc w:val="both"/>
        <w:rPr>
          <w:rFonts w:ascii="Times New Roman" w:hAnsi="Times New Roman" w:cs="Calibri"/>
          <w:bCs/>
          <w:sz w:val="24"/>
          <w:szCs w:val="24"/>
        </w:rPr>
      </w:pPr>
      <w:r w:rsidRPr="0068658C">
        <w:rPr>
          <w:rFonts w:ascii="Times New Roman" w:hAnsi="Times New Roman" w:cs="Calibri"/>
          <w:b/>
          <w:bCs/>
          <w:sz w:val="24"/>
          <w:szCs w:val="24"/>
          <w:highlight w:val="yellow"/>
        </w:rPr>
        <w:t>Подушевой норматив финансирования скорой медицинской помощи</w:t>
      </w:r>
      <w:r w:rsidRPr="0068658C">
        <w:rPr>
          <w:rFonts w:ascii="Times New Roman" w:hAnsi="Times New Roman" w:cs="Calibri"/>
          <w:bCs/>
          <w:sz w:val="24"/>
          <w:szCs w:val="24"/>
          <w:highlight w:val="yellow"/>
        </w:rPr>
        <w:t xml:space="preserve"> - объём финансирования МО, оказывающей скорую медицинскую помощь, рассчитанный на одну единицу обслуживаемого МО населения (на одного жителя) в соответствии с зональным принципом, утвержденным приказом Департамента здравоохранения Ханты-Мансийского автономного округа – Югры.</w:t>
      </w:r>
    </w:p>
    <w:p w14:paraId="2EA60079" w14:textId="1311E6F6" w:rsidR="002B510C" w:rsidRPr="00AB369C" w:rsidRDefault="002B510C" w:rsidP="002B510C">
      <w:pPr>
        <w:spacing w:after="0" w:line="240" w:lineRule="auto"/>
        <w:ind w:firstLine="709"/>
        <w:jc w:val="both"/>
        <w:rPr>
          <w:rFonts w:ascii="Times New Roman" w:eastAsiaTheme="minorHAnsi" w:hAnsi="Times New Roman"/>
          <w:sz w:val="24"/>
          <w:szCs w:val="24"/>
        </w:rPr>
      </w:pPr>
      <w:r w:rsidRPr="00AB369C">
        <w:rPr>
          <w:rFonts w:ascii="Times New Roman" w:eastAsiaTheme="minorHAnsi" w:hAnsi="Times New Roman"/>
          <w:b/>
          <w:sz w:val="24"/>
          <w:szCs w:val="24"/>
        </w:rPr>
        <w:t>Подушевой норматив финансирования медицинской помощи, оказанной в амбулаторных условиях (за исключением стоматологии)</w:t>
      </w:r>
      <w:r w:rsidRPr="00AB369C">
        <w:rPr>
          <w:rFonts w:ascii="Times New Roman" w:eastAsiaTheme="minorHAnsi" w:hAnsi="Times New Roman"/>
          <w:sz w:val="24"/>
          <w:szCs w:val="24"/>
        </w:rPr>
        <w:t xml:space="preserve"> – объём средств, определённый исходя из стоимости амбулаторной помощи по ТП ОМС и необходимый на осуществление деятельности медицинской организации по оказанию медицинской помощи в амбулаторных условиях в расчёте на одного прикреплённого застрахованного гражданина Ханты-Мансийского автономного округа - Югры, получающего первичную медико-санитарную помощь (в том числе первичную специализированную медико-санитарную помощь) в медицинской организации, в месяц.</w:t>
      </w:r>
    </w:p>
    <w:p w14:paraId="316CF43B" w14:textId="77777777" w:rsidR="002B510C" w:rsidRPr="00AB369C" w:rsidRDefault="002B510C" w:rsidP="002B510C">
      <w:pPr>
        <w:spacing w:after="0" w:line="240" w:lineRule="auto"/>
        <w:ind w:firstLine="709"/>
        <w:jc w:val="both"/>
        <w:rPr>
          <w:rFonts w:ascii="Times New Roman" w:eastAsiaTheme="minorHAnsi" w:hAnsi="Times New Roman"/>
          <w:sz w:val="24"/>
          <w:szCs w:val="24"/>
        </w:rPr>
      </w:pPr>
      <w:r w:rsidRPr="00AB369C">
        <w:rPr>
          <w:rFonts w:ascii="Times New Roman" w:eastAsiaTheme="minorHAnsi" w:hAnsi="Times New Roman"/>
          <w:b/>
          <w:sz w:val="24"/>
          <w:szCs w:val="24"/>
        </w:rPr>
        <w:t>Прикреплённое население</w:t>
      </w:r>
      <w:r w:rsidRPr="00AB369C">
        <w:rPr>
          <w:rFonts w:ascii="Times New Roman" w:eastAsiaTheme="minorHAnsi" w:hAnsi="Times New Roman"/>
          <w:sz w:val="24"/>
          <w:szCs w:val="24"/>
        </w:rPr>
        <w:t xml:space="preserve"> - застрахованные на территории автономного округа граждане, прикреплённые к медицинской организации в соответствии с порядком взаимодействия сторон при осуществлении прикрепления застрахованных лиц, утверждённым настоящим Тарифным соглашением.</w:t>
      </w:r>
    </w:p>
    <w:p w14:paraId="3BE23FD8" w14:textId="77777777" w:rsidR="002B510C" w:rsidRPr="00AB369C" w:rsidRDefault="002B510C" w:rsidP="002B510C">
      <w:pPr>
        <w:spacing w:after="0" w:line="240" w:lineRule="auto"/>
        <w:ind w:firstLine="709"/>
        <w:jc w:val="both"/>
        <w:rPr>
          <w:rFonts w:ascii="Times New Roman" w:eastAsiaTheme="minorHAnsi" w:hAnsi="Times New Roman"/>
          <w:sz w:val="24"/>
          <w:szCs w:val="24"/>
        </w:rPr>
      </w:pPr>
      <w:r w:rsidRPr="00AB369C">
        <w:rPr>
          <w:rFonts w:ascii="Times New Roman" w:eastAsiaTheme="minorHAnsi" w:hAnsi="Times New Roman"/>
          <w:b/>
          <w:sz w:val="24"/>
          <w:szCs w:val="24"/>
        </w:rPr>
        <w:t>Неприкреплённое население</w:t>
      </w:r>
      <w:r w:rsidRPr="00AB369C">
        <w:rPr>
          <w:rFonts w:ascii="Times New Roman" w:eastAsiaTheme="minorHAnsi" w:hAnsi="Times New Roman"/>
          <w:sz w:val="24"/>
          <w:szCs w:val="24"/>
        </w:rPr>
        <w:t xml:space="preserve"> - застрахованные на территории автономного округа граждане, прикреплённые к другим медицинским организациям или не прикреплённые ни к одной из медицинских организаций на территории автономного округа.</w:t>
      </w:r>
    </w:p>
    <w:p w14:paraId="71B81516" w14:textId="77777777" w:rsidR="002B510C" w:rsidRPr="00AB369C" w:rsidRDefault="002B510C" w:rsidP="002B510C">
      <w:pPr>
        <w:spacing w:after="0" w:line="240" w:lineRule="auto"/>
        <w:ind w:firstLine="709"/>
        <w:jc w:val="both"/>
        <w:rPr>
          <w:rFonts w:ascii="Times New Roman" w:eastAsiaTheme="minorHAnsi" w:hAnsi="Times New Roman"/>
          <w:sz w:val="24"/>
          <w:szCs w:val="24"/>
        </w:rPr>
      </w:pPr>
      <w:r w:rsidRPr="00AB369C">
        <w:rPr>
          <w:rFonts w:ascii="Times New Roman" w:eastAsiaTheme="minorHAnsi" w:hAnsi="Times New Roman"/>
          <w:b/>
          <w:sz w:val="24"/>
          <w:szCs w:val="24"/>
        </w:rPr>
        <w:t>Плановые объёмы предоставления медицинской помощи</w:t>
      </w:r>
      <w:r w:rsidRPr="00AB369C">
        <w:rPr>
          <w:rFonts w:ascii="Times New Roman" w:eastAsiaTheme="minorHAnsi" w:hAnsi="Times New Roman"/>
          <w:sz w:val="24"/>
          <w:szCs w:val="24"/>
        </w:rPr>
        <w:t xml:space="preserve"> – установленные Комиссией по разработке территориальной программы обязательного медицинского страхования (далее - Комиссия) количество единиц объёма медицинской помощи, сформированные на основании средних нормативов объёма медицинской помощи и средних нормативов финансовых затрат на единицу объёма медицинской помощи, установленных ТП ОМС, с учётом особенностей половозрастного состава населения, уровня и структуры заболеваемости населения субъекта Российской Федерации, основанных на данных медицинской статистики, климатических и географических особенностей региона, транспортной доступности медицинских организаций и плотности населения на территории субъекта Российской Федерации.</w:t>
      </w:r>
    </w:p>
    <w:p w14:paraId="3E0DE21B" w14:textId="77777777" w:rsidR="002B510C" w:rsidRPr="00AB369C" w:rsidRDefault="002B510C" w:rsidP="002B510C">
      <w:pPr>
        <w:spacing w:after="0" w:line="240" w:lineRule="auto"/>
        <w:ind w:firstLine="709"/>
        <w:jc w:val="both"/>
        <w:rPr>
          <w:rFonts w:ascii="Times New Roman" w:eastAsiaTheme="minorHAnsi" w:hAnsi="Times New Roman"/>
          <w:sz w:val="24"/>
          <w:szCs w:val="24"/>
        </w:rPr>
      </w:pPr>
      <w:r w:rsidRPr="00AB369C">
        <w:rPr>
          <w:rFonts w:ascii="Times New Roman" w:eastAsiaTheme="minorHAnsi" w:hAnsi="Times New Roman"/>
          <w:b/>
          <w:sz w:val="24"/>
          <w:szCs w:val="24"/>
        </w:rPr>
        <w:t>Плановые объёмы финансирования медицинской помощи</w:t>
      </w:r>
      <w:r w:rsidRPr="00AB369C">
        <w:rPr>
          <w:rFonts w:ascii="Times New Roman" w:eastAsiaTheme="minorHAnsi" w:hAnsi="Times New Roman"/>
          <w:sz w:val="24"/>
          <w:szCs w:val="24"/>
        </w:rPr>
        <w:t xml:space="preserve"> – установленные Комиссией суммы на финансовое обеспечение медицинской помощи, соответствующие плановым объёмам предоставления медицинской помощи.</w:t>
      </w:r>
    </w:p>
    <w:p w14:paraId="35A7FC0D" w14:textId="77777777" w:rsidR="002B510C" w:rsidRPr="00AB369C" w:rsidRDefault="002B510C" w:rsidP="002B510C">
      <w:pPr>
        <w:spacing w:after="0" w:line="240" w:lineRule="auto"/>
        <w:ind w:firstLine="709"/>
        <w:jc w:val="both"/>
        <w:rPr>
          <w:rFonts w:ascii="Times New Roman" w:eastAsiaTheme="minorHAnsi" w:hAnsi="Times New Roman"/>
          <w:sz w:val="24"/>
          <w:szCs w:val="24"/>
        </w:rPr>
      </w:pPr>
      <w:r w:rsidRPr="00AB369C">
        <w:rPr>
          <w:rFonts w:ascii="Times New Roman" w:eastAsiaTheme="minorHAnsi" w:hAnsi="Times New Roman"/>
          <w:b/>
          <w:sz w:val="24"/>
          <w:szCs w:val="24"/>
        </w:rPr>
        <w:t>Форматно - логический контроль (далее - ФЛК)</w:t>
      </w:r>
      <w:r w:rsidRPr="00AB369C">
        <w:rPr>
          <w:rFonts w:ascii="Times New Roman" w:eastAsiaTheme="minorHAnsi" w:hAnsi="Times New Roman"/>
          <w:sz w:val="24"/>
          <w:szCs w:val="24"/>
        </w:rPr>
        <w:t xml:space="preserve"> – проводимая ТФОМС Югры автоматизированная обработка файлов, содержащих информацию о застрахованных лицах, оказанной медицинской помощи и результатах контроля объёмов, сроков, качества и условий </w:t>
      </w:r>
      <w:r w:rsidRPr="00AB369C">
        <w:rPr>
          <w:rFonts w:ascii="Times New Roman" w:eastAsiaTheme="minorHAnsi" w:hAnsi="Times New Roman"/>
          <w:sz w:val="24"/>
          <w:szCs w:val="24"/>
        </w:rPr>
        <w:lastRenderedPageBreak/>
        <w:t>предоставления медицинской помощи, на соответствие утверждённому формату, региональному сегменту единого регистра застрахованных лиц, Тарифному соглашению в системе ОМС ХМАО - Югры.</w:t>
      </w:r>
    </w:p>
    <w:p w14:paraId="087D5B30" w14:textId="77777777" w:rsidR="002B510C" w:rsidRPr="00AB369C" w:rsidRDefault="002B510C" w:rsidP="002B510C">
      <w:pPr>
        <w:spacing w:after="0" w:line="240" w:lineRule="auto"/>
        <w:ind w:firstLine="709"/>
        <w:jc w:val="both"/>
        <w:rPr>
          <w:rFonts w:ascii="Times New Roman" w:eastAsiaTheme="minorHAnsi" w:hAnsi="Times New Roman"/>
          <w:sz w:val="24"/>
          <w:szCs w:val="24"/>
        </w:rPr>
      </w:pPr>
      <w:r w:rsidRPr="00AB369C">
        <w:rPr>
          <w:rFonts w:ascii="Times New Roman" w:eastAsiaTheme="minorHAnsi" w:hAnsi="Times New Roman"/>
          <w:b/>
          <w:sz w:val="24"/>
          <w:szCs w:val="24"/>
        </w:rPr>
        <w:t>Контроль объёмов, сроков, качества и условий предоставления медицинской помощи по ОМС</w:t>
      </w:r>
      <w:r w:rsidRPr="00AB369C">
        <w:rPr>
          <w:rFonts w:ascii="Times New Roman" w:eastAsiaTheme="minorHAnsi" w:hAnsi="Times New Roman"/>
          <w:sz w:val="24"/>
          <w:szCs w:val="24"/>
        </w:rPr>
        <w:t xml:space="preserve"> – мероприятия по проверке соответствия предоставленной застрахованному лицу медицинской помощи условиям договора на оказание и оплату медицинской помощи по обязательному медицинскому страхованию, реализуемые посредством медико-экономического контроля, медико-экономической экспертизы и экспертизы качества медицинской помощи.</w:t>
      </w:r>
    </w:p>
    <w:p w14:paraId="4C1FF975" w14:textId="77777777" w:rsidR="002B510C" w:rsidRPr="00AB369C" w:rsidRDefault="002B510C" w:rsidP="00D76D99">
      <w:pPr>
        <w:spacing w:after="0" w:line="240" w:lineRule="auto"/>
        <w:ind w:firstLine="709"/>
        <w:contextualSpacing/>
        <w:jc w:val="both"/>
        <w:rPr>
          <w:rFonts w:ascii="Times New Roman" w:eastAsiaTheme="minorHAnsi" w:hAnsi="Times New Roman"/>
          <w:sz w:val="24"/>
          <w:szCs w:val="24"/>
        </w:rPr>
      </w:pPr>
      <w:r w:rsidRPr="00AB369C">
        <w:rPr>
          <w:rFonts w:ascii="Times New Roman" w:eastAsiaTheme="minorHAnsi" w:hAnsi="Times New Roman"/>
          <w:b/>
          <w:sz w:val="24"/>
          <w:szCs w:val="24"/>
        </w:rPr>
        <w:t>Медико-экономический контроль (далее - МЭК)</w:t>
      </w:r>
      <w:r w:rsidRPr="00AB369C">
        <w:rPr>
          <w:rFonts w:ascii="Times New Roman" w:eastAsiaTheme="minorHAnsi" w:hAnsi="Times New Roman"/>
          <w:sz w:val="24"/>
          <w:szCs w:val="24"/>
        </w:rPr>
        <w:t xml:space="preserve"> – установление соответствия сведений об объёмах оказанной медицинской помощи застрахованным лицам на основании предоставленных к оплате медицинской организацией реестров счетов условиям договоров на оказание и оплату медицинской помощи по обязательному медицинскому страхованию территориальной программе обязательного медицинского страхования, способам оплаты медицинской помощи и тарифам на оплату медицинской помощи.</w:t>
      </w:r>
    </w:p>
    <w:p w14:paraId="01B1E01D" w14:textId="77777777" w:rsidR="002B510C" w:rsidRPr="00AB369C" w:rsidRDefault="002B510C" w:rsidP="002B510C">
      <w:pPr>
        <w:spacing w:after="0" w:line="240" w:lineRule="auto"/>
        <w:ind w:firstLine="709"/>
        <w:jc w:val="both"/>
        <w:rPr>
          <w:rFonts w:ascii="Times New Roman" w:eastAsiaTheme="minorHAnsi" w:hAnsi="Times New Roman"/>
          <w:sz w:val="24"/>
          <w:szCs w:val="24"/>
        </w:rPr>
      </w:pPr>
      <w:r w:rsidRPr="00AB369C">
        <w:rPr>
          <w:rFonts w:ascii="Times New Roman" w:eastAsiaTheme="minorHAnsi" w:hAnsi="Times New Roman"/>
          <w:b/>
          <w:sz w:val="24"/>
          <w:szCs w:val="24"/>
        </w:rPr>
        <w:t>Медико-экономическая экспертиза (далее - МЭЭ)</w:t>
      </w:r>
      <w:r w:rsidRPr="00AB369C">
        <w:rPr>
          <w:rFonts w:ascii="Times New Roman" w:eastAsiaTheme="minorHAnsi" w:hAnsi="Times New Roman"/>
          <w:sz w:val="24"/>
          <w:szCs w:val="24"/>
        </w:rPr>
        <w:t xml:space="preserve"> – установление соответствия фактических сроков оказания медицинской помощи, объёма предъявленных к оплате медицинских услуг записям в первичной медицинской документации и учётно-отчетной документации медицинской организации.</w:t>
      </w:r>
    </w:p>
    <w:p w14:paraId="1FEF6D83" w14:textId="77777777" w:rsidR="002B510C" w:rsidRPr="00AB369C" w:rsidRDefault="002B510C" w:rsidP="002B510C">
      <w:pPr>
        <w:spacing w:after="0" w:line="240" w:lineRule="auto"/>
        <w:ind w:firstLine="709"/>
        <w:jc w:val="both"/>
        <w:rPr>
          <w:rFonts w:ascii="Times New Roman" w:eastAsiaTheme="minorHAnsi" w:hAnsi="Times New Roman"/>
          <w:sz w:val="24"/>
          <w:szCs w:val="24"/>
        </w:rPr>
      </w:pPr>
      <w:r w:rsidRPr="00AB369C">
        <w:rPr>
          <w:rFonts w:ascii="Times New Roman" w:eastAsiaTheme="minorHAnsi" w:hAnsi="Times New Roman"/>
          <w:b/>
          <w:sz w:val="24"/>
          <w:szCs w:val="24"/>
        </w:rPr>
        <w:t>Экспертиза качества медицинской помощи (далее - ЭКМП)</w:t>
      </w:r>
      <w:r w:rsidRPr="00AB369C">
        <w:rPr>
          <w:rFonts w:ascii="Times New Roman" w:eastAsiaTheme="minorHAnsi" w:hAnsi="Times New Roman"/>
          <w:sz w:val="24"/>
          <w:szCs w:val="24"/>
        </w:rPr>
        <w:t xml:space="preserve"> – выявление нарушений в оказании медицинской помощи, в том числе оценка правильности выбора медицинской технологии, степени достижения запланированного результата и установление причинно-следственных связей выявленных дефектов в оказании медицинской помощи.</w:t>
      </w:r>
    </w:p>
    <w:p w14:paraId="3F48FE2E" w14:textId="77777777" w:rsidR="002B510C" w:rsidRPr="00AB369C" w:rsidRDefault="002B510C" w:rsidP="002B510C">
      <w:pPr>
        <w:spacing w:after="0" w:line="240" w:lineRule="auto"/>
        <w:ind w:firstLine="709"/>
        <w:jc w:val="both"/>
        <w:rPr>
          <w:rFonts w:ascii="Times New Roman" w:eastAsiaTheme="minorHAnsi" w:hAnsi="Times New Roman"/>
          <w:sz w:val="24"/>
          <w:szCs w:val="24"/>
        </w:rPr>
      </w:pPr>
      <w:r w:rsidRPr="00AB369C">
        <w:rPr>
          <w:rFonts w:ascii="Times New Roman" w:eastAsiaTheme="minorHAnsi" w:hAnsi="Times New Roman"/>
          <w:b/>
          <w:sz w:val="24"/>
          <w:szCs w:val="24"/>
        </w:rPr>
        <w:t>Повторные медико-экономический контроль, медико-экономическая экспертиза или экспертиза качества медицинской помощи</w:t>
      </w:r>
      <w:r w:rsidRPr="00AB369C">
        <w:rPr>
          <w:rFonts w:ascii="Times New Roman" w:eastAsiaTheme="minorHAnsi" w:hAnsi="Times New Roman"/>
          <w:sz w:val="24"/>
          <w:szCs w:val="24"/>
        </w:rPr>
        <w:t xml:space="preserve"> - проводимая другим специалистом-экспертом медико-экономический контроль, медико-экономическая экспертиза или другим экспертом качества медицинской помощи экспертиза качества медицинской помощи с целью проверки обоснованности и достоверности выводов по ранее принятым заключениям, сделанным специалистом-экспертом или экспертом качества медицинской помощи, первично проводившим медико-экономический контроль, медико-экономическую экспертизу или экспертизу качества медицинской помощи.</w:t>
      </w:r>
    </w:p>
    <w:p w14:paraId="6E4BEF0B" w14:textId="77777777" w:rsidR="002B510C" w:rsidRPr="00AB369C" w:rsidRDefault="002B510C" w:rsidP="002B510C">
      <w:pPr>
        <w:spacing w:after="0" w:line="240" w:lineRule="auto"/>
        <w:ind w:firstLine="709"/>
        <w:jc w:val="both"/>
        <w:rPr>
          <w:rFonts w:ascii="Times New Roman" w:eastAsiaTheme="minorHAnsi" w:hAnsi="Times New Roman"/>
          <w:sz w:val="24"/>
          <w:szCs w:val="24"/>
        </w:rPr>
      </w:pPr>
      <w:r w:rsidRPr="00AB369C">
        <w:rPr>
          <w:rFonts w:ascii="Times New Roman" w:eastAsiaTheme="minorHAnsi" w:hAnsi="Times New Roman"/>
          <w:sz w:val="24"/>
          <w:szCs w:val="24"/>
        </w:rPr>
        <w:t>Повторные МЭК/МЭЭ/ЭКМП проводятся в случаях:</w:t>
      </w:r>
    </w:p>
    <w:p w14:paraId="721E6C02" w14:textId="1FFD3385" w:rsidR="002B510C" w:rsidRPr="00AB369C" w:rsidRDefault="00870B0A" w:rsidP="002B510C">
      <w:pPr>
        <w:spacing w:after="0" w:line="240" w:lineRule="auto"/>
        <w:ind w:firstLine="709"/>
        <w:jc w:val="both"/>
        <w:rPr>
          <w:rFonts w:ascii="Times New Roman" w:eastAsiaTheme="minorHAnsi" w:hAnsi="Times New Roman"/>
          <w:sz w:val="24"/>
          <w:szCs w:val="24"/>
        </w:rPr>
      </w:pPr>
      <w:r w:rsidRPr="00AB369C">
        <w:rPr>
          <w:rFonts w:ascii="Times New Roman" w:eastAsiaTheme="minorHAnsi" w:hAnsi="Times New Roman"/>
          <w:sz w:val="24"/>
          <w:szCs w:val="24"/>
        </w:rPr>
        <w:t>-</w:t>
      </w:r>
      <w:r w:rsidR="002B510C" w:rsidRPr="00AB369C">
        <w:rPr>
          <w:rFonts w:ascii="Times New Roman" w:eastAsiaTheme="minorHAnsi" w:hAnsi="Times New Roman"/>
          <w:sz w:val="24"/>
          <w:szCs w:val="24"/>
        </w:rPr>
        <w:t xml:space="preserve"> проведения территориальным фондом обязательного медицинского страхования документальной проверки организации обязательного медицинского страхования страховой медицинской организацией;</w:t>
      </w:r>
    </w:p>
    <w:p w14:paraId="1422820A" w14:textId="6A2005BB" w:rsidR="002B510C" w:rsidRPr="00AB369C" w:rsidRDefault="00870B0A" w:rsidP="002B510C">
      <w:pPr>
        <w:spacing w:after="0" w:line="240" w:lineRule="auto"/>
        <w:ind w:firstLine="709"/>
        <w:jc w:val="both"/>
        <w:rPr>
          <w:rFonts w:ascii="Times New Roman" w:eastAsiaTheme="minorHAnsi" w:hAnsi="Times New Roman"/>
          <w:sz w:val="24"/>
          <w:szCs w:val="24"/>
        </w:rPr>
      </w:pPr>
      <w:r w:rsidRPr="00AB369C">
        <w:rPr>
          <w:rFonts w:ascii="Times New Roman" w:eastAsiaTheme="minorHAnsi" w:hAnsi="Times New Roman"/>
          <w:sz w:val="24"/>
          <w:szCs w:val="24"/>
        </w:rPr>
        <w:t>-</w:t>
      </w:r>
      <w:r w:rsidR="002B510C" w:rsidRPr="00AB369C">
        <w:rPr>
          <w:rFonts w:ascii="Times New Roman" w:eastAsiaTheme="minorHAnsi" w:hAnsi="Times New Roman"/>
          <w:sz w:val="24"/>
          <w:szCs w:val="24"/>
        </w:rPr>
        <w:t xml:space="preserve"> выявления нарушений в организации контроля со стороны страховой медицинской организации;</w:t>
      </w:r>
    </w:p>
    <w:p w14:paraId="0AE3701C" w14:textId="3FCC613E" w:rsidR="002B510C" w:rsidRPr="00AB369C" w:rsidRDefault="00870B0A" w:rsidP="002B510C">
      <w:pPr>
        <w:spacing w:after="0" w:line="240" w:lineRule="auto"/>
        <w:ind w:firstLine="709"/>
        <w:jc w:val="both"/>
        <w:rPr>
          <w:rFonts w:ascii="Times New Roman" w:eastAsiaTheme="minorHAnsi" w:hAnsi="Times New Roman"/>
          <w:sz w:val="24"/>
          <w:szCs w:val="24"/>
        </w:rPr>
      </w:pPr>
      <w:r w:rsidRPr="00AB369C">
        <w:rPr>
          <w:rFonts w:ascii="Times New Roman" w:eastAsiaTheme="minorHAnsi" w:hAnsi="Times New Roman"/>
          <w:sz w:val="24"/>
          <w:szCs w:val="24"/>
        </w:rPr>
        <w:t>-</w:t>
      </w:r>
      <w:r w:rsidR="002B510C" w:rsidRPr="00AB369C">
        <w:rPr>
          <w:rFonts w:ascii="Times New Roman" w:eastAsiaTheme="minorHAnsi" w:hAnsi="Times New Roman"/>
          <w:sz w:val="24"/>
          <w:szCs w:val="24"/>
        </w:rPr>
        <w:t xml:space="preserve"> необоснованности и/или недостоверности заключения эксперта качества медицинской помощи, проводившего экспертизу качества медицинской помощи; </w:t>
      </w:r>
    </w:p>
    <w:p w14:paraId="784C1CC0" w14:textId="1664D505" w:rsidR="002B510C" w:rsidRPr="00AB369C" w:rsidRDefault="00870B0A" w:rsidP="002B510C">
      <w:pPr>
        <w:spacing w:after="0" w:line="240" w:lineRule="auto"/>
        <w:ind w:firstLine="709"/>
        <w:jc w:val="both"/>
        <w:rPr>
          <w:rFonts w:ascii="Times New Roman" w:eastAsiaTheme="minorHAnsi" w:hAnsi="Times New Roman"/>
          <w:sz w:val="24"/>
          <w:szCs w:val="24"/>
        </w:rPr>
      </w:pPr>
      <w:r w:rsidRPr="00AB369C">
        <w:rPr>
          <w:rFonts w:ascii="Times New Roman" w:eastAsiaTheme="minorHAnsi" w:hAnsi="Times New Roman"/>
          <w:sz w:val="24"/>
          <w:szCs w:val="24"/>
        </w:rPr>
        <w:t>-</w:t>
      </w:r>
      <w:r w:rsidR="002B510C" w:rsidRPr="00AB369C">
        <w:rPr>
          <w:rFonts w:ascii="Times New Roman" w:eastAsiaTheme="minorHAnsi" w:hAnsi="Times New Roman"/>
          <w:sz w:val="24"/>
          <w:szCs w:val="24"/>
        </w:rPr>
        <w:t xml:space="preserve"> поступления претензии от медицинской организации, не урегулированной со страховой медицинской организацией.</w:t>
      </w:r>
    </w:p>
    <w:p w14:paraId="0B417A12" w14:textId="77777777" w:rsidR="00A35E9D" w:rsidRPr="00AB369C" w:rsidRDefault="00A35E9D" w:rsidP="00A35E9D">
      <w:pPr>
        <w:spacing w:after="0" w:line="240" w:lineRule="auto"/>
        <w:ind w:firstLine="709"/>
        <w:jc w:val="both"/>
        <w:rPr>
          <w:rFonts w:ascii="Times New Roman" w:eastAsia="Times New Roman" w:hAnsi="Times New Roman"/>
          <w:sz w:val="24"/>
          <w:szCs w:val="24"/>
          <w:lang w:eastAsia="ru-RU"/>
        </w:rPr>
      </w:pPr>
      <w:r w:rsidRPr="00AB369C">
        <w:rPr>
          <w:rFonts w:ascii="Times New Roman" w:eastAsia="Times New Roman" w:hAnsi="Times New Roman"/>
          <w:b/>
          <w:bCs/>
          <w:sz w:val="24"/>
          <w:szCs w:val="24"/>
          <w:lang w:eastAsia="ru-RU"/>
        </w:rPr>
        <w:t>Стоматологическая помощь</w:t>
      </w:r>
      <w:r w:rsidRPr="00AB369C">
        <w:rPr>
          <w:rFonts w:ascii="Times New Roman" w:eastAsia="Times New Roman" w:hAnsi="Times New Roman"/>
          <w:sz w:val="24"/>
          <w:szCs w:val="24"/>
          <w:lang w:eastAsia="ru-RU"/>
        </w:rPr>
        <w:t xml:space="preserve"> – медицинская помощь, направленная на профилактику, своевременную диагностику и лечение больных с заболеваниями челюстно-лицевой области.</w:t>
      </w:r>
    </w:p>
    <w:p w14:paraId="69F4C174" w14:textId="77777777" w:rsidR="00A35E9D" w:rsidRPr="00AB369C" w:rsidRDefault="00A35E9D" w:rsidP="00A35E9D">
      <w:pPr>
        <w:spacing w:after="0" w:line="240" w:lineRule="auto"/>
        <w:ind w:firstLine="709"/>
        <w:jc w:val="both"/>
        <w:rPr>
          <w:rFonts w:ascii="Times New Roman" w:eastAsia="Times New Roman" w:hAnsi="Times New Roman"/>
          <w:sz w:val="24"/>
          <w:szCs w:val="24"/>
          <w:lang w:eastAsia="ru-RU"/>
        </w:rPr>
      </w:pPr>
      <w:r w:rsidRPr="00AB369C">
        <w:rPr>
          <w:rFonts w:ascii="Times New Roman" w:eastAsia="Times New Roman" w:hAnsi="Times New Roman"/>
          <w:b/>
          <w:sz w:val="24"/>
          <w:szCs w:val="24"/>
          <w:lang w:eastAsia="ru-RU"/>
        </w:rPr>
        <w:t>Первичный прием в стоматологии</w:t>
      </w:r>
      <w:r w:rsidRPr="00AB369C">
        <w:rPr>
          <w:rFonts w:ascii="Times New Roman" w:eastAsia="Times New Roman" w:hAnsi="Times New Roman"/>
          <w:sz w:val="24"/>
          <w:szCs w:val="24"/>
          <w:lang w:eastAsia="ru-RU"/>
        </w:rPr>
        <w:t xml:space="preserve"> – первичное посещение пациентом специалиста стоматологического профиля в календарном году в одном МО. При этом в первичной медицинской документации должны быть:</w:t>
      </w:r>
    </w:p>
    <w:p w14:paraId="6DAE72D4" w14:textId="77777777" w:rsidR="00A35E9D" w:rsidRPr="00AB369C" w:rsidRDefault="00A35E9D" w:rsidP="00A35E9D">
      <w:pPr>
        <w:spacing w:after="0" w:line="240" w:lineRule="auto"/>
        <w:ind w:firstLine="709"/>
        <w:jc w:val="both"/>
        <w:rPr>
          <w:rFonts w:ascii="Times New Roman" w:eastAsia="Times New Roman" w:hAnsi="Times New Roman"/>
          <w:sz w:val="24"/>
          <w:szCs w:val="24"/>
          <w:lang w:eastAsia="ru-RU"/>
        </w:rPr>
      </w:pPr>
      <w:r w:rsidRPr="00AB369C">
        <w:rPr>
          <w:rFonts w:ascii="Times New Roman" w:eastAsia="Times New Roman" w:hAnsi="Times New Roman"/>
          <w:sz w:val="24"/>
          <w:szCs w:val="24"/>
          <w:lang w:eastAsia="ru-RU"/>
        </w:rPr>
        <w:t>- отражены состояния зубных рядов,</w:t>
      </w:r>
    </w:p>
    <w:p w14:paraId="58781A3D" w14:textId="77777777" w:rsidR="00A35E9D" w:rsidRPr="00AB369C" w:rsidRDefault="00A35E9D" w:rsidP="00A35E9D">
      <w:pPr>
        <w:spacing w:after="0" w:line="240" w:lineRule="auto"/>
        <w:ind w:firstLine="709"/>
        <w:jc w:val="both"/>
        <w:rPr>
          <w:rFonts w:ascii="Times New Roman" w:eastAsia="Times New Roman" w:hAnsi="Times New Roman"/>
          <w:sz w:val="24"/>
          <w:szCs w:val="24"/>
          <w:lang w:eastAsia="ru-RU"/>
        </w:rPr>
      </w:pPr>
      <w:r w:rsidRPr="00AB369C">
        <w:rPr>
          <w:rFonts w:ascii="Times New Roman" w:eastAsia="Times New Roman" w:hAnsi="Times New Roman"/>
          <w:sz w:val="24"/>
          <w:szCs w:val="24"/>
          <w:lang w:eastAsia="ru-RU"/>
        </w:rPr>
        <w:t>- определены индексы интенсивности кариеса,</w:t>
      </w:r>
    </w:p>
    <w:p w14:paraId="12936D4E" w14:textId="77777777" w:rsidR="00A35E9D" w:rsidRPr="00AB369C" w:rsidRDefault="00A35E9D" w:rsidP="00A35E9D">
      <w:pPr>
        <w:spacing w:after="0" w:line="240" w:lineRule="auto"/>
        <w:ind w:firstLine="709"/>
        <w:jc w:val="both"/>
        <w:rPr>
          <w:rFonts w:ascii="Times New Roman" w:eastAsia="Times New Roman" w:hAnsi="Times New Roman"/>
          <w:sz w:val="24"/>
          <w:szCs w:val="24"/>
          <w:lang w:eastAsia="ru-RU"/>
        </w:rPr>
      </w:pPr>
      <w:r w:rsidRPr="00AB369C">
        <w:rPr>
          <w:rFonts w:ascii="Times New Roman" w:eastAsia="Times New Roman" w:hAnsi="Times New Roman"/>
          <w:sz w:val="24"/>
          <w:szCs w:val="24"/>
          <w:lang w:eastAsia="ru-RU"/>
        </w:rPr>
        <w:t xml:space="preserve">- определены гигиенические индексы, </w:t>
      </w:r>
    </w:p>
    <w:p w14:paraId="3CD50654" w14:textId="77777777" w:rsidR="00A35E9D" w:rsidRPr="00AB369C" w:rsidRDefault="00A35E9D" w:rsidP="00A35E9D">
      <w:pPr>
        <w:spacing w:after="0" w:line="240" w:lineRule="auto"/>
        <w:ind w:firstLine="709"/>
        <w:jc w:val="both"/>
        <w:rPr>
          <w:rFonts w:ascii="Times New Roman" w:eastAsia="Times New Roman" w:hAnsi="Times New Roman"/>
          <w:sz w:val="24"/>
          <w:szCs w:val="24"/>
          <w:lang w:eastAsia="ru-RU"/>
        </w:rPr>
      </w:pPr>
      <w:r w:rsidRPr="00AB369C">
        <w:rPr>
          <w:rFonts w:ascii="Times New Roman" w:eastAsia="Times New Roman" w:hAnsi="Times New Roman"/>
          <w:sz w:val="24"/>
          <w:szCs w:val="24"/>
          <w:lang w:eastAsia="ru-RU"/>
        </w:rPr>
        <w:t>- отражены состояния краевого пародонта и слизистой оболочки полости рта,</w:t>
      </w:r>
    </w:p>
    <w:p w14:paraId="536098CF" w14:textId="77777777" w:rsidR="00A35E9D" w:rsidRPr="00AB369C" w:rsidRDefault="00A35E9D" w:rsidP="00A35E9D">
      <w:pPr>
        <w:spacing w:after="0" w:line="240" w:lineRule="auto"/>
        <w:ind w:firstLine="709"/>
        <w:jc w:val="both"/>
        <w:rPr>
          <w:rFonts w:ascii="Times New Roman" w:eastAsia="Times New Roman" w:hAnsi="Times New Roman"/>
          <w:sz w:val="24"/>
          <w:szCs w:val="24"/>
          <w:lang w:eastAsia="ru-RU"/>
        </w:rPr>
      </w:pPr>
      <w:r w:rsidRPr="00AB369C">
        <w:rPr>
          <w:rFonts w:ascii="Times New Roman" w:eastAsia="Times New Roman" w:hAnsi="Times New Roman"/>
          <w:sz w:val="24"/>
          <w:szCs w:val="24"/>
          <w:lang w:eastAsia="ru-RU"/>
        </w:rPr>
        <w:t xml:space="preserve">- данные результата визуального </w:t>
      </w:r>
      <w:proofErr w:type="spellStart"/>
      <w:r w:rsidRPr="00AB369C">
        <w:rPr>
          <w:rFonts w:ascii="Times New Roman" w:eastAsia="Times New Roman" w:hAnsi="Times New Roman"/>
          <w:sz w:val="24"/>
          <w:szCs w:val="24"/>
          <w:lang w:eastAsia="ru-RU"/>
        </w:rPr>
        <w:t>онкоскрининга</w:t>
      </w:r>
      <w:proofErr w:type="spellEnd"/>
      <w:r w:rsidRPr="00AB369C">
        <w:rPr>
          <w:rFonts w:ascii="Times New Roman" w:eastAsia="Times New Roman" w:hAnsi="Times New Roman"/>
          <w:sz w:val="24"/>
          <w:szCs w:val="24"/>
          <w:lang w:eastAsia="ru-RU"/>
        </w:rPr>
        <w:t>,</w:t>
      </w:r>
    </w:p>
    <w:p w14:paraId="3BD3244D" w14:textId="77777777" w:rsidR="00A35E9D" w:rsidRPr="00AB369C" w:rsidRDefault="00A35E9D" w:rsidP="00A35E9D">
      <w:pPr>
        <w:widowControl w:val="0"/>
        <w:autoSpaceDE w:val="0"/>
        <w:autoSpaceDN w:val="0"/>
        <w:adjustRightInd w:val="0"/>
        <w:spacing w:after="0" w:line="247" w:lineRule="auto"/>
        <w:ind w:firstLine="709"/>
        <w:jc w:val="both"/>
        <w:rPr>
          <w:rFonts w:ascii="Times New Roman" w:eastAsia="Times New Roman" w:hAnsi="Times New Roman"/>
          <w:sz w:val="24"/>
          <w:szCs w:val="24"/>
          <w:lang w:eastAsia="ru-RU"/>
        </w:rPr>
      </w:pPr>
      <w:r w:rsidRPr="00AB369C">
        <w:rPr>
          <w:rFonts w:ascii="Times New Roman" w:eastAsia="Times New Roman" w:hAnsi="Times New Roman"/>
          <w:sz w:val="24"/>
          <w:szCs w:val="24"/>
          <w:lang w:eastAsia="ru-RU"/>
        </w:rPr>
        <w:t>- составлен план обследования, лечения, и, при необходимости, консультаций и динамического наблюдения.</w:t>
      </w:r>
    </w:p>
    <w:p w14:paraId="2E24756A" w14:textId="77777777" w:rsidR="00A35E9D" w:rsidRPr="00AB369C" w:rsidRDefault="00A35E9D" w:rsidP="00A35E9D">
      <w:pPr>
        <w:widowControl w:val="0"/>
        <w:autoSpaceDE w:val="0"/>
        <w:autoSpaceDN w:val="0"/>
        <w:adjustRightInd w:val="0"/>
        <w:spacing w:after="0" w:line="247" w:lineRule="auto"/>
        <w:ind w:firstLine="709"/>
        <w:jc w:val="both"/>
        <w:rPr>
          <w:rFonts w:ascii="Times New Roman" w:eastAsia="Times New Roman" w:hAnsi="Times New Roman"/>
          <w:sz w:val="24"/>
          <w:szCs w:val="24"/>
          <w:lang w:eastAsia="ru-RU"/>
        </w:rPr>
      </w:pPr>
      <w:r w:rsidRPr="00AB369C">
        <w:rPr>
          <w:rFonts w:ascii="Times New Roman" w:eastAsia="Times New Roman" w:hAnsi="Times New Roman"/>
          <w:b/>
          <w:sz w:val="24"/>
          <w:szCs w:val="24"/>
          <w:lang w:eastAsia="ru-RU"/>
        </w:rPr>
        <w:lastRenderedPageBreak/>
        <w:t>Повторный прием в стоматологии</w:t>
      </w:r>
      <w:r w:rsidRPr="00AB369C">
        <w:rPr>
          <w:rFonts w:ascii="Times New Roman" w:eastAsia="Times New Roman" w:hAnsi="Times New Roman"/>
          <w:sz w:val="24"/>
          <w:szCs w:val="24"/>
          <w:lang w:eastAsia="ru-RU"/>
        </w:rPr>
        <w:t xml:space="preserve"> – второе и каждое последующее посещение в рамках случая оказания медицинской помощи по заболеванию. Повторным приемом считается также привлечение консультантов в рамках случая оказания медицинской помощи. </w:t>
      </w:r>
    </w:p>
    <w:p w14:paraId="47B93C5F" w14:textId="77777777" w:rsidR="00A35E9D" w:rsidRPr="00AB369C" w:rsidRDefault="00A35E9D" w:rsidP="00A35E9D">
      <w:pPr>
        <w:widowControl w:val="0"/>
        <w:autoSpaceDE w:val="0"/>
        <w:autoSpaceDN w:val="0"/>
        <w:adjustRightInd w:val="0"/>
        <w:spacing w:after="0" w:line="247" w:lineRule="auto"/>
        <w:ind w:firstLine="709"/>
        <w:jc w:val="both"/>
        <w:rPr>
          <w:rFonts w:ascii="Times New Roman" w:eastAsia="Times New Roman" w:hAnsi="Times New Roman"/>
          <w:i/>
          <w:sz w:val="24"/>
          <w:szCs w:val="24"/>
          <w:lang w:eastAsia="ru-RU"/>
        </w:rPr>
      </w:pPr>
      <w:r w:rsidRPr="00AB369C">
        <w:rPr>
          <w:rFonts w:ascii="Times New Roman" w:eastAsia="Times New Roman" w:hAnsi="Times New Roman"/>
          <w:sz w:val="24"/>
          <w:szCs w:val="24"/>
          <w:lang w:eastAsia="ru-RU"/>
        </w:rPr>
        <w:t>Повторным посещением на стоматологическом приеме является каждое последующее посещение в течение одного календарного года в одной медицинской организации</w:t>
      </w:r>
      <w:r w:rsidRPr="00AB369C">
        <w:rPr>
          <w:rFonts w:ascii="Times New Roman" w:eastAsia="Times New Roman" w:hAnsi="Times New Roman"/>
          <w:i/>
          <w:sz w:val="24"/>
          <w:szCs w:val="24"/>
          <w:lang w:eastAsia="ru-RU"/>
        </w:rPr>
        <w:t>.</w:t>
      </w:r>
    </w:p>
    <w:p w14:paraId="284DF2B0" w14:textId="77777777" w:rsidR="00A35E9D" w:rsidRPr="00AB369C" w:rsidRDefault="00A35E9D" w:rsidP="00A35E9D">
      <w:pPr>
        <w:widowControl w:val="0"/>
        <w:spacing w:after="0" w:line="247" w:lineRule="auto"/>
        <w:ind w:right="50" w:firstLine="709"/>
        <w:jc w:val="both"/>
        <w:rPr>
          <w:rFonts w:ascii="Times New Roman" w:eastAsia="Times New Roman" w:hAnsi="Times New Roman"/>
          <w:sz w:val="24"/>
          <w:szCs w:val="24"/>
          <w:lang w:eastAsia="ru-RU"/>
        </w:rPr>
      </w:pPr>
      <w:r w:rsidRPr="00AB369C">
        <w:rPr>
          <w:rFonts w:ascii="Times New Roman" w:eastAsia="Times New Roman" w:hAnsi="Times New Roman"/>
          <w:b/>
          <w:bCs/>
          <w:sz w:val="24"/>
          <w:szCs w:val="24"/>
          <w:lang w:eastAsia="ru-RU"/>
        </w:rPr>
        <w:t xml:space="preserve">Прием по диспансерному наблюдению в стоматологии – </w:t>
      </w:r>
      <w:r w:rsidRPr="00AB369C">
        <w:rPr>
          <w:rFonts w:ascii="Times New Roman" w:eastAsia="Times New Roman" w:hAnsi="Times New Roman"/>
          <w:bCs/>
          <w:sz w:val="24"/>
          <w:szCs w:val="24"/>
          <w:lang w:eastAsia="ru-RU"/>
        </w:rPr>
        <w:t>посещение врача-специалиста стоматологического профиля с целью динамического наблюдения за ранее пролеченным стоматологическим заболеванием.</w:t>
      </w:r>
    </w:p>
    <w:p w14:paraId="51640C2C" w14:textId="77777777" w:rsidR="00A35E9D" w:rsidRPr="00AB369C" w:rsidRDefault="00A35E9D" w:rsidP="00A35E9D">
      <w:pPr>
        <w:spacing w:after="0" w:line="240" w:lineRule="auto"/>
        <w:ind w:firstLine="709"/>
        <w:jc w:val="both"/>
        <w:rPr>
          <w:rFonts w:ascii="Times New Roman" w:eastAsia="Times New Roman" w:hAnsi="Times New Roman"/>
          <w:sz w:val="24"/>
          <w:szCs w:val="24"/>
          <w:lang w:eastAsia="ru-RU"/>
        </w:rPr>
      </w:pPr>
      <w:r w:rsidRPr="00AB369C">
        <w:rPr>
          <w:rFonts w:ascii="Times New Roman" w:eastAsia="Times New Roman" w:hAnsi="Times New Roman"/>
          <w:b/>
          <w:sz w:val="24"/>
          <w:szCs w:val="24"/>
          <w:lang w:eastAsia="ru-RU"/>
        </w:rPr>
        <w:t xml:space="preserve">Законченный случай в стоматологии </w:t>
      </w:r>
      <w:r w:rsidRPr="00AB369C">
        <w:rPr>
          <w:rFonts w:ascii="Times New Roman" w:eastAsia="Times New Roman" w:hAnsi="Times New Roman"/>
          <w:sz w:val="24"/>
          <w:szCs w:val="24"/>
          <w:lang w:eastAsia="ru-RU"/>
        </w:rPr>
        <w:t>- совокупность медицинских услуг, оказанных пациенту при обращении за стоматологической помощью по поводу одного заболевания, при котором цель посещения/ посещений (консультация, лечебно-диагностическое, профилактическое посещение) достигнута. Сроком лечения считается период со даты начала до даты окончания лечения.</w:t>
      </w:r>
    </w:p>
    <w:p w14:paraId="0633E3B5" w14:textId="77777777" w:rsidR="00A35E9D" w:rsidRPr="00AB369C" w:rsidRDefault="00A35E9D" w:rsidP="00A35E9D">
      <w:pPr>
        <w:widowControl w:val="0"/>
        <w:spacing w:after="0" w:line="247" w:lineRule="auto"/>
        <w:ind w:right="50" w:firstLine="709"/>
        <w:jc w:val="both"/>
        <w:rPr>
          <w:rFonts w:ascii="Times New Roman" w:eastAsia="Times New Roman" w:hAnsi="Times New Roman"/>
          <w:sz w:val="24"/>
          <w:szCs w:val="24"/>
          <w:lang w:eastAsia="ru-RU"/>
        </w:rPr>
      </w:pPr>
      <w:r w:rsidRPr="00AB369C">
        <w:rPr>
          <w:rFonts w:ascii="Times New Roman" w:eastAsia="Times New Roman" w:hAnsi="Times New Roman"/>
          <w:b/>
          <w:sz w:val="24"/>
          <w:szCs w:val="24"/>
          <w:lang w:eastAsia="ru-RU"/>
        </w:rPr>
        <w:t>Незаконченный случай лечения</w:t>
      </w:r>
      <w:r w:rsidRPr="00AB369C">
        <w:rPr>
          <w:rFonts w:ascii="Times New Roman" w:eastAsia="Times New Roman" w:hAnsi="Times New Roman"/>
          <w:sz w:val="24"/>
          <w:szCs w:val="24"/>
          <w:lang w:eastAsia="ru-RU"/>
        </w:rPr>
        <w:t xml:space="preserve"> заболевания при оказании стоматологической помощи в амбулаторных условиях – предоставление медицинской помощи по заболеванию с недостигнутым клиническим результатом лечения. </w:t>
      </w:r>
    </w:p>
    <w:p w14:paraId="0FB34390" w14:textId="77777777" w:rsidR="00A35E9D" w:rsidRPr="00AB369C" w:rsidRDefault="00A35E9D" w:rsidP="00A35E9D">
      <w:pPr>
        <w:spacing w:after="0" w:line="240" w:lineRule="auto"/>
        <w:ind w:firstLine="709"/>
        <w:jc w:val="both"/>
        <w:rPr>
          <w:rFonts w:ascii="Times New Roman" w:eastAsia="Times New Roman" w:hAnsi="Times New Roman"/>
          <w:sz w:val="24"/>
          <w:szCs w:val="24"/>
          <w:lang w:eastAsia="ru-RU"/>
        </w:rPr>
      </w:pPr>
      <w:r w:rsidRPr="00AB369C">
        <w:rPr>
          <w:rFonts w:ascii="Times New Roman" w:eastAsia="Times New Roman" w:hAnsi="Times New Roman"/>
          <w:b/>
          <w:sz w:val="24"/>
          <w:szCs w:val="24"/>
          <w:lang w:eastAsia="ru-RU"/>
        </w:rPr>
        <w:t>Посещение с профилактической целью</w:t>
      </w:r>
      <w:r w:rsidRPr="00AB369C">
        <w:rPr>
          <w:rFonts w:ascii="Times New Roman" w:eastAsia="Times New Roman" w:hAnsi="Times New Roman"/>
          <w:sz w:val="24"/>
          <w:szCs w:val="24"/>
          <w:lang w:eastAsia="ru-RU"/>
        </w:rPr>
        <w:t xml:space="preserve"> - посещения пациентом врача-специалиста стоматологического профиля (зубного врача, гигиениста стоматологического), направленное на предупреждение развития стоматологических заболеваний.</w:t>
      </w:r>
    </w:p>
    <w:p w14:paraId="6B33B69D" w14:textId="77777777" w:rsidR="00A35E9D" w:rsidRPr="00AB369C" w:rsidRDefault="00A35E9D" w:rsidP="00A35E9D">
      <w:pPr>
        <w:spacing w:after="0" w:line="240" w:lineRule="auto"/>
        <w:ind w:firstLine="709"/>
        <w:jc w:val="both"/>
        <w:rPr>
          <w:rFonts w:ascii="Times New Roman" w:eastAsia="Times New Roman" w:hAnsi="Times New Roman"/>
          <w:sz w:val="24"/>
          <w:szCs w:val="24"/>
          <w:lang w:eastAsia="ru-RU"/>
        </w:rPr>
      </w:pPr>
      <w:r w:rsidRPr="00AB369C">
        <w:rPr>
          <w:rFonts w:ascii="Times New Roman" w:eastAsia="Times New Roman" w:hAnsi="Times New Roman"/>
          <w:b/>
          <w:bCs/>
          <w:sz w:val="24"/>
          <w:szCs w:val="24"/>
          <w:lang w:eastAsia="ru-RU"/>
        </w:rPr>
        <w:t>Посещение по неотложной помощи в стоматологии</w:t>
      </w:r>
      <w:r w:rsidRPr="00AB369C">
        <w:rPr>
          <w:rFonts w:ascii="Times New Roman" w:eastAsia="Times New Roman" w:hAnsi="Times New Roman"/>
          <w:sz w:val="24"/>
          <w:szCs w:val="24"/>
          <w:lang w:eastAsia="ru-RU"/>
        </w:rPr>
        <w:t xml:space="preserve"> – разовое посещение пациентом врача-специалиста стоматологического профиля (зубного врача) при </w:t>
      </w:r>
      <w:proofErr w:type="spellStart"/>
      <w:r w:rsidRPr="00AB369C">
        <w:rPr>
          <w:rFonts w:ascii="Times New Roman" w:eastAsia="Times New Roman" w:hAnsi="Times New Roman"/>
          <w:sz w:val="24"/>
          <w:szCs w:val="24"/>
          <w:lang w:eastAsia="ru-RU"/>
        </w:rPr>
        <w:t>островозникших</w:t>
      </w:r>
      <w:proofErr w:type="spellEnd"/>
      <w:r w:rsidRPr="00AB369C">
        <w:rPr>
          <w:rFonts w:ascii="Times New Roman" w:eastAsia="Times New Roman" w:hAnsi="Times New Roman"/>
          <w:sz w:val="24"/>
          <w:szCs w:val="24"/>
          <w:lang w:eastAsia="ru-RU"/>
        </w:rPr>
        <w:t xml:space="preserve"> и обострении хронических заболеваний челюстно-лицевой области, которая должна быть оказана на момент обращения пациента в медицинскую организацию.</w:t>
      </w:r>
    </w:p>
    <w:p w14:paraId="39F193EE" w14:textId="77777777" w:rsidR="00A35E9D" w:rsidRPr="00AB369C" w:rsidRDefault="00A35E9D" w:rsidP="00A35E9D">
      <w:pPr>
        <w:spacing w:after="0" w:line="240" w:lineRule="auto"/>
        <w:ind w:firstLine="709"/>
        <w:jc w:val="both"/>
        <w:rPr>
          <w:rFonts w:ascii="Times New Roman" w:eastAsia="Times New Roman" w:hAnsi="Times New Roman"/>
          <w:sz w:val="24"/>
          <w:szCs w:val="24"/>
          <w:lang w:eastAsia="ru-RU"/>
        </w:rPr>
      </w:pPr>
      <w:r w:rsidRPr="00AB369C">
        <w:rPr>
          <w:rFonts w:ascii="Times New Roman" w:eastAsia="Times New Roman" w:hAnsi="Times New Roman"/>
          <w:b/>
          <w:sz w:val="24"/>
          <w:szCs w:val="24"/>
          <w:lang w:eastAsia="ru-RU"/>
        </w:rPr>
        <w:t>Обращение по заболеванию в стоматологии</w:t>
      </w:r>
      <w:r w:rsidRPr="00AB369C">
        <w:rPr>
          <w:rFonts w:ascii="Times New Roman" w:eastAsia="Times New Roman" w:hAnsi="Times New Roman"/>
          <w:sz w:val="24"/>
          <w:szCs w:val="24"/>
          <w:lang w:eastAsia="ru-RU"/>
        </w:rPr>
        <w:t xml:space="preserve"> – законченный случай в стоматологии по лечению одного стоматологического заболевания. </w:t>
      </w:r>
    </w:p>
    <w:p w14:paraId="03C4E4B6" w14:textId="77777777" w:rsidR="00A35E9D" w:rsidRPr="00AB369C" w:rsidRDefault="00A35E9D" w:rsidP="00A35E9D">
      <w:pPr>
        <w:spacing w:after="0" w:line="240" w:lineRule="auto"/>
        <w:ind w:firstLine="709"/>
        <w:jc w:val="both"/>
        <w:rPr>
          <w:rFonts w:ascii="Times New Roman" w:eastAsia="Times New Roman" w:hAnsi="Times New Roman"/>
          <w:color w:val="000000"/>
          <w:sz w:val="24"/>
          <w:szCs w:val="24"/>
          <w:lang w:eastAsia="ru-RU"/>
        </w:rPr>
      </w:pPr>
      <w:r w:rsidRPr="00AB369C">
        <w:rPr>
          <w:rFonts w:ascii="Times New Roman" w:eastAsia="Times New Roman" w:hAnsi="Times New Roman"/>
          <w:b/>
          <w:sz w:val="24"/>
          <w:szCs w:val="24"/>
          <w:lang w:eastAsia="ru-RU"/>
        </w:rPr>
        <w:t xml:space="preserve">Законченный случай лечения в стоматологии по КСГ - </w:t>
      </w:r>
      <w:r w:rsidRPr="00AB369C">
        <w:rPr>
          <w:rFonts w:ascii="Times New Roman" w:eastAsia="Times New Roman" w:hAnsi="Times New Roman"/>
          <w:color w:val="000000"/>
          <w:sz w:val="24"/>
          <w:szCs w:val="24"/>
          <w:lang w:eastAsia="ru-RU"/>
        </w:rPr>
        <w:t xml:space="preserve">предоставление стоматологической медицинской помощи по заболеванию с первичного обращения до достижения клинического результата (выздоровление, достижение ремиссии, восстановление коронки зуба и т.д.) при отсутствии клинических показаний для повторного обращения. </w:t>
      </w:r>
    </w:p>
    <w:p w14:paraId="3386C607" w14:textId="326606B8" w:rsidR="00A35E9D" w:rsidRPr="00AB369C" w:rsidRDefault="00A35E9D" w:rsidP="005776FB">
      <w:pPr>
        <w:widowControl w:val="0"/>
        <w:autoSpaceDE w:val="0"/>
        <w:autoSpaceDN w:val="0"/>
        <w:adjustRightInd w:val="0"/>
        <w:spacing w:after="0" w:line="240" w:lineRule="auto"/>
        <w:ind w:firstLine="708"/>
        <w:contextualSpacing/>
        <w:jc w:val="both"/>
        <w:rPr>
          <w:rFonts w:ascii="Times New Roman" w:eastAsia="Times New Roman" w:hAnsi="Times New Roman"/>
          <w:sz w:val="24"/>
          <w:szCs w:val="24"/>
          <w:lang w:eastAsia="ru-RU"/>
        </w:rPr>
      </w:pPr>
      <w:r w:rsidRPr="00AB369C">
        <w:rPr>
          <w:rFonts w:ascii="Times New Roman" w:eastAsia="Times New Roman" w:hAnsi="Times New Roman"/>
          <w:b/>
          <w:sz w:val="24"/>
          <w:szCs w:val="24"/>
          <w:lang w:eastAsia="ru-RU"/>
        </w:rPr>
        <w:t>Условная единица трудоемкости</w:t>
      </w:r>
      <w:r w:rsidRPr="00AB369C">
        <w:rPr>
          <w:rFonts w:ascii="Times New Roman" w:eastAsia="Times New Roman" w:hAnsi="Times New Roman"/>
          <w:sz w:val="24"/>
          <w:szCs w:val="24"/>
          <w:lang w:eastAsia="ru-RU"/>
        </w:rPr>
        <w:t xml:space="preserve"> при оказании стоматологической помощи (далее – УЕТ) – </w:t>
      </w:r>
      <w:r w:rsidRPr="00AB369C">
        <w:rPr>
          <w:rFonts w:ascii="Times New Roman" w:eastAsia="Times New Roman" w:hAnsi="Times New Roman"/>
          <w:color w:val="000000"/>
          <w:sz w:val="24"/>
          <w:szCs w:val="24"/>
          <w:lang w:eastAsia="ru-RU"/>
        </w:rPr>
        <w:t>норматив времени, затраченный на оказание медицинской помощи у специалистов стоматологического профиля и равный 10 минутам</w:t>
      </w:r>
      <w:r w:rsidRPr="00AB369C">
        <w:rPr>
          <w:rFonts w:ascii="Times New Roman" w:eastAsia="Times New Roman" w:hAnsi="Times New Roman"/>
          <w:sz w:val="24"/>
          <w:szCs w:val="24"/>
          <w:lang w:eastAsia="ru-RU"/>
        </w:rPr>
        <w:t>.</w:t>
      </w:r>
    </w:p>
    <w:p w14:paraId="266AA839" w14:textId="77777777" w:rsidR="005776FB" w:rsidRPr="00AB369C" w:rsidRDefault="005776FB" w:rsidP="005776FB">
      <w:pPr>
        <w:spacing w:after="0" w:line="240" w:lineRule="auto"/>
        <w:ind w:firstLine="709"/>
        <w:contextualSpacing/>
        <w:jc w:val="both"/>
        <w:rPr>
          <w:rFonts w:ascii="Times New Roman" w:hAnsi="Times New Roman"/>
          <w:sz w:val="24"/>
          <w:szCs w:val="24"/>
        </w:rPr>
      </w:pPr>
      <w:r w:rsidRPr="00AB369C">
        <w:rPr>
          <w:rFonts w:ascii="Times New Roman" w:hAnsi="Times New Roman"/>
          <w:b/>
          <w:sz w:val="24"/>
          <w:szCs w:val="24"/>
        </w:rPr>
        <w:t>Простая медицинская услуга (далее – ПМУ)</w:t>
      </w:r>
      <w:r w:rsidRPr="00AB369C">
        <w:rPr>
          <w:rFonts w:ascii="Times New Roman" w:hAnsi="Times New Roman"/>
          <w:sz w:val="24"/>
          <w:szCs w:val="24"/>
        </w:rPr>
        <w:t xml:space="preserve"> - элементарная, неделимая услуга, выполняемая по формуле «пациент» + «специалист» = «1 элемент профилактики, диагностики или лечения». </w:t>
      </w:r>
    </w:p>
    <w:p w14:paraId="44CAE018" w14:textId="6930D5E3" w:rsidR="002B510C" w:rsidRPr="00AB369C" w:rsidRDefault="005776FB" w:rsidP="002908D5">
      <w:pPr>
        <w:spacing w:after="0" w:line="240" w:lineRule="auto"/>
        <w:ind w:firstLine="709"/>
        <w:jc w:val="both"/>
        <w:rPr>
          <w:rFonts w:ascii="Times New Roman" w:hAnsi="Times New Roman"/>
          <w:sz w:val="24"/>
          <w:szCs w:val="24"/>
          <w:lang w:eastAsia="zh-CN"/>
        </w:rPr>
      </w:pPr>
      <w:r w:rsidRPr="00AB369C">
        <w:rPr>
          <w:rFonts w:ascii="Times New Roman" w:hAnsi="Times New Roman"/>
          <w:b/>
          <w:sz w:val="24"/>
          <w:szCs w:val="24"/>
        </w:rPr>
        <w:t xml:space="preserve">Сложная медицинская услуга (далее – СМУ) - </w:t>
      </w:r>
      <w:r w:rsidRPr="00AB369C">
        <w:rPr>
          <w:rFonts w:ascii="Times New Roman" w:hAnsi="Times New Roman"/>
          <w:sz w:val="24"/>
          <w:szCs w:val="24"/>
        </w:rPr>
        <w:t>это набор сложных и (или) простых медицинских услуг, заканчивающихся либо проведением профилактики, либо установлением диагноза, либо окончанием проведения определенного этапа лечения по формуле «пациент» + «простые + сложные услуги» = «проведение профилактики, установление диагноза или окончания проведения определенного этапа лечения».</w:t>
      </w:r>
      <w:r w:rsidR="00563EED" w:rsidRPr="00AB369C">
        <w:rPr>
          <w:rFonts w:ascii="Times New Roman" w:hAnsi="Times New Roman"/>
          <w:sz w:val="24"/>
          <w:szCs w:val="24"/>
        </w:rPr>
        <w:t xml:space="preserve"> </w:t>
      </w:r>
      <w:r w:rsidR="002B510C" w:rsidRPr="00AB369C">
        <w:rPr>
          <w:rFonts w:ascii="Times New Roman" w:hAnsi="Times New Roman"/>
          <w:sz w:val="24"/>
          <w:szCs w:val="24"/>
          <w:lang w:eastAsia="zh-CN"/>
        </w:rPr>
        <w:t>Особенности раздельного учета и ко</w:t>
      </w:r>
      <w:r w:rsidR="00B86995" w:rsidRPr="00AB369C">
        <w:rPr>
          <w:rFonts w:ascii="Times New Roman" w:hAnsi="Times New Roman"/>
          <w:sz w:val="24"/>
          <w:szCs w:val="24"/>
          <w:lang w:eastAsia="zh-CN"/>
        </w:rPr>
        <w:t>н</w:t>
      </w:r>
      <w:r w:rsidR="002B510C" w:rsidRPr="00AB369C">
        <w:rPr>
          <w:rFonts w:ascii="Times New Roman" w:hAnsi="Times New Roman"/>
          <w:sz w:val="24"/>
          <w:szCs w:val="24"/>
          <w:lang w:eastAsia="zh-CN"/>
        </w:rPr>
        <w:t xml:space="preserve">троля объемов </w:t>
      </w:r>
      <w:r w:rsidR="006D5651" w:rsidRPr="00AB369C">
        <w:rPr>
          <w:rFonts w:ascii="Times New Roman" w:hAnsi="Times New Roman"/>
          <w:sz w:val="24"/>
          <w:szCs w:val="24"/>
          <w:lang w:eastAsia="zh-CN"/>
        </w:rPr>
        <w:t>предоставления</w:t>
      </w:r>
      <w:r w:rsidR="00B86995" w:rsidRPr="00AB369C">
        <w:rPr>
          <w:rFonts w:ascii="Times New Roman" w:hAnsi="Times New Roman"/>
          <w:sz w:val="24"/>
          <w:szCs w:val="24"/>
          <w:lang w:eastAsia="zh-CN"/>
        </w:rPr>
        <w:t xml:space="preserve"> медицинс</w:t>
      </w:r>
      <w:r w:rsidR="002B510C" w:rsidRPr="00AB369C">
        <w:rPr>
          <w:rFonts w:ascii="Times New Roman" w:hAnsi="Times New Roman"/>
          <w:sz w:val="24"/>
          <w:szCs w:val="24"/>
          <w:lang w:eastAsia="zh-CN"/>
        </w:rPr>
        <w:t>кой помощи</w:t>
      </w:r>
      <w:r w:rsidR="00563EED" w:rsidRPr="00AB369C">
        <w:rPr>
          <w:rFonts w:ascii="Times New Roman" w:hAnsi="Times New Roman"/>
          <w:sz w:val="24"/>
          <w:szCs w:val="24"/>
          <w:lang w:eastAsia="zh-CN"/>
        </w:rPr>
        <w:t xml:space="preserve"> со </w:t>
      </w:r>
      <w:proofErr w:type="gramStart"/>
      <w:r w:rsidR="00563EED" w:rsidRPr="00AB369C">
        <w:rPr>
          <w:rFonts w:ascii="Times New Roman" w:hAnsi="Times New Roman"/>
          <w:sz w:val="24"/>
          <w:szCs w:val="24"/>
          <w:lang w:eastAsia="zh-CN"/>
        </w:rPr>
        <w:t xml:space="preserve">списком </w:t>
      </w:r>
      <w:r w:rsidR="00563EED" w:rsidRPr="00AB369C">
        <w:rPr>
          <w:rFonts w:ascii="Times New Roman" w:hAnsi="Times New Roman"/>
          <w:sz w:val="24"/>
          <w:szCs w:val="24"/>
        </w:rPr>
        <w:t xml:space="preserve"> медицинских</w:t>
      </w:r>
      <w:proofErr w:type="gramEnd"/>
      <w:r w:rsidR="00563EED" w:rsidRPr="00AB369C">
        <w:rPr>
          <w:rFonts w:ascii="Times New Roman" w:hAnsi="Times New Roman"/>
          <w:sz w:val="24"/>
          <w:szCs w:val="24"/>
        </w:rPr>
        <w:t xml:space="preserve"> организаций, оказывающих только диагностические услуги в амбулаторных условиях</w:t>
      </w:r>
      <w:r w:rsidR="00196BAB" w:rsidRPr="00AB369C">
        <w:rPr>
          <w:rFonts w:ascii="Times New Roman" w:hAnsi="Times New Roman"/>
          <w:sz w:val="24"/>
          <w:szCs w:val="24"/>
          <w:lang w:eastAsia="zh-CN"/>
        </w:rPr>
        <w:t xml:space="preserve"> изложены в </w:t>
      </w:r>
      <w:r w:rsidR="00196BAB" w:rsidRPr="00504256">
        <w:rPr>
          <w:rFonts w:ascii="Times New Roman" w:hAnsi="Times New Roman"/>
          <w:b/>
          <w:sz w:val="24"/>
          <w:szCs w:val="24"/>
          <w:lang w:eastAsia="zh-CN"/>
        </w:rPr>
        <w:t>п</w:t>
      </w:r>
      <w:r w:rsidR="00563EED" w:rsidRPr="00504256">
        <w:rPr>
          <w:rFonts w:ascii="Times New Roman" w:hAnsi="Times New Roman"/>
          <w:b/>
          <w:sz w:val="24"/>
          <w:szCs w:val="24"/>
          <w:lang w:eastAsia="zh-CN"/>
        </w:rPr>
        <w:t xml:space="preserve">риложении </w:t>
      </w:r>
      <w:r w:rsidR="00196BAB" w:rsidRPr="00504256">
        <w:rPr>
          <w:rFonts w:ascii="Times New Roman" w:hAnsi="Times New Roman"/>
          <w:b/>
          <w:sz w:val="24"/>
          <w:szCs w:val="24"/>
          <w:lang w:eastAsia="zh-CN"/>
        </w:rPr>
        <w:t>3</w:t>
      </w:r>
      <w:r w:rsidR="00504256" w:rsidRPr="00504256">
        <w:rPr>
          <w:rFonts w:ascii="Times New Roman" w:hAnsi="Times New Roman"/>
          <w:b/>
          <w:sz w:val="24"/>
          <w:szCs w:val="24"/>
          <w:lang w:eastAsia="zh-CN"/>
        </w:rPr>
        <w:t>2</w:t>
      </w:r>
      <w:r w:rsidR="002B510C" w:rsidRPr="00AB369C">
        <w:rPr>
          <w:rFonts w:ascii="Times New Roman" w:hAnsi="Times New Roman"/>
          <w:sz w:val="24"/>
          <w:szCs w:val="24"/>
          <w:lang w:eastAsia="zh-CN"/>
        </w:rPr>
        <w:t>.</w:t>
      </w:r>
    </w:p>
    <w:p w14:paraId="5CC04D0E" w14:textId="12BE31DF" w:rsidR="000A063B" w:rsidRDefault="000A063B" w:rsidP="000A063B">
      <w:pPr>
        <w:spacing w:after="0" w:line="240" w:lineRule="auto"/>
        <w:ind w:firstLine="708"/>
        <w:contextualSpacing/>
        <w:jc w:val="both"/>
        <w:rPr>
          <w:rFonts w:ascii="Times New Roman" w:eastAsiaTheme="minorHAnsi" w:hAnsi="Times New Roman"/>
          <w:sz w:val="24"/>
          <w:szCs w:val="24"/>
        </w:rPr>
      </w:pPr>
      <w:r w:rsidRPr="00AB369C">
        <w:rPr>
          <w:rFonts w:ascii="Times New Roman" w:hAnsi="Times New Roman"/>
          <w:b/>
          <w:sz w:val="24"/>
          <w:szCs w:val="24"/>
          <w:lang w:eastAsia="zh-CN"/>
        </w:rPr>
        <w:t>Группа диагностических</w:t>
      </w:r>
      <w:r w:rsidR="002908D5" w:rsidRPr="00AB369C">
        <w:rPr>
          <w:rFonts w:ascii="Times New Roman" w:hAnsi="Times New Roman"/>
          <w:b/>
          <w:sz w:val="24"/>
          <w:szCs w:val="24"/>
          <w:lang w:eastAsia="zh-CN"/>
        </w:rPr>
        <w:t xml:space="preserve"> услуг (далее – ГДУ</w:t>
      </w:r>
      <w:r w:rsidR="002908D5" w:rsidRPr="00AB369C">
        <w:rPr>
          <w:rFonts w:ascii="Times New Roman" w:hAnsi="Times New Roman"/>
          <w:sz w:val="24"/>
          <w:szCs w:val="24"/>
          <w:lang w:eastAsia="zh-CN"/>
        </w:rPr>
        <w:t xml:space="preserve">) - </w:t>
      </w:r>
      <w:r w:rsidRPr="00AB369C">
        <w:rPr>
          <w:rFonts w:ascii="Times New Roman" w:eastAsiaTheme="minorHAnsi" w:hAnsi="Times New Roman"/>
          <w:sz w:val="24"/>
          <w:szCs w:val="24"/>
        </w:rPr>
        <w:t>группа диагностических услуг сходных по технологии исполнения и методам диагностики.</w:t>
      </w:r>
    </w:p>
    <w:p w14:paraId="258BEC3D" w14:textId="2931F546" w:rsidR="00BD49CA" w:rsidRPr="00AB369C" w:rsidRDefault="00BD49CA" w:rsidP="000A063B">
      <w:pPr>
        <w:spacing w:after="0" w:line="240" w:lineRule="auto"/>
        <w:ind w:firstLine="708"/>
        <w:contextualSpacing/>
        <w:jc w:val="both"/>
        <w:rPr>
          <w:rFonts w:ascii="Times New Roman" w:eastAsiaTheme="minorHAnsi" w:hAnsi="Times New Roman"/>
          <w:sz w:val="24"/>
          <w:szCs w:val="24"/>
        </w:rPr>
      </w:pPr>
      <w:r w:rsidRPr="00BD49CA">
        <w:rPr>
          <w:rFonts w:ascii="Times New Roman" w:hAnsi="Times New Roman"/>
          <w:b/>
          <w:sz w:val="24"/>
          <w:szCs w:val="24"/>
          <w:highlight w:val="yellow"/>
        </w:rPr>
        <w:t>Направление</w:t>
      </w:r>
      <w:r w:rsidRPr="00BD49CA">
        <w:rPr>
          <w:rFonts w:ascii="Times New Roman" w:hAnsi="Times New Roman"/>
          <w:sz w:val="24"/>
          <w:szCs w:val="24"/>
          <w:highlight w:val="yellow"/>
        </w:rPr>
        <w:t xml:space="preserve"> </w:t>
      </w:r>
      <w:r w:rsidRPr="00BD49CA">
        <w:rPr>
          <w:rFonts w:ascii="Times New Roman" w:hAnsi="Times New Roman"/>
          <w:b/>
          <w:sz w:val="24"/>
          <w:szCs w:val="24"/>
          <w:highlight w:val="yellow"/>
        </w:rPr>
        <w:t>на</w:t>
      </w:r>
      <w:r w:rsidRPr="00BD49CA">
        <w:rPr>
          <w:rFonts w:ascii="Times New Roman" w:hAnsi="Times New Roman"/>
          <w:sz w:val="24"/>
          <w:szCs w:val="24"/>
          <w:highlight w:val="yellow"/>
        </w:rPr>
        <w:t xml:space="preserve"> </w:t>
      </w:r>
      <w:r w:rsidRPr="00BD49CA">
        <w:rPr>
          <w:rFonts w:ascii="Times New Roman" w:hAnsi="Times New Roman"/>
          <w:b/>
          <w:sz w:val="24"/>
          <w:szCs w:val="24"/>
          <w:highlight w:val="yellow"/>
        </w:rPr>
        <w:t>обследование, консультацию, восстановительное лечение, госпитализацию</w:t>
      </w:r>
      <w:r w:rsidRPr="00BD49CA">
        <w:rPr>
          <w:rFonts w:ascii="Times New Roman" w:hAnsi="Times New Roman"/>
          <w:sz w:val="24"/>
          <w:szCs w:val="24"/>
          <w:highlight w:val="yellow"/>
        </w:rPr>
        <w:t xml:space="preserve"> – документ, оформленный медицинской организацией-заказчиком и выданный застрахованному по ОМС гражданину с целью получения услуг в медицинской организации – исполнителе, подлежащей строгой отчетности для осуществления учета объема заказанных медицинских услуг.</w:t>
      </w:r>
    </w:p>
    <w:p w14:paraId="5114AD04" w14:textId="14994615" w:rsidR="002908D5" w:rsidRPr="00AB369C" w:rsidRDefault="002908D5" w:rsidP="004D4640">
      <w:pPr>
        <w:spacing w:after="0" w:line="240" w:lineRule="auto"/>
        <w:ind w:firstLine="709"/>
        <w:jc w:val="both"/>
        <w:rPr>
          <w:rFonts w:ascii="Times New Roman" w:hAnsi="Times New Roman"/>
          <w:sz w:val="24"/>
          <w:szCs w:val="24"/>
          <w:lang w:eastAsia="zh-CN"/>
        </w:rPr>
      </w:pPr>
    </w:p>
    <w:p w14:paraId="2E5C54F2" w14:textId="77777777" w:rsidR="00267356" w:rsidRPr="00AB369C" w:rsidRDefault="00267356" w:rsidP="0094134A">
      <w:pPr>
        <w:pStyle w:val="a3"/>
        <w:numPr>
          <w:ilvl w:val="0"/>
          <w:numId w:val="19"/>
        </w:numPr>
        <w:spacing w:after="0" w:line="240" w:lineRule="auto"/>
        <w:ind w:left="0" w:firstLine="709"/>
        <w:rPr>
          <w:rFonts w:ascii="Times New Roman" w:eastAsiaTheme="minorHAnsi" w:hAnsi="Times New Roman"/>
          <w:b/>
          <w:sz w:val="24"/>
          <w:szCs w:val="24"/>
        </w:rPr>
      </w:pPr>
      <w:r w:rsidRPr="00AB369C">
        <w:rPr>
          <w:rFonts w:ascii="Times New Roman" w:eastAsiaTheme="minorHAnsi" w:hAnsi="Times New Roman"/>
          <w:b/>
          <w:sz w:val="24"/>
          <w:szCs w:val="24"/>
        </w:rPr>
        <w:t>Принципы системы оплаты медицинской помощи</w:t>
      </w:r>
      <w:r w:rsidR="00F47A3B" w:rsidRPr="00AB369C">
        <w:rPr>
          <w:rFonts w:ascii="Times New Roman" w:eastAsiaTheme="minorHAnsi" w:hAnsi="Times New Roman"/>
          <w:b/>
          <w:sz w:val="24"/>
          <w:szCs w:val="24"/>
        </w:rPr>
        <w:t>.</w:t>
      </w:r>
    </w:p>
    <w:p w14:paraId="158BE6D4" w14:textId="22ADFA87" w:rsidR="00D64492" w:rsidRPr="00AB369C" w:rsidRDefault="00BD49CA" w:rsidP="00097720">
      <w:pPr>
        <w:pStyle w:val="a3"/>
        <w:numPr>
          <w:ilvl w:val="0"/>
          <w:numId w:val="20"/>
        </w:numPr>
        <w:spacing w:after="0" w:line="240" w:lineRule="auto"/>
        <w:ind w:left="0" w:firstLine="709"/>
        <w:jc w:val="both"/>
        <w:rPr>
          <w:rFonts w:ascii="Times New Roman" w:eastAsiaTheme="minorHAnsi" w:hAnsi="Times New Roman"/>
          <w:sz w:val="24"/>
          <w:szCs w:val="24"/>
        </w:rPr>
      </w:pPr>
      <w:r w:rsidRPr="00BD49CA">
        <w:rPr>
          <w:rFonts w:ascii="Times New Roman" w:hAnsi="Times New Roman" w:cs="Calibri"/>
          <w:sz w:val="24"/>
          <w:szCs w:val="24"/>
          <w:highlight w:val="yellow"/>
        </w:rPr>
        <w:lastRenderedPageBreak/>
        <w:t>В целях установления размера и структуры тарифа на оплату медицинской помощи дифференцированно с учетом коэффициента уровня оказания медицинской помощи для групп медицинских организаций и (или) структурных подразделений медицинских организаций, распределение медицинских организаций, участвующих в реализации территориальной программы ОМС, осуществляется по следующим уровням:</w:t>
      </w:r>
    </w:p>
    <w:p w14:paraId="33230020" w14:textId="77777777" w:rsidR="00D64492" w:rsidRPr="00AB369C" w:rsidRDefault="00D64492" w:rsidP="00D64492">
      <w:pPr>
        <w:autoSpaceDE w:val="0"/>
        <w:autoSpaceDN w:val="0"/>
        <w:adjustRightInd w:val="0"/>
        <w:spacing w:after="0" w:line="240" w:lineRule="auto"/>
        <w:ind w:firstLine="709"/>
        <w:jc w:val="both"/>
        <w:rPr>
          <w:rFonts w:ascii="Times New Roman" w:hAnsi="Times New Roman" w:cs="Calibri"/>
          <w:sz w:val="24"/>
          <w:szCs w:val="24"/>
        </w:rPr>
      </w:pPr>
      <w:r w:rsidRPr="00AB369C">
        <w:rPr>
          <w:rFonts w:ascii="Times New Roman" w:hAnsi="Times New Roman" w:cs="Calibri"/>
          <w:b/>
          <w:sz w:val="24"/>
          <w:szCs w:val="24"/>
        </w:rPr>
        <w:t>первый уровень</w:t>
      </w:r>
      <w:r w:rsidRPr="00AB369C">
        <w:rPr>
          <w:rFonts w:ascii="Times New Roman" w:hAnsi="Times New Roman" w:cs="Calibri"/>
          <w:sz w:val="24"/>
          <w:szCs w:val="24"/>
        </w:rPr>
        <w:t xml:space="preserve"> - медицинские организации, имеющие в своей структуре подразделения, оказывающие населению в пределах муниципального образования (внутригородского округа):</w:t>
      </w:r>
    </w:p>
    <w:p w14:paraId="60C88C70" w14:textId="77777777" w:rsidR="00D64492" w:rsidRPr="00AB369C" w:rsidRDefault="00D64492" w:rsidP="00D64492">
      <w:pPr>
        <w:autoSpaceDE w:val="0"/>
        <w:autoSpaceDN w:val="0"/>
        <w:adjustRightInd w:val="0"/>
        <w:spacing w:after="0" w:line="240" w:lineRule="auto"/>
        <w:ind w:firstLine="709"/>
        <w:jc w:val="both"/>
        <w:rPr>
          <w:rFonts w:ascii="Times New Roman" w:hAnsi="Times New Roman" w:cs="Calibri"/>
          <w:sz w:val="24"/>
          <w:szCs w:val="24"/>
        </w:rPr>
      </w:pPr>
      <w:r w:rsidRPr="00AB369C">
        <w:rPr>
          <w:rFonts w:ascii="Times New Roman" w:hAnsi="Times New Roman" w:cs="Calibri"/>
          <w:sz w:val="24"/>
          <w:szCs w:val="24"/>
        </w:rPr>
        <w:t>первичную медико-санитарную помощь;</w:t>
      </w:r>
    </w:p>
    <w:p w14:paraId="08C0831A" w14:textId="77777777" w:rsidR="00D64492" w:rsidRPr="00AB369C" w:rsidRDefault="00D64492" w:rsidP="00D64492">
      <w:pPr>
        <w:autoSpaceDE w:val="0"/>
        <w:autoSpaceDN w:val="0"/>
        <w:adjustRightInd w:val="0"/>
        <w:spacing w:after="0" w:line="240" w:lineRule="auto"/>
        <w:ind w:firstLine="709"/>
        <w:jc w:val="both"/>
        <w:rPr>
          <w:rFonts w:ascii="Times New Roman" w:hAnsi="Times New Roman" w:cs="Calibri"/>
          <w:sz w:val="24"/>
          <w:szCs w:val="24"/>
        </w:rPr>
      </w:pPr>
      <w:r w:rsidRPr="00AB369C">
        <w:rPr>
          <w:rFonts w:ascii="Times New Roman" w:hAnsi="Times New Roman" w:cs="Calibri"/>
          <w:sz w:val="24"/>
          <w:szCs w:val="24"/>
        </w:rPr>
        <w:t>и (или) специализированную (за исключением высокотехнологичной) медицинскую помощь по 4 профилям, включая терапевтический, хирургический и педиатрический профиль;</w:t>
      </w:r>
    </w:p>
    <w:p w14:paraId="5C722AD3" w14:textId="77777777" w:rsidR="00D64492" w:rsidRPr="00AB369C" w:rsidRDefault="00D64492" w:rsidP="00D64492">
      <w:pPr>
        <w:autoSpaceDE w:val="0"/>
        <w:autoSpaceDN w:val="0"/>
        <w:adjustRightInd w:val="0"/>
        <w:spacing w:after="0" w:line="240" w:lineRule="auto"/>
        <w:ind w:firstLine="709"/>
        <w:jc w:val="both"/>
        <w:rPr>
          <w:rFonts w:ascii="Times New Roman" w:hAnsi="Times New Roman" w:cs="Calibri"/>
          <w:sz w:val="24"/>
          <w:szCs w:val="24"/>
        </w:rPr>
      </w:pPr>
      <w:r w:rsidRPr="00AB369C">
        <w:rPr>
          <w:rFonts w:ascii="Times New Roman" w:hAnsi="Times New Roman" w:cs="Calibri"/>
          <w:sz w:val="24"/>
          <w:szCs w:val="24"/>
        </w:rPr>
        <w:t>и (или) скорую, в том числе скорую специализированную, медицинскую помощь;</w:t>
      </w:r>
    </w:p>
    <w:p w14:paraId="22E1CB34" w14:textId="77777777" w:rsidR="00D64492" w:rsidRPr="00AB369C" w:rsidRDefault="00D64492" w:rsidP="00D64492">
      <w:pPr>
        <w:autoSpaceDE w:val="0"/>
        <w:autoSpaceDN w:val="0"/>
        <w:adjustRightInd w:val="0"/>
        <w:spacing w:after="0" w:line="240" w:lineRule="auto"/>
        <w:ind w:firstLine="709"/>
        <w:jc w:val="both"/>
        <w:rPr>
          <w:rFonts w:ascii="Times New Roman" w:hAnsi="Times New Roman" w:cs="Calibri"/>
          <w:sz w:val="24"/>
          <w:szCs w:val="24"/>
        </w:rPr>
      </w:pPr>
      <w:r w:rsidRPr="00AB369C">
        <w:rPr>
          <w:rFonts w:ascii="Times New Roman" w:hAnsi="Times New Roman" w:cs="Calibri"/>
          <w:b/>
          <w:sz w:val="24"/>
          <w:szCs w:val="24"/>
        </w:rPr>
        <w:t>второй уровень</w:t>
      </w:r>
      <w:r w:rsidRPr="00AB369C">
        <w:rPr>
          <w:rFonts w:ascii="Times New Roman" w:hAnsi="Times New Roman" w:cs="Calibri"/>
          <w:sz w:val="24"/>
          <w:szCs w:val="24"/>
        </w:rPr>
        <w:t xml:space="preserve"> - медицинские организации, имеющие в своей структуре отделения и (или) центры, оказывающие в том числе специализированную (за исключением высокотехнологичной) медицинскую помощь по 5 и более профилям медицинской помощи и (или) населению нескольких муниципальных образований, а также специализированные больницы, больницы скорой медицинской помощи, центры;</w:t>
      </w:r>
    </w:p>
    <w:p w14:paraId="47BEC562" w14:textId="1094953B" w:rsidR="00267356" w:rsidRPr="00AB369C" w:rsidRDefault="00D64492" w:rsidP="00097720">
      <w:pPr>
        <w:spacing w:after="0" w:line="240" w:lineRule="auto"/>
        <w:ind w:firstLine="708"/>
        <w:jc w:val="both"/>
        <w:rPr>
          <w:rFonts w:ascii="Times New Roman" w:eastAsiaTheme="minorHAnsi" w:hAnsi="Times New Roman"/>
          <w:sz w:val="24"/>
          <w:szCs w:val="24"/>
        </w:rPr>
      </w:pPr>
      <w:r w:rsidRPr="00AB369C">
        <w:rPr>
          <w:rFonts w:ascii="Times New Roman" w:hAnsi="Times New Roman" w:cs="Calibri"/>
          <w:b/>
          <w:sz w:val="24"/>
          <w:szCs w:val="24"/>
        </w:rPr>
        <w:t>третий уровень</w:t>
      </w:r>
      <w:r w:rsidRPr="00AB369C">
        <w:rPr>
          <w:rFonts w:ascii="Times New Roman" w:hAnsi="Times New Roman" w:cs="Calibri"/>
          <w:sz w:val="24"/>
          <w:szCs w:val="24"/>
        </w:rPr>
        <w:t xml:space="preserve"> - медицинские организации, имеющие в своей структуре подразделения, оказывающие населению высокотехнологичную медицинскую помощь</w:t>
      </w:r>
      <w:r w:rsidR="00267356" w:rsidRPr="00AB369C">
        <w:rPr>
          <w:rFonts w:ascii="Times New Roman" w:eastAsiaTheme="minorHAnsi" w:hAnsi="Times New Roman"/>
          <w:sz w:val="24"/>
          <w:szCs w:val="24"/>
        </w:rPr>
        <w:t>.</w:t>
      </w:r>
    </w:p>
    <w:p w14:paraId="7CA71AF6" w14:textId="77777777" w:rsidR="00267356" w:rsidRPr="00AB369C" w:rsidRDefault="00267356" w:rsidP="0094134A">
      <w:pPr>
        <w:pStyle w:val="a3"/>
        <w:numPr>
          <w:ilvl w:val="0"/>
          <w:numId w:val="20"/>
        </w:numPr>
        <w:spacing w:after="0" w:line="240" w:lineRule="auto"/>
        <w:ind w:left="0" w:firstLine="709"/>
        <w:jc w:val="both"/>
        <w:rPr>
          <w:rFonts w:ascii="Times New Roman" w:eastAsiaTheme="minorHAnsi" w:hAnsi="Times New Roman"/>
          <w:sz w:val="24"/>
          <w:szCs w:val="24"/>
        </w:rPr>
      </w:pPr>
      <w:r w:rsidRPr="00AB369C">
        <w:rPr>
          <w:rFonts w:ascii="Times New Roman" w:eastAsiaTheme="minorHAnsi" w:hAnsi="Times New Roman"/>
          <w:sz w:val="24"/>
          <w:szCs w:val="24"/>
        </w:rPr>
        <w:t xml:space="preserve">Виды медицинской помощи, перечень страховых случаев, структура тарифа на оплату медицинской помощи, способы оплаты медицинской помощи, оказываемой застрахованным лицам по обязательному медицинскому страхованию в </w:t>
      </w:r>
      <w:r w:rsidR="001B67CD" w:rsidRPr="00AB369C">
        <w:rPr>
          <w:rFonts w:ascii="Times New Roman" w:eastAsiaTheme="minorHAnsi" w:hAnsi="Times New Roman"/>
          <w:sz w:val="24"/>
          <w:szCs w:val="24"/>
        </w:rPr>
        <w:t>автономном округе</w:t>
      </w:r>
      <w:r w:rsidRPr="00AB369C">
        <w:rPr>
          <w:rFonts w:ascii="Times New Roman" w:eastAsiaTheme="minorHAnsi" w:hAnsi="Times New Roman"/>
          <w:sz w:val="24"/>
          <w:szCs w:val="24"/>
        </w:rPr>
        <w:t xml:space="preserve"> за </w:t>
      </w:r>
      <w:r w:rsidR="00B10AEE" w:rsidRPr="00AB369C">
        <w:rPr>
          <w:rFonts w:ascii="Times New Roman" w:eastAsiaTheme="minorHAnsi" w:hAnsi="Times New Roman"/>
          <w:sz w:val="24"/>
          <w:szCs w:val="24"/>
        </w:rPr>
        <w:t>счёт</w:t>
      </w:r>
      <w:r w:rsidRPr="00AB369C">
        <w:rPr>
          <w:rFonts w:ascii="Times New Roman" w:eastAsiaTheme="minorHAnsi" w:hAnsi="Times New Roman"/>
          <w:sz w:val="24"/>
          <w:szCs w:val="24"/>
        </w:rPr>
        <w:t xml:space="preserve"> средств обязательного медицинского страхования, критерии доступности и качества медицинской помощи, требования к условиям оказания медицинской помощи, нормативы </w:t>
      </w:r>
      <w:r w:rsidR="000972FF" w:rsidRPr="00AB369C">
        <w:rPr>
          <w:rFonts w:ascii="Times New Roman" w:eastAsiaTheme="minorHAnsi" w:hAnsi="Times New Roman"/>
          <w:sz w:val="24"/>
          <w:szCs w:val="24"/>
        </w:rPr>
        <w:t>объём</w:t>
      </w:r>
      <w:r w:rsidRPr="00AB369C">
        <w:rPr>
          <w:rFonts w:ascii="Times New Roman" w:eastAsiaTheme="minorHAnsi" w:hAnsi="Times New Roman"/>
          <w:sz w:val="24"/>
          <w:szCs w:val="24"/>
        </w:rPr>
        <w:t>ов предоставления медицинской помощи в ра</w:t>
      </w:r>
      <w:r w:rsidR="00B10AEE" w:rsidRPr="00AB369C">
        <w:rPr>
          <w:rFonts w:ascii="Times New Roman" w:eastAsiaTheme="minorHAnsi" w:hAnsi="Times New Roman"/>
          <w:sz w:val="24"/>
          <w:szCs w:val="24"/>
        </w:rPr>
        <w:t>счёт</w:t>
      </w:r>
      <w:r w:rsidRPr="00AB369C">
        <w:rPr>
          <w:rFonts w:ascii="Times New Roman" w:eastAsiaTheme="minorHAnsi" w:hAnsi="Times New Roman"/>
          <w:sz w:val="24"/>
          <w:szCs w:val="24"/>
        </w:rPr>
        <w:t xml:space="preserve">е на одно застрахованное лицо, нормативы финансовых затрат на единицу </w:t>
      </w:r>
      <w:r w:rsidR="000972FF" w:rsidRPr="00AB369C">
        <w:rPr>
          <w:rFonts w:ascii="Times New Roman" w:eastAsiaTheme="minorHAnsi" w:hAnsi="Times New Roman"/>
          <w:sz w:val="24"/>
          <w:szCs w:val="24"/>
        </w:rPr>
        <w:t>объём</w:t>
      </w:r>
      <w:r w:rsidRPr="00AB369C">
        <w:rPr>
          <w:rFonts w:ascii="Times New Roman" w:eastAsiaTheme="minorHAnsi" w:hAnsi="Times New Roman"/>
          <w:sz w:val="24"/>
          <w:szCs w:val="24"/>
        </w:rPr>
        <w:t>а предоставления медицинской помощи, нормативы финансового обеспечения программы обязательного медицинского страхования в ра</w:t>
      </w:r>
      <w:r w:rsidR="00B10AEE" w:rsidRPr="00AB369C">
        <w:rPr>
          <w:rFonts w:ascii="Times New Roman" w:eastAsiaTheme="minorHAnsi" w:hAnsi="Times New Roman"/>
          <w:sz w:val="24"/>
          <w:szCs w:val="24"/>
        </w:rPr>
        <w:t>счёт</w:t>
      </w:r>
      <w:r w:rsidRPr="00AB369C">
        <w:rPr>
          <w:rFonts w:ascii="Times New Roman" w:eastAsiaTheme="minorHAnsi" w:hAnsi="Times New Roman"/>
          <w:sz w:val="24"/>
          <w:szCs w:val="24"/>
        </w:rPr>
        <w:t xml:space="preserve">е на одно застрахованное лицо устанавливаются </w:t>
      </w:r>
      <w:r w:rsidR="00BF49A6" w:rsidRPr="00AB369C">
        <w:rPr>
          <w:rFonts w:ascii="Times New Roman" w:eastAsiaTheme="minorHAnsi" w:hAnsi="Times New Roman"/>
          <w:sz w:val="24"/>
          <w:szCs w:val="24"/>
        </w:rPr>
        <w:t>ТП ОМС</w:t>
      </w:r>
      <w:r w:rsidRPr="00AB369C">
        <w:rPr>
          <w:rFonts w:ascii="Times New Roman" w:eastAsiaTheme="minorHAnsi" w:hAnsi="Times New Roman"/>
          <w:sz w:val="24"/>
          <w:szCs w:val="24"/>
        </w:rPr>
        <w:t>.</w:t>
      </w:r>
    </w:p>
    <w:p w14:paraId="31C251D2" w14:textId="77777777" w:rsidR="00267356" w:rsidRPr="00AB369C" w:rsidRDefault="00267356" w:rsidP="0094134A">
      <w:pPr>
        <w:pStyle w:val="a3"/>
        <w:numPr>
          <w:ilvl w:val="0"/>
          <w:numId w:val="20"/>
        </w:numPr>
        <w:spacing w:after="0" w:line="240" w:lineRule="auto"/>
        <w:ind w:left="0" w:firstLine="709"/>
        <w:jc w:val="both"/>
        <w:rPr>
          <w:rFonts w:ascii="Times New Roman" w:eastAsiaTheme="minorHAnsi" w:hAnsi="Times New Roman"/>
          <w:sz w:val="24"/>
          <w:szCs w:val="24"/>
        </w:rPr>
      </w:pPr>
      <w:r w:rsidRPr="00AB369C">
        <w:rPr>
          <w:rFonts w:ascii="Times New Roman" w:eastAsiaTheme="minorHAnsi" w:hAnsi="Times New Roman"/>
          <w:sz w:val="24"/>
          <w:szCs w:val="24"/>
        </w:rPr>
        <w:t>ТФОМС Югры осуществляет финансирование СМО в соответствии с договорами финансового обеспечения обязательного медицинского страхования.</w:t>
      </w:r>
    </w:p>
    <w:p w14:paraId="06C9A1E9" w14:textId="77777777" w:rsidR="003C2B6D" w:rsidRPr="00AB369C" w:rsidRDefault="00EF045E" w:rsidP="0094134A">
      <w:pPr>
        <w:pStyle w:val="a3"/>
        <w:numPr>
          <w:ilvl w:val="0"/>
          <w:numId w:val="20"/>
        </w:numPr>
        <w:spacing w:after="0" w:line="240" w:lineRule="auto"/>
        <w:ind w:left="0" w:firstLine="709"/>
        <w:jc w:val="both"/>
        <w:rPr>
          <w:rFonts w:ascii="Times New Roman" w:eastAsiaTheme="minorHAnsi" w:hAnsi="Times New Roman"/>
          <w:sz w:val="24"/>
          <w:szCs w:val="24"/>
        </w:rPr>
      </w:pPr>
      <w:r w:rsidRPr="00AB369C">
        <w:rPr>
          <w:rFonts w:ascii="Times New Roman" w:hAnsi="Times New Roman" w:cs="Calibri"/>
          <w:sz w:val="24"/>
          <w:szCs w:val="24"/>
        </w:rPr>
        <w:t xml:space="preserve">Оплата медицинской помощи, оказанной застрахованному лицу, осуществляется на основании предоставленных медицинской организацией </w:t>
      </w:r>
      <w:hyperlink r:id="rId15" w:history="1">
        <w:r w:rsidRPr="00AB369C">
          <w:rPr>
            <w:rFonts w:ascii="Times New Roman" w:hAnsi="Times New Roman" w:cs="Calibri"/>
            <w:sz w:val="24"/>
            <w:szCs w:val="24"/>
          </w:rPr>
          <w:t>реестров</w:t>
        </w:r>
      </w:hyperlink>
      <w:r w:rsidRPr="00AB369C">
        <w:rPr>
          <w:rFonts w:ascii="Times New Roman" w:hAnsi="Times New Roman" w:cs="Calibri"/>
          <w:sz w:val="24"/>
          <w:szCs w:val="24"/>
        </w:rPr>
        <w:t xml:space="preserve"> счетов и счетов на оплату медицинской помощи, по утверждённым в установленном порядке тарифам, действующим на дату окончания случая оказания медицинской помощи. В случае отсутствия</w:t>
      </w:r>
      <w:r w:rsidR="008366A3" w:rsidRPr="00AB369C">
        <w:rPr>
          <w:rFonts w:ascii="Times New Roman" w:hAnsi="Times New Roman" w:cs="Calibri"/>
          <w:sz w:val="24"/>
          <w:szCs w:val="24"/>
        </w:rPr>
        <w:t xml:space="preserve"> </w:t>
      </w:r>
      <w:hyperlink r:id="rId16" w:history="1">
        <w:r w:rsidRPr="00AB369C">
          <w:rPr>
            <w:rFonts w:ascii="Times New Roman" w:hAnsi="Times New Roman" w:cs="Calibri"/>
            <w:sz w:val="24"/>
            <w:szCs w:val="24"/>
          </w:rPr>
          <w:t>реестров</w:t>
        </w:r>
      </w:hyperlink>
      <w:r w:rsidRPr="00AB369C">
        <w:rPr>
          <w:rFonts w:ascii="Times New Roman" w:hAnsi="Times New Roman" w:cs="Calibri"/>
          <w:sz w:val="24"/>
          <w:szCs w:val="24"/>
        </w:rPr>
        <w:t xml:space="preserve"> счетов и счетов на оплату медицинской помощи оплата оказанной помощи не осуществляется вне зависимости от способа оплаты, оказанной медицинскими организациями</w:t>
      </w:r>
      <w:r w:rsidR="008366A3" w:rsidRPr="00AB369C">
        <w:rPr>
          <w:rFonts w:ascii="Times New Roman" w:hAnsi="Times New Roman" w:cs="Calibri"/>
          <w:sz w:val="24"/>
          <w:szCs w:val="24"/>
        </w:rPr>
        <w:t xml:space="preserve"> </w:t>
      </w:r>
      <w:r w:rsidRPr="00AB369C">
        <w:rPr>
          <w:rFonts w:ascii="Times New Roman" w:hAnsi="Times New Roman" w:cs="Calibri"/>
          <w:sz w:val="24"/>
          <w:szCs w:val="24"/>
        </w:rPr>
        <w:t>медицинской помощи</w:t>
      </w:r>
      <w:r w:rsidR="001254F7" w:rsidRPr="00AB369C">
        <w:rPr>
          <w:rFonts w:ascii="Times New Roman" w:eastAsiaTheme="minorHAnsi" w:hAnsi="Times New Roman"/>
          <w:sz w:val="24"/>
          <w:szCs w:val="24"/>
        </w:rPr>
        <w:t>.</w:t>
      </w:r>
    </w:p>
    <w:p w14:paraId="0055191A" w14:textId="0F2C4DB3" w:rsidR="00267356" w:rsidRPr="00AB369C" w:rsidRDefault="00267356" w:rsidP="0094134A">
      <w:pPr>
        <w:pStyle w:val="a3"/>
        <w:numPr>
          <w:ilvl w:val="0"/>
          <w:numId w:val="20"/>
        </w:numPr>
        <w:spacing w:after="0" w:line="240" w:lineRule="auto"/>
        <w:ind w:left="0" w:firstLine="709"/>
        <w:jc w:val="both"/>
        <w:rPr>
          <w:rFonts w:ascii="Times New Roman" w:eastAsiaTheme="minorHAnsi" w:hAnsi="Times New Roman"/>
          <w:sz w:val="24"/>
          <w:szCs w:val="24"/>
        </w:rPr>
      </w:pPr>
      <w:r w:rsidRPr="00AB369C">
        <w:rPr>
          <w:rFonts w:ascii="Times New Roman" w:eastAsiaTheme="minorHAnsi" w:hAnsi="Times New Roman"/>
          <w:sz w:val="24"/>
          <w:szCs w:val="24"/>
        </w:rPr>
        <w:t xml:space="preserve">Оплата медицинской помощи, оказываемой медицинскими организациями лицам, застрахованным на территории </w:t>
      </w:r>
      <w:r w:rsidR="001B67CD" w:rsidRPr="00AB369C">
        <w:rPr>
          <w:rFonts w:ascii="Times New Roman" w:eastAsiaTheme="minorHAnsi" w:hAnsi="Times New Roman"/>
          <w:sz w:val="24"/>
          <w:szCs w:val="24"/>
        </w:rPr>
        <w:t>автономного округа</w:t>
      </w:r>
      <w:r w:rsidRPr="00AB369C">
        <w:rPr>
          <w:rFonts w:ascii="Times New Roman" w:eastAsiaTheme="minorHAnsi" w:hAnsi="Times New Roman"/>
          <w:sz w:val="24"/>
          <w:szCs w:val="24"/>
        </w:rPr>
        <w:t xml:space="preserve">, осуществляется СМО </w:t>
      </w:r>
      <w:r w:rsidR="009B4A96" w:rsidRPr="00AB369C">
        <w:rPr>
          <w:rFonts w:ascii="Times New Roman" w:eastAsiaTheme="minorHAnsi" w:hAnsi="Times New Roman"/>
          <w:sz w:val="24"/>
          <w:szCs w:val="24"/>
        </w:rPr>
        <w:t>в соответствии с лицензией на медицинскую деятельность</w:t>
      </w:r>
      <w:r w:rsidR="00205E46" w:rsidRPr="00AB369C">
        <w:rPr>
          <w:rFonts w:ascii="Times New Roman" w:eastAsiaTheme="minorHAnsi" w:hAnsi="Times New Roman"/>
          <w:sz w:val="24"/>
          <w:szCs w:val="24"/>
        </w:rPr>
        <w:t>,</w:t>
      </w:r>
      <w:r w:rsidR="009B4A96" w:rsidRPr="00AB369C">
        <w:rPr>
          <w:rFonts w:ascii="Times New Roman" w:eastAsiaTheme="minorHAnsi" w:hAnsi="Times New Roman"/>
          <w:sz w:val="24"/>
          <w:szCs w:val="24"/>
        </w:rPr>
        <w:t xml:space="preserve"> </w:t>
      </w:r>
      <w:r w:rsidRPr="00AB369C">
        <w:rPr>
          <w:rFonts w:ascii="Times New Roman" w:eastAsiaTheme="minorHAnsi" w:hAnsi="Times New Roman"/>
          <w:sz w:val="24"/>
          <w:szCs w:val="24"/>
        </w:rPr>
        <w:t>договорами на оказание и оплату медицинской помощи по обязательному медицинскому страхованию</w:t>
      </w:r>
      <w:r w:rsidR="009B4A96" w:rsidRPr="00AB369C">
        <w:rPr>
          <w:rFonts w:ascii="Times New Roman" w:eastAsiaTheme="minorHAnsi" w:hAnsi="Times New Roman"/>
          <w:sz w:val="24"/>
          <w:szCs w:val="24"/>
        </w:rPr>
        <w:t xml:space="preserve"> </w:t>
      </w:r>
      <w:r w:rsidR="005A68CD" w:rsidRPr="00AB369C">
        <w:rPr>
          <w:rFonts w:ascii="Times New Roman" w:eastAsiaTheme="minorHAnsi" w:hAnsi="Times New Roman"/>
          <w:sz w:val="24"/>
          <w:szCs w:val="24"/>
        </w:rPr>
        <w:t>по установленным способам</w:t>
      </w:r>
      <w:r w:rsidR="009B4A96" w:rsidRPr="00AB369C">
        <w:rPr>
          <w:rFonts w:ascii="Times New Roman" w:eastAsiaTheme="minorHAnsi" w:hAnsi="Times New Roman"/>
          <w:sz w:val="24"/>
          <w:szCs w:val="24"/>
        </w:rPr>
        <w:t xml:space="preserve"> о</w:t>
      </w:r>
      <w:r w:rsidR="00205E46" w:rsidRPr="00AB369C">
        <w:rPr>
          <w:rFonts w:ascii="Times New Roman" w:eastAsiaTheme="minorHAnsi" w:hAnsi="Times New Roman"/>
          <w:sz w:val="24"/>
          <w:szCs w:val="24"/>
        </w:rPr>
        <w:t xml:space="preserve">платы медицинской помощи, по тарифам на оплату медицинской помощи, в пределах </w:t>
      </w:r>
      <w:r w:rsidR="000972FF" w:rsidRPr="00AB369C">
        <w:rPr>
          <w:rFonts w:ascii="Times New Roman" w:eastAsiaTheme="minorHAnsi" w:hAnsi="Times New Roman"/>
          <w:sz w:val="24"/>
          <w:szCs w:val="24"/>
        </w:rPr>
        <w:t>объём</w:t>
      </w:r>
      <w:r w:rsidR="00205E46" w:rsidRPr="00AB369C">
        <w:rPr>
          <w:rFonts w:ascii="Times New Roman" w:eastAsiaTheme="minorHAnsi" w:hAnsi="Times New Roman"/>
          <w:sz w:val="24"/>
          <w:szCs w:val="24"/>
        </w:rPr>
        <w:t xml:space="preserve">ов предоставления медицинской помощи, установленных решением Комиссии, с </w:t>
      </w:r>
      <w:r w:rsidR="00511313" w:rsidRPr="00AB369C">
        <w:rPr>
          <w:rFonts w:ascii="Times New Roman" w:eastAsiaTheme="minorHAnsi" w:hAnsi="Times New Roman"/>
          <w:sz w:val="24"/>
          <w:szCs w:val="24"/>
        </w:rPr>
        <w:t>учёт</w:t>
      </w:r>
      <w:r w:rsidR="00205E46" w:rsidRPr="00AB369C">
        <w:rPr>
          <w:rFonts w:ascii="Times New Roman" w:eastAsiaTheme="minorHAnsi" w:hAnsi="Times New Roman"/>
          <w:sz w:val="24"/>
          <w:szCs w:val="24"/>
        </w:rPr>
        <w:t xml:space="preserve">ом требований </w:t>
      </w:r>
      <w:r w:rsidR="00205E46" w:rsidRPr="00AB369C">
        <w:rPr>
          <w:rFonts w:ascii="Times New Roman" w:eastAsia="Times New Roman" w:hAnsi="Times New Roman"/>
          <w:spacing w:val="3"/>
          <w:sz w:val="24"/>
          <w:szCs w:val="24"/>
          <w:lang w:eastAsia="ru-RU"/>
        </w:rPr>
        <w:t xml:space="preserve">Приказа Федерального фонда обязательного медицинского страхования </w:t>
      </w:r>
      <w:r w:rsidR="00205E46" w:rsidRPr="00AB369C">
        <w:rPr>
          <w:rFonts w:ascii="Times New Roman" w:eastAsia="Times New Roman" w:hAnsi="Times New Roman"/>
          <w:spacing w:val="2"/>
          <w:sz w:val="24"/>
          <w:szCs w:val="24"/>
          <w:lang w:eastAsia="ru-RU"/>
        </w:rPr>
        <w:t xml:space="preserve">от </w:t>
      </w:r>
      <w:r w:rsidR="00205E46" w:rsidRPr="00AB369C">
        <w:rPr>
          <w:rFonts w:ascii="Times New Roman" w:eastAsia="Times New Roman" w:hAnsi="Times New Roman"/>
          <w:sz w:val="24"/>
          <w:szCs w:val="24"/>
          <w:lang w:eastAsia="ru-RU"/>
        </w:rPr>
        <w:t xml:space="preserve">01.12.2010 № 230 «Об утверждении Порядка организации и проведения контроля </w:t>
      </w:r>
      <w:r w:rsidR="000972FF" w:rsidRPr="00AB369C">
        <w:rPr>
          <w:rFonts w:ascii="Times New Roman" w:eastAsia="Times New Roman" w:hAnsi="Times New Roman"/>
          <w:sz w:val="24"/>
          <w:szCs w:val="24"/>
          <w:lang w:eastAsia="ru-RU"/>
        </w:rPr>
        <w:t>объём</w:t>
      </w:r>
      <w:r w:rsidR="00205E46" w:rsidRPr="00AB369C">
        <w:rPr>
          <w:rFonts w:ascii="Times New Roman" w:eastAsia="Times New Roman" w:hAnsi="Times New Roman"/>
          <w:sz w:val="24"/>
          <w:szCs w:val="24"/>
          <w:lang w:eastAsia="ru-RU"/>
        </w:rPr>
        <w:t>ов, сроков, качества и условий предоставления медицинской помощи по обязател</w:t>
      </w:r>
      <w:r w:rsidR="001810FB" w:rsidRPr="00AB369C">
        <w:rPr>
          <w:rFonts w:ascii="Times New Roman" w:eastAsia="Times New Roman" w:hAnsi="Times New Roman"/>
          <w:sz w:val="24"/>
          <w:szCs w:val="24"/>
          <w:lang w:eastAsia="ru-RU"/>
        </w:rPr>
        <w:t>ьному медицинскому страхованию».</w:t>
      </w:r>
    </w:p>
    <w:p w14:paraId="5BB0A96D" w14:textId="77777777" w:rsidR="0075633C" w:rsidRPr="00AB369C" w:rsidRDefault="00267356" w:rsidP="0094134A">
      <w:pPr>
        <w:pStyle w:val="a3"/>
        <w:numPr>
          <w:ilvl w:val="0"/>
          <w:numId w:val="20"/>
        </w:numPr>
        <w:spacing w:after="0" w:line="240" w:lineRule="auto"/>
        <w:ind w:left="0" w:firstLine="709"/>
        <w:jc w:val="both"/>
        <w:rPr>
          <w:rFonts w:ascii="Times New Roman" w:eastAsiaTheme="minorHAnsi" w:hAnsi="Times New Roman"/>
          <w:sz w:val="24"/>
          <w:szCs w:val="24"/>
        </w:rPr>
      </w:pPr>
      <w:r w:rsidRPr="00AB369C">
        <w:rPr>
          <w:rFonts w:ascii="Times New Roman" w:eastAsiaTheme="minorHAnsi" w:hAnsi="Times New Roman"/>
          <w:sz w:val="24"/>
          <w:szCs w:val="24"/>
        </w:rPr>
        <w:t>Оплата медицинской помощи оказываемой медицинскими организациями</w:t>
      </w:r>
      <w:r w:rsidR="00A97234" w:rsidRPr="00AB369C">
        <w:rPr>
          <w:rFonts w:ascii="Times New Roman" w:eastAsiaTheme="minorHAnsi" w:hAnsi="Times New Roman"/>
          <w:sz w:val="24"/>
          <w:szCs w:val="24"/>
        </w:rPr>
        <w:t xml:space="preserve"> автономного округа</w:t>
      </w:r>
      <w:r w:rsidRPr="00AB369C">
        <w:rPr>
          <w:rFonts w:ascii="Times New Roman" w:eastAsiaTheme="minorHAnsi" w:hAnsi="Times New Roman"/>
          <w:sz w:val="24"/>
          <w:szCs w:val="24"/>
        </w:rPr>
        <w:t xml:space="preserve"> лицам, застрахованным за пределами территории </w:t>
      </w:r>
      <w:r w:rsidR="001B67CD" w:rsidRPr="00AB369C">
        <w:rPr>
          <w:rFonts w:ascii="Times New Roman" w:eastAsiaTheme="minorHAnsi" w:hAnsi="Times New Roman"/>
          <w:sz w:val="24"/>
          <w:szCs w:val="24"/>
        </w:rPr>
        <w:t>автономного округа</w:t>
      </w:r>
      <w:r w:rsidRPr="00AB369C">
        <w:rPr>
          <w:rFonts w:ascii="Times New Roman" w:eastAsiaTheme="minorHAnsi" w:hAnsi="Times New Roman"/>
          <w:sz w:val="24"/>
          <w:szCs w:val="24"/>
        </w:rPr>
        <w:t>, осуществляется ТФОМС Югры в соответствии с пунктом 8 статьи 34 Федерального закона по базовым тарифам соответствующего уровня</w:t>
      </w:r>
      <w:r w:rsidR="00205E46" w:rsidRPr="00AB369C">
        <w:rPr>
          <w:rFonts w:ascii="Times New Roman" w:eastAsiaTheme="minorHAnsi" w:hAnsi="Times New Roman"/>
          <w:sz w:val="24"/>
          <w:szCs w:val="24"/>
        </w:rPr>
        <w:t xml:space="preserve"> организации медицинской помощи</w:t>
      </w:r>
      <w:r w:rsidR="005133B3" w:rsidRPr="00AB369C">
        <w:rPr>
          <w:rFonts w:ascii="Times New Roman" w:eastAsiaTheme="minorHAnsi" w:hAnsi="Times New Roman"/>
          <w:sz w:val="24"/>
          <w:szCs w:val="24"/>
        </w:rPr>
        <w:t xml:space="preserve"> </w:t>
      </w:r>
      <w:r w:rsidR="00205E46" w:rsidRPr="00AB369C">
        <w:rPr>
          <w:rFonts w:ascii="Times New Roman" w:eastAsiaTheme="minorHAnsi" w:hAnsi="Times New Roman"/>
          <w:sz w:val="24"/>
          <w:szCs w:val="24"/>
        </w:rPr>
        <w:t xml:space="preserve">и подлежит </w:t>
      </w:r>
      <w:r w:rsidR="00205E46" w:rsidRPr="00AB369C">
        <w:rPr>
          <w:rFonts w:ascii="Times New Roman" w:eastAsiaTheme="minorHAnsi" w:hAnsi="Times New Roman"/>
          <w:sz w:val="24"/>
          <w:szCs w:val="24"/>
        </w:rPr>
        <w:lastRenderedPageBreak/>
        <w:t>возмещению территориальными фондами обязательного медицинского страхования иных субъектов РФ в соответствии с Правилами обязательного медицинского страхования.</w:t>
      </w:r>
      <w:r w:rsidR="00B37F27" w:rsidRPr="00AB369C">
        <w:rPr>
          <w:rFonts w:ascii="Times New Roman" w:eastAsiaTheme="minorHAnsi" w:hAnsi="Times New Roman"/>
          <w:sz w:val="24"/>
          <w:szCs w:val="24"/>
        </w:rPr>
        <w:t xml:space="preserve"> </w:t>
      </w:r>
    </w:p>
    <w:p w14:paraId="2360902B" w14:textId="77777777" w:rsidR="0075633C" w:rsidRPr="00AB369C" w:rsidRDefault="00267356" w:rsidP="0094134A">
      <w:pPr>
        <w:pStyle w:val="a3"/>
        <w:numPr>
          <w:ilvl w:val="0"/>
          <w:numId w:val="20"/>
        </w:numPr>
        <w:spacing w:after="0" w:line="240" w:lineRule="auto"/>
        <w:ind w:left="0" w:firstLine="709"/>
        <w:jc w:val="both"/>
        <w:rPr>
          <w:rFonts w:ascii="Times New Roman" w:eastAsiaTheme="minorHAnsi" w:hAnsi="Times New Roman"/>
          <w:sz w:val="24"/>
          <w:szCs w:val="24"/>
        </w:rPr>
      </w:pPr>
      <w:r w:rsidRPr="00AB369C">
        <w:rPr>
          <w:rFonts w:ascii="Times New Roman" w:eastAsiaTheme="minorHAnsi" w:hAnsi="Times New Roman"/>
          <w:sz w:val="24"/>
          <w:szCs w:val="24"/>
        </w:rPr>
        <w:t xml:space="preserve">Медицинские организации ежемесячно формируют и представляют в ТФОМС Югры реестр медицинской помощи, включая оказанную </w:t>
      </w:r>
      <w:r w:rsidR="00016A19" w:rsidRPr="00AB369C">
        <w:rPr>
          <w:rFonts w:ascii="Times New Roman" w:eastAsiaTheme="minorHAnsi" w:hAnsi="Times New Roman"/>
          <w:sz w:val="24"/>
          <w:szCs w:val="24"/>
        </w:rPr>
        <w:t>прикреплён</w:t>
      </w:r>
      <w:r w:rsidRPr="00AB369C">
        <w:rPr>
          <w:rFonts w:ascii="Times New Roman" w:eastAsiaTheme="minorHAnsi" w:hAnsi="Times New Roman"/>
          <w:sz w:val="24"/>
          <w:szCs w:val="24"/>
        </w:rPr>
        <w:t>ному и не</w:t>
      </w:r>
      <w:r w:rsidR="00016A19" w:rsidRPr="00AB369C">
        <w:rPr>
          <w:rFonts w:ascii="Times New Roman" w:eastAsiaTheme="minorHAnsi" w:hAnsi="Times New Roman"/>
          <w:sz w:val="24"/>
          <w:szCs w:val="24"/>
        </w:rPr>
        <w:t>прикреплён</w:t>
      </w:r>
      <w:r w:rsidRPr="00AB369C">
        <w:rPr>
          <w:rFonts w:ascii="Times New Roman" w:eastAsiaTheme="minorHAnsi" w:hAnsi="Times New Roman"/>
          <w:sz w:val="24"/>
          <w:szCs w:val="24"/>
        </w:rPr>
        <w:t xml:space="preserve">ному населению первичную медико-санитарную помощь (в том числе первичную специализированную медико-санитарную помощь), медицинскую помощь лицам, застрахованным за пределами территории </w:t>
      </w:r>
      <w:r w:rsidR="001B67CD" w:rsidRPr="00AB369C">
        <w:rPr>
          <w:rFonts w:ascii="Times New Roman" w:eastAsiaTheme="minorHAnsi" w:hAnsi="Times New Roman"/>
          <w:sz w:val="24"/>
          <w:szCs w:val="24"/>
        </w:rPr>
        <w:t>автономного округа</w:t>
      </w:r>
      <w:r w:rsidRPr="00AB369C">
        <w:rPr>
          <w:rFonts w:ascii="Times New Roman" w:eastAsiaTheme="minorHAnsi" w:hAnsi="Times New Roman"/>
          <w:sz w:val="24"/>
          <w:szCs w:val="24"/>
        </w:rPr>
        <w:t xml:space="preserve">, по </w:t>
      </w:r>
      <w:r w:rsidR="00016A19" w:rsidRPr="00AB369C">
        <w:rPr>
          <w:rFonts w:ascii="Times New Roman" w:eastAsiaTheme="minorHAnsi" w:hAnsi="Times New Roman"/>
          <w:sz w:val="24"/>
          <w:szCs w:val="24"/>
        </w:rPr>
        <w:t>утверждён</w:t>
      </w:r>
      <w:r w:rsidRPr="00AB369C">
        <w:rPr>
          <w:rFonts w:ascii="Times New Roman" w:eastAsiaTheme="minorHAnsi" w:hAnsi="Times New Roman"/>
          <w:sz w:val="24"/>
          <w:szCs w:val="24"/>
        </w:rPr>
        <w:t>ным в установленном порядке тарифам.</w:t>
      </w:r>
    </w:p>
    <w:p w14:paraId="4A87941E" w14:textId="5C89BF27" w:rsidR="00595553" w:rsidRPr="00AB369C" w:rsidRDefault="0068658C" w:rsidP="0094134A">
      <w:pPr>
        <w:pStyle w:val="a3"/>
        <w:numPr>
          <w:ilvl w:val="0"/>
          <w:numId w:val="20"/>
        </w:numPr>
        <w:spacing w:after="0" w:line="240" w:lineRule="auto"/>
        <w:ind w:left="0" w:firstLine="709"/>
        <w:jc w:val="both"/>
        <w:rPr>
          <w:rFonts w:ascii="Times New Roman" w:eastAsiaTheme="minorHAnsi" w:hAnsi="Times New Roman"/>
          <w:sz w:val="24"/>
          <w:szCs w:val="24"/>
        </w:rPr>
      </w:pPr>
      <w:r w:rsidRPr="0068658C">
        <w:rPr>
          <w:rFonts w:ascii="Times New Roman" w:hAnsi="Times New Roman" w:cs="Calibri"/>
          <w:bCs/>
          <w:sz w:val="24"/>
          <w:szCs w:val="24"/>
          <w:highlight w:val="yellow"/>
        </w:rPr>
        <w:t>Включение случая оказания медицинской помощи в реестр медицинской помощи производится по завершении оказания медицинской помощи пациенту в соответствии с законодательными и иными нормативными правовыми актами Российской Федерации, в том числе порядками оказания медицинской помощи и стандартами медицинской помощи, по тарифам соответствующего уровня организации медицинской помощи предусмотренным настоящим Тарифным соглашением. МО – исполнитель, не имеющая прикрепленного населения, либо при оказании медицинских услуг прикрепленному пациенту к иной медицинской организации, включает объем оказанной помощи в реестр медицинской помощи, при наличии направления от МО, к которой прикреплен пациент. За исключением скорой и неотложной помощи, медицинской помощи, оказанной в диспансерах, региональных центрах в соответствии с зонами обслуживания, утвержденными приказом Департамента здравоохранения Ханты-Мансийского автономного округа – Югры.</w:t>
      </w:r>
      <w:r w:rsidR="00205E46" w:rsidRPr="00AB369C">
        <w:rPr>
          <w:rFonts w:ascii="Times New Roman" w:eastAsiaTheme="minorHAnsi" w:hAnsi="Times New Roman"/>
          <w:sz w:val="24"/>
          <w:szCs w:val="24"/>
        </w:rPr>
        <w:t xml:space="preserve"> </w:t>
      </w:r>
    </w:p>
    <w:p w14:paraId="4E4A1C36" w14:textId="77777777" w:rsidR="00267356" w:rsidRPr="00AB369C" w:rsidRDefault="00267356" w:rsidP="0094134A">
      <w:pPr>
        <w:pStyle w:val="a3"/>
        <w:numPr>
          <w:ilvl w:val="0"/>
          <w:numId w:val="20"/>
        </w:numPr>
        <w:spacing w:after="0" w:line="240" w:lineRule="auto"/>
        <w:ind w:left="0" w:firstLine="709"/>
        <w:jc w:val="both"/>
        <w:rPr>
          <w:rFonts w:ascii="Times New Roman" w:eastAsiaTheme="minorHAnsi" w:hAnsi="Times New Roman"/>
          <w:sz w:val="24"/>
          <w:szCs w:val="24"/>
        </w:rPr>
      </w:pPr>
      <w:r w:rsidRPr="00AB369C">
        <w:rPr>
          <w:rFonts w:ascii="Times New Roman" w:eastAsiaTheme="minorHAnsi" w:hAnsi="Times New Roman"/>
          <w:sz w:val="24"/>
          <w:szCs w:val="24"/>
        </w:rPr>
        <w:t>Актуализация диагноза в процессе наблюдения и лечения по одному случаю заболевания не приводит к формированию нового случая оказания медицинской помощи. При оказании медицинской помощи врачами разных специальностей (консультации, диагностические услуги и т.д.), в реестр медицинской помощи вносятся данные (код) лечащего врача и код медицинского работника, непосредственно оказывающего медицинскую услугу.</w:t>
      </w:r>
    </w:p>
    <w:p w14:paraId="0C29313E" w14:textId="77777777" w:rsidR="00C1532D" w:rsidRPr="00AB369C" w:rsidRDefault="00310DB8" w:rsidP="0094134A">
      <w:pPr>
        <w:pStyle w:val="a3"/>
        <w:numPr>
          <w:ilvl w:val="0"/>
          <w:numId w:val="20"/>
        </w:numPr>
        <w:spacing w:after="0" w:line="240" w:lineRule="auto"/>
        <w:ind w:left="0" w:firstLine="709"/>
        <w:jc w:val="both"/>
        <w:rPr>
          <w:rFonts w:ascii="Times New Roman" w:eastAsiaTheme="minorHAnsi" w:hAnsi="Times New Roman"/>
          <w:sz w:val="24"/>
          <w:szCs w:val="24"/>
        </w:rPr>
      </w:pPr>
      <w:r w:rsidRPr="00AB369C">
        <w:rPr>
          <w:rFonts w:ascii="Times New Roman" w:eastAsiaTheme="minorHAnsi" w:hAnsi="Times New Roman"/>
          <w:sz w:val="24"/>
          <w:szCs w:val="24"/>
        </w:rPr>
        <w:t xml:space="preserve">Оплате за </w:t>
      </w:r>
      <w:r w:rsidR="00B10AEE" w:rsidRPr="00AB369C">
        <w:rPr>
          <w:rFonts w:ascii="Times New Roman" w:eastAsiaTheme="minorHAnsi" w:hAnsi="Times New Roman"/>
          <w:sz w:val="24"/>
          <w:szCs w:val="24"/>
        </w:rPr>
        <w:t>счёт</w:t>
      </w:r>
      <w:r w:rsidRPr="00AB369C">
        <w:rPr>
          <w:rFonts w:ascii="Times New Roman" w:eastAsiaTheme="minorHAnsi" w:hAnsi="Times New Roman"/>
          <w:sz w:val="24"/>
          <w:szCs w:val="24"/>
        </w:rPr>
        <w:t xml:space="preserve"> средств ОМС подлежит медицинская помощь, оказанная застрахованны</w:t>
      </w:r>
      <w:r w:rsidR="009553B7" w:rsidRPr="00AB369C">
        <w:rPr>
          <w:rFonts w:ascii="Times New Roman" w:eastAsiaTheme="minorHAnsi" w:hAnsi="Times New Roman"/>
          <w:sz w:val="24"/>
          <w:szCs w:val="24"/>
        </w:rPr>
        <w:t>м</w:t>
      </w:r>
      <w:r w:rsidRPr="00AB369C">
        <w:rPr>
          <w:rFonts w:ascii="Times New Roman" w:eastAsiaTheme="minorHAnsi" w:hAnsi="Times New Roman"/>
          <w:sz w:val="24"/>
          <w:szCs w:val="24"/>
        </w:rPr>
        <w:t xml:space="preserve"> лицам, в соответствии с законодательств</w:t>
      </w:r>
      <w:r w:rsidR="00205E46" w:rsidRPr="00AB369C">
        <w:rPr>
          <w:rFonts w:ascii="Times New Roman" w:eastAsiaTheme="minorHAnsi" w:hAnsi="Times New Roman"/>
          <w:sz w:val="24"/>
          <w:szCs w:val="24"/>
        </w:rPr>
        <w:t>ом Российской Федерации об ОМС.</w:t>
      </w:r>
      <w:r w:rsidR="00C1532D" w:rsidRPr="00AB369C">
        <w:rPr>
          <w:rFonts w:ascii="Times New Roman" w:eastAsiaTheme="minorHAnsi" w:hAnsi="Times New Roman"/>
          <w:sz w:val="24"/>
          <w:szCs w:val="24"/>
        </w:rPr>
        <w:t xml:space="preserve"> </w:t>
      </w:r>
    </w:p>
    <w:p w14:paraId="55625831" w14:textId="77777777" w:rsidR="001810FB" w:rsidRPr="00AB369C" w:rsidRDefault="001810FB" w:rsidP="001810FB">
      <w:pPr>
        <w:pStyle w:val="a3"/>
        <w:spacing w:after="0" w:line="240" w:lineRule="auto"/>
        <w:ind w:left="709"/>
        <w:jc w:val="both"/>
        <w:rPr>
          <w:rFonts w:ascii="Times New Roman" w:eastAsiaTheme="minorHAnsi" w:hAnsi="Times New Roman"/>
          <w:sz w:val="24"/>
          <w:szCs w:val="24"/>
        </w:rPr>
      </w:pPr>
    </w:p>
    <w:p w14:paraId="2E8DD6B7" w14:textId="3CFC5A7C" w:rsidR="00861C82" w:rsidRPr="00AB369C" w:rsidRDefault="00A247D7" w:rsidP="001810FB">
      <w:pPr>
        <w:pStyle w:val="ConsPlusNormal"/>
        <w:widowControl/>
        <w:numPr>
          <w:ilvl w:val="0"/>
          <w:numId w:val="19"/>
        </w:numPr>
        <w:tabs>
          <w:tab w:val="clear" w:pos="0"/>
        </w:tabs>
        <w:suppressAutoHyphens/>
        <w:ind w:left="0" w:firstLine="709"/>
        <w:jc w:val="both"/>
        <w:rPr>
          <w:rFonts w:ascii="Times New Roman" w:hAnsi="Times New Roman" w:cs="Times New Roman"/>
          <w:b/>
          <w:sz w:val="24"/>
          <w:szCs w:val="24"/>
        </w:rPr>
      </w:pPr>
      <w:r w:rsidRPr="00AB369C">
        <w:rPr>
          <w:rFonts w:ascii="Times New Roman" w:eastAsiaTheme="minorHAnsi" w:hAnsi="Times New Roman" w:cstheme="minorBidi"/>
          <w:b/>
          <w:sz w:val="24"/>
          <w:szCs w:val="24"/>
          <w:lang w:eastAsia="en-US"/>
        </w:rPr>
        <w:t>Особенности основных показателей Территориальной программы обязательного медицинского страхования</w:t>
      </w:r>
      <w:r w:rsidR="00861C82" w:rsidRPr="00AB369C">
        <w:rPr>
          <w:rFonts w:ascii="Times New Roman" w:eastAsiaTheme="minorHAnsi" w:hAnsi="Times New Roman" w:cstheme="minorBidi"/>
          <w:b/>
          <w:sz w:val="24"/>
          <w:szCs w:val="24"/>
          <w:lang w:eastAsia="en-US"/>
        </w:rPr>
        <w:t xml:space="preserve"> и их текущего учета.</w:t>
      </w:r>
    </w:p>
    <w:p w14:paraId="1272EC6C" w14:textId="1EF73897" w:rsidR="00861C82" w:rsidRPr="00AB369C" w:rsidRDefault="00B679DB" w:rsidP="004E03A8">
      <w:pPr>
        <w:pStyle w:val="a3"/>
        <w:tabs>
          <w:tab w:val="left" w:pos="993"/>
          <w:tab w:val="left" w:pos="1134"/>
        </w:tabs>
        <w:autoSpaceDE w:val="0"/>
        <w:autoSpaceDN w:val="0"/>
        <w:adjustRightInd w:val="0"/>
        <w:spacing w:after="0" w:line="240" w:lineRule="auto"/>
        <w:ind w:left="0" w:firstLine="709"/>
        <w:jc w:val="both"/>
        <w:rPr>
          <w:rFonts w:ascii="Times New Roman" w:eastAsiaTheme="minorHAnsi" w:hAnsi="Times New Roman" w:cstheme="minorBidi"/>
          <w:color w:val="FF0000"/>
          <w:sz w:val="24"/>
          <w:szCs w:val="24"/>
        </w:rPr>
      </w:pPr>
      <w:r w:rsidRPr="00AB369C">
        <w:rPr>
          <w:rFonts w:ascii="Times New Roman" w:eastAsiaTheme="minorHAnsi" w:hAnsi="Times New Roman" w:cstheme="minorBidi"/>
          <w:sz w:val="24"/>
          <w:szCs w:val="24"/>
        </w:rPr>
        <w:t xml:space="preserve">1) </w:t>
      </w:r>
      <w:r w:rsidR="00861C82" w:rsidRPr="00AB369C">
        <w:rPr>
          <w:rFonts w:ascii="Times New Roman" w:eastAsiaTheme="minorHAnsi" w:hAnsi="Times New Roman" w:cstheme="minorBidi"/>
          <w:sz w:val="24"/>
          <w:szCs w:val="24"/>
        </w:rPr>
        <w:t xml:space="preserve">Финансовым источником для формирования размера тарифов на оплату медицинской помощи являются средства </w:t>
      </w:r>
      <w:r w:rsidR="001810FB" w:rsidRPr="00AB369C">
        <w:rPr>
          <w:rFonts w:ascii="Times New Roman" w:eastAsiaTheme="minorHAnsi" w:hAnsi="Times New Roman" w:cstheme="minorBidi"/>
          <w:sz w:val="24"/>
          <w:szCs w:val="24"/>
        </w:rPr>
        <w:t>ОМС</w:t>
      </w:r>
      <w:r w:rsidR="00861C82" w:rsidRPr="00AB369C">
        <w:rPr>
          <w:rFonts w:ascii="Times New Roman" w:eastAsiaTheme="minorHAnsi" w:hAnsi="Times New Roman" w:cstheme="minorBidi"/>
          <w:sz w:val="24"/>
          <w:szCs w:val="24"/>
        </w:rPr>
        <w:t xml:space="preserve">, предусмотренные Законом </w:t>
      </w:r>
      <w:r w:rsidR="004C4E03" w:rsidRPr="00AB369C">
        <w:rPr>
          <w:rFonts w:ascii="Times New Roman" w:eastAsiaTheme="minorHAnsi" w:hAnsi="Times New Roman" w:cstheme="minorBidi"/>
          <w:sz w:val="24"/>
          <w:szCs w:val="24"/>
        </w:rPr>
        <w:t>Ханты-Мансийского автономного округа</w:t>
      </w:r>
      <w:r w:rsidR="001810FB" w:rsidRPr="00AB369C">
        <w:rPr>
          <w:rFonts w:ascii="Times New Roman" w:eastAsiaTheme="minorHAnsi" w:hAnsi="Times New Roman" w:cstheme="minorBidi"/>
          <w:sz w:val="24"/>
          <w:szCs w:val="24"/>
        </w:rPr>
        <w:t xml:space="preserve"> </w:t>
      </w:r>
      <w:r w:rsidR="004C4E03" w:rsidRPr="00AB369C">
        <w:rPr>
          <w:rFonts w:ascii="Times New Roman" w:eastAsiaTheme="minorHAnsi" w:hAnsi="Times New Roman" w:cstheme="minorBidi"/>
          <w:sz w:val="24"/>
          <w:szCs w:val="24"/>
        </w:rPr>
        <w:t xml:space="preserve">- Югры от </w:t>
      </w:r>
      <w:r w:rsidR="004F383B" w:rsidRPr="00AB369C">
        <w:rPr>
          <w:rFonts w:ascii="Times New Roman" w:eastAsiaTheme="minorHAnsi" w:hAnsi="Times New Roman" w:cstheme="minorBidi"/>
          <w:sz w:val="24"/>
          <w:szCs w:val="24"/>
        </w:rPr>
        <w:t>23</w:t>
      </w:r>
      <w:r w:rsidR="00E26E65" w:rsidRPr="00AB369C">
        <w:rPr>
          <w:rFonts w:ascii="Times New Roman" w:eastAsiaTheme="minorHAnsi" w:hAnsi="Times New Roman" w:cstheme="minorBidi"/>
          <w:sz w:val="24"/>
          <w:szCs w:val="24"/>
        </w:rPr>
        <w:t>.11</w:t>
      </w:r>
      <w:r w:rsidR="004C4E03" w:rsidRPr="00AB369C">
        <w:rPr>
          <w:rFonts w:ascii="Times New Roman" w:eastAsiaTheme="minorHAnsi" w:hAnsi="Times New Roman" w:cstheme="minorBidi"/>
          <w:sz w:val="24"/>
          <w:szCs w:val="24"/>
        </w:rPr>
        <w:t>.201</w:t>
      </w:r>
      <w:r w:rsidR="004F383B" w:rsidRPr="00AB369C">
        <w:rPr>
          <w:rFonts w:ascii="Times New Roman" w:eastAsiaTheme="minorHAnsi" w:hAnsi="Times New Roman" w:cstheme="minorBidi"/>
          <w:sz w:val="24"/>
          <w:szCs w:val="24"/>
        </w:rPr>
        <w:t>7</w:t>
      </w:r>
      <w:r w:rsidR="004C4E03" w:rsidRPr="00AB369C">
        <w:rPr>
          <w:rFonts w:ascii="Times New Roman" w:eastAsiaTheme="minorHAnsi" w:hAnsi="Times New Roman" w:cstheme="minorBidi"/>
          <w:sz w:val="24"/>
          <w:szCs w:val="24"/>
        </w:rPr>
        <w:t xml:space="preserve"> </w:t>
      </w:r>
      <w:r w:rsidR="004F383B" w:rsidRPr="00AB369C">
        <w:rPr>
          <w:rFonts w:ascii="Times New Roman" w:eastAsiaTheme="minorHAnsi" w:hAnsi="Times New Roman" w:cstheme="minorBidi"/>
          <w:sz w:val="24"/>
          <w:szCs w:val="24"/>
        </w:rPr>
        <w:t>№</w:t>
      </w:r>
      <w:r w:rsidR="004C4E03" w:rsidRPr="00AB369C">
        <w:rPr>
          <w:rFonts w:ascii="Times New Roman" w:eastAsiaTheme="minorHAnsi" w:hAnsi="Times New Roman" w:cstheme="minorBidi"/>
          <w:sz w:val="24"/>
          <w:szCs w:val="24"/>
        </w:rPr>
        <w:t xml:space="preserve"> </w:t>
      </w:r>
      <w:r w:rsidR="004F383B" w:rsidRPr="00AB369C">
        <w:rPr>
          <w:rFonts w:ascii="Times New Roman" w:eastAsiaTheme="minorHAnsi" w:hAnsi="Times New Roman" w:cstheme="minorBidi"/>
          <w:sz w:val="24"/>
          <w:szCs w:val="24"/>
        </w:rPr>
        <w:t>76</w:t>
      </w:r>
      <w:r w:rsidR="00487803" w:rsidRPr="00AB369C">
        <w:rPr>
          <w:rFonts w:ascii="Times New Roman" w:eastAsiaTheme="minorHAnsi" w:hAnsi="Times New Roman" w:cstheme="minorBidi"/>
          <w:sz w:val="24"/>
          <w:szCs w:val="24"/>
        </w:rPr>
        <w:t>-оз</w:t>
      </w:r>
      <w:r w:rsidR="00861C82" w:rsidRPr="00AB369C">
        <w:rPr>
          <w:rFonts w:ascii="Times New Roman" w:eastAsiaTheme="minorHAnsi" w:hAnsi="Times New Roman" w:cstheme="minorBidi"/>
          <w:sz w:val="24"/>
          <w:szCs w:val="24"/>
        </w:rPr>
        <w:t xml:space="preserve"> </w:t>
      </w:r>
      <w:r w:rsidR="004F383B" w:rsidRPr="00AB369C">
        <w:rPr>
          <w:rFonts w:ascii="Times New Roman" w:eastAsiaTheme="minorHAnsi" w:hAnsi="Times New Roman" w:cstheme="minorBidi"/>
          <w:sz w:val="24"/>
          <w:szCs w:val="24"/>
        </w:rPr>
        <w:t>«</w:t>
      </w:r>
      <w:r w:rsidR="00E26E65" w:rsidRPr="00AB369C">
        <w:rPr>
          <w:rFonts w:ascii="Times New Roman" w:eastAsiaTheme="minorHAnsi" w:hAnsi="Times New Roman"/>
          <w:sz w:val="24"/>
          <w:szCs w:val="24"/>
        </w:rPr>
        <w:t>О бюджете территориального фонда обязательного медицинского страхования Ханты-Мансийского автономного округа - Югры на 201</w:t>
      </w:r>
      <w:r w:rsidR="004F383B" w:rsidRPr="00AB369C">
        <w:rPr>
          <w:rFonts w:ascii="Times New Roman" w:eastAsiaTheme="minorHAnsi" w:hAnsi="Times New Roman"/>
          <w:sz w:val="24"/>
          <w:szCs w:val="24"/>
        </w:rPr>
        <w:t>8</w:t>
      </w:r>
      <w:r w:rsidR="00E26E65" w:rsidRPr="00AB369C">
        <w:rPr>
          <w:rFonts w:ascii="Times New Roman" w:eastAsiaTheme="minorHAnsi" w:hAnsi="Times New Roman"/>
          <w:sz w:val="24"/>
          <w:szCs w:val="24"/>
        </w:rPr>
        <w:t xml:space="preserve"> год и на плановый период 201</w:t>
      </w:r>
      <w:r w:rsidR="004F383B" w:rsidRPr="00AB369C">
        <w:rPr>
          <w:rFonts w:ascii="Times New Roman" w:eastAsiaTheme="minorHAnsi" w:hAnsi="Times New Roman"/>
          <w:sz w:val="24"/>
          <w:szCs w:val="24"/>
        </w:rPr>
        <w:t>9</w:t>
      </w:r>
      <w:r w:rsidR="00E26E65" w:rsidRPr="00AB369C">
        <w:rPr>
          <w:rFonts w:ascii="Times New Roman" w:eastAsiaTheme="minorHAnsi" w:hAnsi="Times New Roman"/>
          <w:sz w:val="24"/>
          <w:szCs w:val="24"/>
        </w:rPr>
        <w:t xml:space="preserve"> и 20</w:t>
      </w:r>
      <w:r w:rsidR="004F383B" w:rsidRPr="00AB369C">
        <w:rPr>
          <w:rFonts w:ascii="Times New Roman" w:eastAsiaTheme="minorHAnsi" w:hAnsi="Times New Roman"/>
          <w:sz w:val="24"/>
          <w:szCs w:val="24"/>
        </w:rPr>
        <w:t>20</w:t>
      </w:r>
      <w:r w:rsidR="00E26E65" w:rsidRPr="00AB369C">
        <w:rPr>
          <w:rFonts w:ascii="Times New Roman" w:eastAsiaTheme="minorHAnsi" w:hAnsi="Times New Roman"/>
          <w:sz w:val="24"/>
          <w:szCs w:val="24"/>
        </w:rPr>
        <w:t xml:space="preserve"> годов</w:t>
      </w:r>
      <w:r w:rsidR="004F383B" w:rsidRPr="00AB369C">
        <w:rPr>
          <w:rFonts w:ascii="Times New Roman" w:eastAsiaTheme="minorHAnsi" w:hAnsi="Times New Roman" w:cstheme="minorBidi"/>
          <w:sz w:val="24"/>
          <w:szCs w:val="24"/>
        </w:rPr>
        <w:t xml:space="preserve">» </w:t>
      </w:r>
      <w:r w:rsidR="00861C82" w:rsidRPr="00AB369C">
        <w:rPr>
          <w:rFonts w:ascii="Times New Roman" w:eastAsiaTheme="minorHAnsi" w:hAnsi="Times New Roman" w:cstheme="minorBidi"/>
          <w:sz w:val="24"/>
          <w:szCs w:val="24"/>
        </w:rPr>
        <w:t>в части финансового обеспечения Программы ОМС.</w:t>
      </w:r>
      <w:r w:rsidR="001810FB" w:rsidRPr="00AB369C">
        <w:rPr>
          <w:rFonts w:ascii="Times New Roman" w:eastAsiaTheme="minorHAnsi" w:hAnsi="Times New Roman" w:cstheme="minorBidi"/>
          <w:sz w:val="24"/>
          <w:szCs w:val="24"/>
        </w:rPr>
        <w:t xml:space="preserve"> </w:t>
      </w:r>
    </w:p>
    <w:p w14:paraId="5DE498B7" w14:textId="4AFE72FC" w:rsidR="00861C82" w:rsidRPr="00AB369C" w:rsidRDefault="00B679DB" w:rsidP="004E03A8">
      <w:pPr>
        <w:pStyle w:val="ConsPlusNormal"/>
        <w:suppressAutoHyphens/>
        <w:ind w:firstLine="709"/>
        <w:contextualSpacing/>
        <w:jc w:val="both"/>
        <w:rPr>
          <w:rFonts w:ascii="Times New Roman" w:eastAsiaTheme="minorHAnsi" w:hAnsi="Times New Roman" w:cstheme="minorBidi"/>
          <w:sz w:val="24"/>
          <w:szCs w:val="24"/>
          <w:lang w:eastAsia="en-US"/>
        </w:rPr>
      </w:pPr>
      <w:r w:rsidRPr="00AB369C">
        <w:rPr>
          <w:rFonts w:ascii="Times New Roman" w:eastAsiaTheme="minorHAnsi" w:hAnsi="Times New Roman" w:cstheme="minorBidi"/>
          <w:sz w:val="24"/>
          <w:szCs w:val="24"/>
          <w:lang w:eastAsia="en-US"/>
        </w:rPr>
        <w:t xml:space="preserve">2) </w:t>
      </w:r>
      <w:r w:rsidR="00861C82" w:rsidRPr="00AB369C">
        <w:rPr>
          <w:rFonts w:ascii="Times New Roman" w:eastAsiaTheme="minorHAnsi" w:hAnsi="Times New Roman" w:cstheme="minorBidi"/>
          <w:sz w:val="24"/>
          <w:szCs w:val="24"/>
          <w:lang w:eastAsia="en-US"/>
        </w:rPr>
        <w:t>Финансовое обеспечение ТП ОМС формируется из двух основных источников: субвенции из бюджета Федерального фонда обязательного медицинского страхования бюджету ТФОМС Югры, межбюджетного трансферта из бюджета Ханты-Мансийского автономного округа – Югры в рамках базовой программы. Процентное соотношение источников финансирования, рассчитывается на основании закона о бюджете ТФОМС Югры, утверждённых бюджетных назначений доходной части. В течение 201</w:t>
      </w:r>
      <w:r w:rsidR="004F383B" w:rsidRPr="00AB369C">
        <w:rPr>
          <w:rFonts w:ascii="Times New Roman" w:eastAsiaTheme="minorHAnsi" w:hAnsi="Times New Roman" w:cstheme="minorBidi"/>
          <w:sz w:val="24"/>
          <w:szCs w:val="24"/>
          <w:lang w:eastAsia="en-US"/>
        </w:rPr>
        <w:t>8</w:t>
      </w:r>
      <w:r w:rsidR="00861C82" w:rsidRPr="00AB369C">
        <w:rPr>
          <w:rFonts w:ascii="Times New Roman" w:eastAsiaTheme="minorHAnsi" w:hAnsi="Times New Roman" w:cstheme="minorBidi"/>
          <w:sz w:val="24"/>
          <w:szCs w:val="24"/>
          <w:lang w:eastAsia="en-US"/>
        </w:rPr>
        <w:t xml:space="preserve"> года необходимо детализировать учет финансового обеспечения ТП ОМС по источнику финансирования согласно процентному соотношению, с уч</w:t>
      </w:r>
      <w:r w:rsidR="004C4E03" w:rsidRPr="00AB369C">
        <w:rPr>
          <w:rFonts w:ascii="Times New Roman" w:eastAsiaTheme="minorHAnsi" w:hAnsi="Times New Roman" w:cstheme="minorBidi"/>
          <w:sz w:val="24"/>
          <w:szCs w:val="24"/>
          <w:lang w:eastAsia="en-US"/>
        </w:rPr>
        <w:t>етом особенностей. На 01.01.201</w:t>
      </w:r>
      <w:r w:rsidR="004F383B" w:rsidRPr="00AB369C">
        <w:rPr>
          <w:rFonts w:ascii="Times New Roman" w:eastAsiaTheme="minorHAnsi" w:hAnsi="Times New Roman" w:cstheme="minorBidi"/>
          <w:sz w:val="24"/>
          <w:szCs w:val="24"/>
          <w:lang w:eastAsia="en-US"/>
        </w:rPr>
        <w:t>8</w:t>
      </w:r>
      <w:r w:rsidR="00861C82" w:rsidRPr="00AB369C">
        <w:rPr>
          <w:rFonts w:ascii="Times New Roman" w:eastAsiaTheme="minorHAnsi" w:hAnsi="Times New Roman" w:cstheme="minorBidi"/>
          <w:sz w:val="24"/>
          <w:szCs w:val="24"/>
          <w:lang w:eastAsia="en-US"/>
        </w:rPr>
        <w:t xml:space="preserve"> года </w:t>
      </w:r>
      <w:r w:rsidR="003774BF" w:rsidRPr="00AB369C">
        <w:rPr>
          <w:rFonts w:ascii="Times New Roman" w:eastAsiaTheme="minorHAnsi" w:hAnsi="Times New Roman" w:cstheme="minorBidi"/>
          <w:sz w:val="24"/>
          <w:szCs w:val="24"/>
          <w:lang w:eastAsia="en-US"/>
        </w:rPr>
        <w:t>процентное соотношение,</w:t>
      </w:r>
      <w:r w:rsidR="00861C82" w:rsidRPr="00AB369C">
        <w:rPr>
          <w:rFonts w:ascii="Times New Roman" w:eastAsiaTheme="minorHAnsi" w:hAnsi="Times New Roman" w:cstheme="minorBidi"/>
          <w:sz w:val="24"/>
          <w:szCs w:val="24"/>
          <w:lang w:eastAsia="en-US"/>
        </w:rPr>
        <w:t xml:space="preserve"> следующее:</w:t>
      </w:r>
    </w:p>
    <w:p w14:paraId="09470915" w14:textId="1E8E1806" w:rsidR="00F91183" w:rsidRPr="00AB369C" w:rsidRDefault="00861C82" w:rsidP="00F91183">
      <w:pPr>
        <w:spacing w:after="0" w:line="240" w:lineRule="auto"/>
        <w:ind w:firstLine="708"/>
        <w:contextualSpacing/>
        <w:jc w:val="both"/>
        <w:rPr>
          <w:rFonts w:ascii="Times New Roman" w:hAnsi="Times New Roman" w:cs="Calibri"/>
          <w:sz w:val="24"/>
          <w:szCs w:val="24"/>
        </w:rPr>
      </w:pPr>
      <w:r w:rsidRPr="00AB369C">
        <w:rPr>
          <w:rFonts w:ascii="Times New Roman" w:eastAsiaTheme="minorHAnsi" w:hAnsi="Times New Roman" w:cstheme="minorBidi"/>
          <w:sz w:val="24"/>
          <w:szCs w:val="24"/>
        </w:rPr>
        <w:t xml:space="preserve">- </w:t>
      </w:r>
      <w:r w:rsidR="00F91183" w:rsidRPr="00AB369C">
        <w:rPr>
          <w:rFonts w:ascii="Times New Roman" w:hAnsi="Times New Roman" w:cs="Calibri"/>
          <w:sz w:val="24"/>
          <w:szCs w:val="24"/>
        </w:rPr>
        <w:t xml:space="preserve">субвенции из бюджета Федерального фонда обязательного медицинского страхования бюджету ТФОМС Югры </w:t>
      </w:r>
      <w:r w:rsidR="004F383B" w:rsidRPr="00AB369C">
        <w:rPr>
          <w:rFonts w:ascii="Times New Roman" w:hAnsi="Times New Roman" w:cs="Calibri"/>
          <w:sz w:val="24"/>
          <w:szCs w:val="24"/>
        </w:rPr>
        <w:t>82</w:t>
      </w:r>
      <w:r w:rsidR="00F91183" w:rsidRPr="00AB369C">
        <w:rPr>
          <w:rFonts w:ascii="Times New Roman" w:hAnsi="Times New Roman" w:cs="Calibri"/>
          <w:sz w:val="24"/>
          <w:szCs w:val="24"/>
        </w:rPr>
        <w:t xml:space="preserve"> % от общей суммы средств, предусмотренных на финансовое обеспечение ТП ОМС;</w:t>
      </w:r>
    </w:p>
    <w:p w14:paraId="594A7085" w14:textId="4C3C6CEE" w:rsidR="00861C82" w:rsidRPr="00AB369C" w:rsidRDefault="00F91183" w:rsidP="00F91183">
      <w:pPr>
        <w:pStyle w:val="ConsPlusNormal"/>
        <w:suppressAutoHyphens/>
        <w:ind w:firstLine="709"/>
        <w:contextualSpacing/>
        <w:jc w:val="both"/>
        <w:rPr>
          <w:rFonts w:ascii="Times New Roman" w:eastAsiaTheme="minorHAnsi" w:hAnsi="Times New Roman" w:cstheme="minorBidi"/>
          <w:sz w:val="24"/>
          <w:szCs w:val="24"/>
          <w:lang w:eastAsia="en-US"/>
        </w:rPr>
      </w:pPr>
      <w:r w:rsidRPr="00AB369C">
        <w:rPr>
          <w:rFonts w:ascii="Times New Roman" w:eastAsia="Calibri" w:hAnsi="Times New Roman" w:cs="Calibri"/>
          <w:sz w:val="24"/>
          <w:szCs w:val="24"/>
          <w:lang w:eastAsia="en-US"/>
        </w:rPr>
        <w:t xml:space="preserve">- межбюджетный трансферт из бюджета Ханты-Мансийского автономного округа –Югры </w:t>
      </w:r>
      <w:r w:rsidR="004F383B" w:rsidRPr="00AB369C">
        <w:rPr>
          <w:rFonts w:ascii="Times New Roman" w:eastAsia="Calibri" w:hAnsi="Times New Roman" w:cs="Calibri"/>
          <w:sz w:val="24"/>
          <w:szCs w:val="24"/>
          <w:lang w:eastAsia="en-US"/>
        </w:rPr>
        <w:t>1</w:t>
      </w:r>
      <w:r w:rsidR="003774BF" w:rsidRPr="00AB369C">
        <w:rPr>
          <w:rFonts w:ascii="Times New Roman" w:eastAsia="Calibri" w:hAnsi="Times New Roman" w:cs="Calibri"/>
          <w:sz w:val="24"/>
          <w:szCs w:val="24"/>
          <w:lang w:eastAsia="en-US"/>
        </w:rPr>
        <w:t>8</w:t>
      </w:r>
      <w:r w:rsidRPr="00AB369C">
        <w:rPr>
          <w:rFonts w:ascii="Times New Roman" w:eastAsia="Calibri" w:hAnsi="Times New Roman" w:cs="Calibri"/>
          <w:sz w:val="24"/>
          <w:szCs w:val="24"/>
          <w:lang w:eastAsia="en-US"/>
        </w:rPr>
        <w:t xml:space="preserve"> % от общей суммы средств, предусмотренных на финансовое обеспечение ТП ОМС.</w:t>
      </w:r>
    </w:p>
    <w:p w14:paraId="17CB74F0" w14:textId="77777777" w:rsidR="00861C82" w:rsidRPr="00AB369C" w:rsidRDefault="00861C82" w:rsidP="004E03A8">
      <w:pPr>
        <w:pStyle w:val="ConsPlusNormal"/>
        <w:suppressAutoHyphens/>
        <w:ind w:firstLine="709"/>
        <w:jc w:val="both"/>
        <w:rPr>
          <w:rFonts w:ascii="Times New Roman" w:eastAsiaTheme="minorHAnsi" w:hAnsi="Times New Roman" w:cstheme="minorBidi"/>
          <w:sz w:val="24"/>
          <w:szCs w:val="24"/>
          <w:lang w:eastAsia="en-US"/>
        </w:rPr>
      </w:pPr>
      <w:r w:rsidRPr="00AB369C">
        <w:rPr>
          <w:rFonts w:ascii="Times New Roman" w:eastAsiaTheme="minorHAnsi" w:hAnsi="Times New Roman" w:cstheme="minorBidi"/>
          <w:sz w:val="24"/>
          <w:szCs w:val="24"/>
          <w:lang w:eastAsia="en-US"/>
        </w:rPr>
        <w:t>Процентное соотношение может меняться исходя из корректировок утвержденных бюджетных назначений.</w:t>
      </w:r>
    </w:p>
    <w:p w14:paraId="7351CDC3" w14:textId="41AA1BEC" w:rsidR="00861C82" w:rsidRPr="00AB369C" w:rsidRDefault="00B679DB" w:rsidP="004E03A8">
      <w:pPr>
        <w:pStyle w:val="ConsPlusNormal"/>
        <w:widowControl/>
        <w:tabs>
          <w:tab w:val="clear" w:pos="0"/>
        </w:tabs>
        <w:suppressAutoHyphens/>
        <w:ind w:firstLine="709"/>
        <w:jc w:val="both"/>
        <w:rPr>
          <w:rFonts w:ascii="Times New Roman" w:eastAsiaTheme="minorHAnsi" w:hAnsi="Times New Roman" w:cstheme="minorBidi"/>
          <w:sz w:val="24"/>
          <w:szCs w:val="24"/>
          <w:lang w:eastAsia="en-US"/>
        </w:rPr>
      </w:pPr>
      <w:r w:rsidRPr="00AB369C">
        <w:rPr>
          <w:rFonts w:ascii="Times New Roman" w:eastAsiaTheme="minorHAnsi" w:hAnsi="Times New Roman" w:cstheme="minorBidi"/>
          <w:sz w:val="24"/>
          <w:szCs w:val="24"/>
          <w:lang w:eastAsia="en-US"/>
        </w:rPr>
        <w:lastRenderedPageBreak/>
        <w:t xml:space="preserve">3) </w:t>
      </w:r>
      <w:r w:rsidR="00861C82" w:rsidRPr="00AB369C">
        <w:rPr>
          <w:rFonts w:ascii="Times New Roman" w:eastAsiaTheme="minorHAnsi" w:hAnsi="Times New Roman" w:cstheme="minorBidi"/>
          <w:sz w:val="24"/>
          <w:szCs w:val="24"/>
          <w:lang w:eastAsia="en-US"/>
        </w:rPr>
        <w:t>В целях финансовой устойчивости системы ОМС при изменении соотношения доходной и расходной части бюджета ТФОМС Югры может производиться изменение размера действующих тарифов на оплату медицинской помощи.</w:t>
      </w:r>
    </w:p>
    <w:p w14:paraId="603C8EB6" w14:textId="3DF37CB5" w:rsidR="00B679DB" w:rsidRPr="00AB369C" w:rsidRDefault="00B679DB" w:rsidP="008E784F">
      <w:pPr>
        <w:tabs>
          <w:tab w:val="left" w:pos="1134"/>
        </w:tabs>
        <w:spacing w:after="0" w:line="240" w:lineRule="auto"/>
        <w:jc w:val="both"/>
        <w:rPr>
          <w:rFonts w:ascii="Times New Roman" w:eastAsiaTheme="minorHAnsi" w:hAnsi="Times New Roman"/>
          <w:sz w:val="24"/>
          <w:szCs w:val="24"/>
        </w:rPr>
      </w:pPr>
      <w:r w:rsidRPr="00AB369C">
        <w:rPr>
          <w:rFonts w:ascii="Times New Roman" w:eastAsiaTheme="minorHAnsi" w:hAnsi="Times New Roman"/>
          <w:sz w:val="24"/>
          <w:szCs w:val="24"/>
        </w:rPr>
        <w:t xml:space="preserve">            4) </w:t>
      </w:r>
      <w:r w:rsidR="00B37F27" w:rsidRPr="00AB369C">
        <w:rPr>
          <w:rFonts w:ascii="Times New Roman" w:eastAsiaTheme="minorHAnsi" w:hAnsi="Times New Roman"/>
          <w:sz w:val="24"/>
          <w:szCs w:val="24"/>
        </w:rPr>
        <w:t>Плановые объёмы предоставления и объёмы фи</w:t>
      </w:r>
      <w:r w:rsidRPr="00AB369C">
        <w:rPr>
          <w:rFonts w:ascii="Times New Roman" w:eastAsiaTheme="minorHAnsi" w:hAnsi="Times New Roman"/>
          <w:sz w:val="24"/>
          <w:szCs w:val="24"/>
        </w:rPr>
        <w:t>нансирования медицинской помощи</w:t>
      </w:r>
      <w:r w:rsidR="008E784F" w:rsidRPr="00AB369C">
        <w:rPr>
          <w:rFonts w:ascii="Times New Roman" w:eastAsiaTheme="minorHAnsi" w:hAnsi="Times New Roman"/>
          <w:sz w:val="24"/>
          <w:szCs w:val="24"/>
        </w:rPr>
        <w:t xml:space="preserve"> </w:t>
      </w:r>
      <w:r w:rsidR="00B37F27" w:rsidRPr="00AB369C">
        <w:rPr>
          <w:rFonts w:ascii="Times New Roman" w:eastAsiaTheme="minorHAnsi" w:hAnsi="Times New Roman"/>
          <w:sz w:val="24"/>
          <w:szCs w:val="24"/>
        </w:rPr>
        <w:t>распределяются и устанавливаются решением Комиссии между медицинскими организациями и между страховыми медицинскими организациями на год.</w:t>
      </w:r>
    </w:p>
    <w:p w14:paraId="26CB123B" w14:textId="555AEBC0" w:rsidR="00B37F27" w:rsidRPr="00AB369C" w:rsidRDefault="00B679DB" w:rsidP="004E03A8">
      <w:pPr>
        <w:tabs>
          <w:tab w:val="left" w:pos="1134"/>
        </w:tabs>
        <w:spacing w:after="0" w:line="240" w:lineRule="auto"/>
        <w:ind w:firstLine="709"/>
        <w:jc w:val="both"/>
        <w:rPr>
          <w:rFonts w:ascii="Times New Roman" w:eastAsiaTheme="minorHAnsi" w:hAnsi="Times New Roman"/>
          <w:sz w:val="24"/>
          <w:szCs w:val="24"/>
        </w:rPr>
      </w:pPr>
      <w:r w:rsidRPr="00AB369C">
        <w:rPr>
          <w:rFonts w:ascii="Times New Roman" w:eastAsiaTheme="minorHAnsi" w:hAnsi="Times New Roman"/>
          <w:color w:val="000000" w:themeColor="text1"/>
          <w:sz w:val="24"/>
          <w:szCs w:val="24"/>
        </w:rPr>
        <w:t>5)</w:t>
      </w:r>
      <w:r w:rsidR="004E03A8" w:rsidRPr="00AB369C">
        <w:rPr>
          <w:rFonts w:ascii="Times New Roman" w:eastAsiaTheme="minorHAnsi" w:hAnsi="Times New Roman"/>
          <w:color w:val="000000" w:themeColor="text1"/>
          <w:sz w:val="24"/>
          <w:szCs w:val="24"/>
        </w:rPr>
        <w:t xml:space="preserve"> </w:t>
      </w:r>
      <w:r w:rsidR="00B37F27" w:rsidRPr="00AB369C">
        <w:rPr>
          <w:rFonts w:ascii="Times New Roman" w:eastAsiaTheme="minorHAnsi" w:hAnsi="Times New Roman"/>
          <w:color w:val="000000" w:themeColor="text1"/>
          <w:sz w:val="24"/>
          <w:szCs w:val="24"/>
        </w:rPr>
        <w:t>Перераспределение установленных</w:t>
      </w:r>
      <w:r w:rsidR="00A205A6" w:rsidRPr="00AB369C">
        <w:rPr>
          <w:rFonts w:ascii="Times New Roman" w:eastAsiaTheme="minorHAnsi" w:hAnsi="Times New Roman"/>
          <w:color w:val="000000" w:themeColor="text1"/>
          <w:sz w:val="24"/>
          <w:szCs w:val="24"/>
        </w:rPr>
        <w:t xml:space="preserve"> плановых</w:t>
      </w:r>
      <w:r w:rsidR="00B37F27" w:rsidRPr="00AB369C">
        <w:rPr>
          <w:rFonts w:ascii="Times New Roman" w:eastAsiaTheme="minorHAnsi" w:hAnsi="Times New Roman"/>
          <w:color w:val="000000" w:themeColor="text1"/>
          <w:sz w:val="24"/>
          <w:szCs w:val="24"/>
        </w:rPr>
        <w:t xml:space="preserve"> объемов</w:t>
      </w:r>
      <w:r w:rsidR="00A205A6" w:rsidRPr="00AB369C">
        <w:rPr>
          <w:rFonts w:ascii="Times New Roman" w:eastAsiaTheme="minorHAnsi" w:hAnsi="Times New Roman"/>
          <w:color w:val="000000" w:themeColor="text1"/>
          <w:sz w:val="24"/>
          <w:szCs w:val="24"/>
        </w:rPr>
        <w:t xml:space="preserve"> предоставления</w:t>
      </w:r>
      <w:r w:rsidR="00B37F27" w:rsidRPr="00AB369C">
        <w:rPr>
          <w:rFonts w:ascii="Times New Roman" w:eastAsiaTheme="minorHAnsi" w:hAnsi="Times New Roman"/>
          <w:color w:val="000000" w:themeColor="text1"/>
          <w:sz w:val="24"/>
          <w:szCs w:val="24"/>
        </w:rPr>
        <w:t xml:space="preserve"> медицинской помощи и соответствующих им финансовых средств происходит по результатам ежемесячного мониторинга исполнения объемов </w:t>
      </w:r>
      <w:r w:rsidR="00A205A6" w:rsidRPr="00AB369C">
        <w:rPr>
          <w:rFonts w:ascii="Times New Roman" w:eastAsiaTheme="minorHAnsi" w:hAnsi="Times New Roman"/>
          <w:color w:val="000000" w:themeColor="text1"/>
          <w:sz w:val="24"/>
          <w:szCs w:val="24"/>
        </w:rPr>
        <w:t xml:space="preserve">предоставления и финансирования </w:t>
      </w:r>
      <w:r w:rsidR="00B37F27" w:rsidRPr="00AB369C">
        <w:rPr>
          <w:rFonts w:ascii="Times New Roman" w:eastAsiaTheme="minorHAnsi" w:hAnsi="Times New Roman"/>
          <w:color w:val="000000" w:themeColor="text1"/>
          <w:sz w:val="24"/>
          <w:szCs w:val="24"/>
        </w:rPr>
        <w:t>медицинской помощи, в разрезе условий оказания, медицинских организаций и страховых медицинских организаций. В случае несоответствия фактически выполненных объемов предоставления и объемов финансирования медицинской помощи (реестр медицинской помощи), плановым объемам</w:t>
      </w:r>
      <w:r w:rsidR="00487803" w:rsidRPr="00AB369C">
        <w:rPr>
          <w:rFonts w:ascii="Times New Roman" w:eastAsiaTheme="minorHAnsi" w:hAnsi="Times New Roman"/>
          <w:color w:val="000000" w:themeColor="text1"/>
          <w:sz w:val="24"/>
          <w:szCs w:val="24"/>
        </w:rPr>
        <w:t xml:space="preserve"> </w:t>
      </w:r>
      <w:r w:rsidR="00B37F27" w:rsidRPr="00AB369C">
        <w:rPr>
          <w:rFonts w:ascii="Times New Roman" w:eastAsiaTheme="minorHAnsi" w:hAnsi="Times New Roman"/>
          <w:color w:val="000000" w:themeColor="text1"/>
          <w:sz w:val="24"/>
          <w:szCs w:val="24"/>
        </w:rPr>
        <w:t>предоставления</w:t>
      </w:r>
      <w:r w:rsidR="00487803" w:rsidRPr="00AB369C">
        <w:rPr>
          <w:rFonts w:ascii="Times New Roman" w:eastAsiaTheme="minorHAnsi" w:hAnsi="Times New Roman"/>
          <w:color w:val="000000" w:themeColor="text1"/>
          <w:sz w:val="24"/>
          <w:szCs w:val="24"/>
        </w:rPr>
        <w:t xml:space="preserve"> и объемам финансирования</w:t>
      </w:r>
      <w:r w:rsidR="00A205A6" w:rsidRPr="00AB369C">
        <w:rPr>
          <w:rFonts w:ascii="Times New Roman" w:eastAsiaTheme="minorHAnsi" w:hAnsi="Times New Roman"/>
          <w:color w:val="000000" w:themeColor="text1"/>
          <w:sz w:val="24"/>
          <w:szCs w:val="24"/>
        </w:rPr>
        <w:t xml:space="preserve"> </w:t>
      </w:r>
      <w:r w:rsidR="00B37F27" w:rsidRPr="00AB369C">
        <w:rPr>
          <w:rFonts w:ascii="Times New Roman" w:eastAsiaTheme="minorHAnsi" w:hAnsi="Times New Roman"/>
          <w:color w:val="000000" w:themeColor="text1"/>
          <w:sz w:val="24"/>
          <w:szCs w:val="24"/>
        </w:rPr>
        <w:t>медицинская организация вправе представить на рассмотрение Комиссии обоснованные предложения по корректировке планового объема предоставления и объема финансирования медицинской помощи. ТФОМС Югры вправе представить на рассмотрение Комиссии обоснованные предложения по корректировке планового объема предоставления и объема финансирования медицинской помощи конкретной медицинской организации.</w:t>
      </w:r>
    </w:p>
    <w:p w14:paraId="578728D7" w14:textId="28096474" w:rsidR="00B7363A" w:rsidRPr="00AB369C" w:rsidRDefault="00B679DB" w:rsidP="004E03A8">
      <w:pPr>
        <w:tabs>
          <w:tab w:val="left" w:pos="284"/>
          <w:tab w:val="left" w:pos="993"/>
          <w:tab w:val="left" w:pos="1276"/>
        </w:tabs>
        <w:spacing w:after="0" w:line="240" w:lineRule="auto"/>
        <w:ind w:firstLine="709"/>
        <w:jc w:val="both"/>
        <w:rPr>
          <w:rFonts w:ascii="Times New Roman" w:eastAsiaTheme="minorHAnsi" w:hAnsi="Times New Roman"/>
          <w:sz w:val="24"/>
          <w:szCs w:val="24"/>
        </w:rPr>
      </w:pPr>
      <w:r w:rsidRPr="00AB369C">
        <w:rPr>
          <w:rFonts w:ascii="Times New Roman" w:eastAsiaTheme="minorHAnsi" w:hAnsi="Times New Roman"/>
          <w:sz w:val="24"/>
          <w:szCs w:val="24"/>
        </w:rPr>
        <w:t xml:space="preserve">6) </w:t>
      </w:r>
      <w:r w:rsidR="00B7363A" w:rsidRPr="00AB369C">
        <w:rPr>
          <w:rFonts w:ascii="Times New Roman" w:eastAsiaTheme="minorHAnsi" w:hAnsi="Times New Roman"/>
          <w:sz w:val="24"/>
          <w:szCs w:val="24"/>
        </w:rPr>
        <w:t>Е</w:t>
      </w:r>
      <w:r w:rsidR="00B37F27" w:rsidRPr="00AB369C">
        <w:rPr>
          <w:rFonts w:ascii="Times New Roman" w:eastAsiaTheme="minorHAnsi" w:hAnsi="Times New Roman"/>
          <w:sz w:val="24"/>
          <w:szCs w:val="24"/>
        </w:rPr>
        <w:t>жемесячн</w:t>
      </w:r>
      <w:r w:rsidR="00B7363A" w:rsidRPr="00AB369C">
        <w:rPr>
          <w:rFonts w:ascii="Times New Roman" w:eastAsiaTheme="minorHAnsi" w:hAnsi="Times New Roman"/>
          <w:sz w:val="24"/>
          <w:szCs w:val="24"/>
        </w:rPr>
        <w:t>ый мониторинг исполнения ТП ОМС</w:t>
      </w:r>
      <w:r w:rsidR="00E11ACE" w:rsidRPr="00AB369C">
        <w:rPr>
          <w:rFonts w:ascii="Times New Roman" w:eastAsiaTheme="minorHAnsi" w:hAnsi="Times New Roman"/>
          <w:sz w:val="24"/>
          <w:szCs w:val="24"/>
        </w:rPr>
        <w:t xml:space="preserve"> учитывает</w:t>
      </w:r>
      <w:r w:rsidR="00B7363A" w:rsidRPr="00AB369C">
        <w:rPr>
          <w:rFonts w:ascii="Times New Roman" w:eastAsiaTheme="minorHAnsi" w:hAnsi="Times New Roman"/>
          <w:sz w:val="24"/>
          <w:szCs w:val="24"/>
        </w:rPr>
        <w:t>:</w:t>
      </w:r>
    </w:p>
    <w:p w14:paraId="77369DEA" w14:textId="77777777" w:rsidR="00B37F27" w:rsidRPr="00AB369C" w:rsidRDefault="00B7363A" w:rsidP="004E03A8">
      <w:pPr>
        <w:pStyle w:val="a3"/>
        <w:numPr>
          <w:ilvl w:val="0"/>
          <w:numId w:val="55"/>
        </w:numPr>
        <w:tabs>
          <w:tab w:val="left" w:pos="284"/>
          <w:tab w:val="left" w:pos="993"/>
          <w:tab w:val="left" w:pos="1276"/>
        </w:tabs>
        <w:spacing w:after="0" w:line="240" w:lineRule="auto"/>
        <w:ind w:left="0" w:firstLine="709"/>
        <w:jc w:val="both"/>
        <w:rPr>
          <w:rFonts w:ascii="Times New Roman" w:eastAsiaTheme="minorHAnsi" w:hAnsi="Times New Roman"/>
          <w:sz w:val="24"/>
          <w:szCs w:val="24"/>
        </w:rPr>
      </w:pPr>
      <w:r w:rsidRPr="00AB369C">
        <w:rPr>
          <w:rFonts w:ascii="Times New Roman" w:eastAsiaTheme="minorHAnsi" w:hAnsi="Times New Roman"/>
          <w:sz w:val="24"/>
          <w:szCs w:val="24"/>
        </w:rPr>
        <w:t>исполнени</w:t>
      </w:r>
      <w:r w:rsidR="00E11ACE" w:rsidRPr="00AB369C">
        <w:rPr>
          <w:rFonts w:ascii="Times New Roman" w:eastAsiaTheme="minorHAnsi" w:hAnsi="Times New Roman"/>
          <w:sz w:val="24"/>
          <w:szCs w:val="24"/>
        </w:rPr>
        <w:t>е</w:t>
      </w:r>
      <w:r w:rsidR="00B37F27" w:rsidRPr="00AB369C">
        <w:rPr>
          <w:rFonts w:ascii="Times New Roman" w:eastAsiaTheme="minorHAnsi" w:hAnsi="Times New Roman"/>
          <w:sz w:val="24"/>
          <w:szCs w:val="24"/>
        </w:rPr>
        <w:t xml:space="preserve"> объёмов медицинской помощи</w:t>
      </w:r>
      <w:r w:rsidR="009553B7" w:rsidRPr="00AB369C">
        <w:rPr>
          <w:rFonts w:ascii="Times New Roman" w:eastAsiaTheme="minorHAnsi" w:hAnsi="Times New Roman"/>
          <w:sz w:val="24"/>
          <w:szCs w:val="24"/>
        </w:rPr>
        <w:t xml:space="preserve">, </w:t>
      </w:r>
      <w:r w:rsidR="00B37F27" w:rsidRPr="00AB369C">
        <w:rPr>
          <w:rFonts w:ascii="Times New Roman" w:eastAsiaTheme="minorHAnsi" w:hAnsi="Times New Roman"/>
          <w:sz w:val="24"/>
          <w:szCs w:val="24"/>
        </w:rPr>
        <w:t xml:space="preserve">снижение плановых объёмов медицинской помощи конкретной медицинской организации на </w:t>
      </w:r>
      <w:r w:rsidRPr="00AB369C">
        <w:rPr>
          <w:rFonts w:ascii="Times New Roman" w:eastAsiaTheme="minorHAnsi" w:hAnsi="Times New Roman"/>
          <w:sz w:val="24"/>
          <w:szCs w:val="24"/>
        </w:rPr>
        <w:t>объемы медицинской помощи</w:t>
      </w:r>
      <w:r w:rsidR="00E11ACE" w:rsidRPr="00AB369C">
        <w:rPr>
          <w:rFonts w:ascii="Times New Roman" w:eastAsiaTheme="minorHAnsi" w:hAnsi="Times New Roman"/>
          <w:sz w:val="24"/>
          <w:szCs w:val="24"/>
        </w:rPr>
        <w:t xml:space="preserve"> отклонен</w:t>
      </w:r>
      <w:r w:rsidR="00C217F5" w:rsidRPr="00AB369C">
        <w:rPr>
          <w:rFonts w:ascii="Times New Roman" w:eastAsiaTheme="minorHAnsi" w:hAnsi="Times New Roman"/>
          <w:sz w:val="24"/>
          <w:szCs w:val="24"/>
        </w:rPr>
        <w:t>ных</w:t>
      </w:r>
      <w:r w:rsidR="00C217F5" w:rsidRPr="00AB369C">
        <w:rPr>
          <w:rFonts w:ascii="Times New Roman" w:eastAsiaTheme="minorHAnsi" w:hAnsi="Times New Roman"/>
          <w:color w:val="FF0000"/>
          <w:sz w:val="24"/>
          <w:szCs w:val="24"/>
        </w:rPr>
        <w:t xml:space="preserve"> </w:t>
      </w:r>
      <w:r w:rsidR="00E11ACE" w:rsidRPr="00AB369C">
        <w:rPr>
          <w:rFonts w:ascii="Times New Roman" w:eastAsiaTheme="minorHAnsi" w:hAnsi="Times New Roman"/>
          <w:sz w:val="24"/>
          <w:szCs w:val="24"/>
        </w:rPr>
        <w:t xml:space="preserve">по результатам </w:t>
      </w:r>
      <w:r w:rsidR="00707587" w:rsidRPr="00AB369C">
        <w:rPr>
          <w:rFonts w:ascii="Times New Roman" w:eastAsiaTheme="minorHAnsi" w:hAnsi="Times New Roman"/>
          <w:sz w:val="24"/>
          <w:szCs w:val="24"/>
        </w:rPr>
        <w:t>проведенных страховыми медицинскими организациями экспертиз</w:t>
      </w:r>
      <w:r w:rsidR="008366A3" w:rsidRPr="00AB369C">
        <w:rPr>
          <w:rFonts w:ascii="Times New Roman" w:eastAsiaTheme="minorHAnsi" w:hAnsi="Times New Roman"/>
          <w:sz w:val="24"/>
          <w:szCs w:val="24"/>
        </w:rPr>
        <w:t xml:space="preserve"> </w:t>
      </w:r>
      <w:r w:rsidR="00707587" w:rsidRPr="00AB369C">
        <w:rPr>
          <w:rFonts w:ascii="Times New Roman" w:eastAsiaTheme="minorHAnsi" w:hAnsi="Times New Roman"/>
          <w:sz w:val="24"/>
          <w:szCs w:val="24"/>
        </w:rPr>
        <w:t>контроля объё</w:t>
      </w:r>
      <w:r w:rsidR="00F314C8" w:rsidRPr="00AB369C">
        <w:rPr>
          <w:rFonts w:ascii="Times New Roman" w:eastAsiaTheme="minorHAnsi" w:hAnsi="Times New Roman"/>
          <w:sz w:val="24"/>
          <w:szCs w:val="24"/>
        </w:rPr>
        <w:t>мов, сроков, качества и условий;</w:t>
      </w:r>
    </w:p>
    <w:p w14:paraId="055503BC" w14:textId="77777777" w:rsidR="000C21CF" w:rsidRPr="00AB369C" w:rsidRDefault="00B7363A" w:rsidP="004E03A8">
      <w:pPr>
        <w:pStyle w:val="a3"/>
        <w:numPr>
          <w:ilvl w:val="0"/>
          <w:numId w:val="55"/>
        </w:numPr>
        <w:tabs>
          <w:tab w:val="left" w:pos="284"/>
          <w:tab w:val="left" w:pos="993"/>
          <w:tab w:val="left" w:pos="1276"/>
        </w:tabs>
        <w:spacing w:after="0" w:line="240" w:lineRule="auto"/>
        <w:ind w:left="0" w:firstLine="709"/>
        <w:jc w:val="both"/>
        <w:rPr>
          <w:rFonts w:ascii="Times New Roman" w:eastAsiaTheme="minorHAnsi" w:hAnsi="Times New Roman"/>
          <w:sz w:val="24"/>
          <w:szCs w:val="24"/>
        </w:rPr>
      </w:pPr>
      <w:r w:rsidRPr="00AB369C">
        <w:rPr>
          <w:rFonts w:ascii="Times New Roman" w:eastAsiaTheme="minorHAnsi" w:hAnsi="Times New Roman"/>
          <w:sz w:val="24"/>
          <w:szCs w:val="24"/>
        </w:rPr>
        <w:t>исполнени</w:t>
      </w:r>
      <w:r w:rsidR="00707587" w:rsidRPr="00AB369C">
        <w:rPr>
          <w:rFonts w:ascii="Times New Roman" w:eastAsiaTheme="minorHAnsi" w:hAnsi="Times New Roman"/>
          <w:sz w:val="24"/>
          <w:szCs w:val="24"/>
        </w:rPr>
        <w:t>е</w:t>
      </w:r>
      <w:r w:rsidRPr="00AB369C">
        <w:rPr>
          <w:rFonts w:ascii="Times New Roman" w:eastAsiaTheme="minorHAnsi" w:hAnsi="Times New Roman"/>
          <w:sz w:val="24"/>
          <w:szCs w:val="24"/>
        </w:rPr>
        <w:t xml:space="preserve"> объёмов медицинской помощи и соответствующих им финансовых средств</w:t>
      </w:r>
      <w:r w:rsidR="009553B7" w:rsidRPr="00AB369C">
        <w:rPr>
          <w:rFonts w:ascii="Times New Roman" w:eastAsiaTheme="minorHAnsi" w:hAnsi="Times New Roman"/>
          <w:sz w:val="24"/>
          <w:szCs w:val="24"/>
        </w:rPr>
        <w:t>,</w:t>
      </w:r>
      <w:r w:rsidRPr="00AB369C">
        <w:rPr>
          <w:rFonts w:ascii="Times New Roman" w:eastAsiaTheme="minorHAnsi" w:hAnsi="Times New Roman"/>
          <w:sz w:val="24"/>
          <w:szCs w:val="24"/>
        </w:rPr>
        <w:t xml:space="preserve"> учитывается снижение плановых объёмов финансирования медицинской помощи конкретной медицинской организации на размер средств, направленных страховыми медицинскими организациями на формирование собственных средств по результатам проведенного контроля объёмов, сроков, качества и условий предоставления медицинской помощи по обязательному медицинскому страхованию (договор о финансовом обеспечении обязательного медицинского</w:t>
      </w:r>
      <w:r w:rsidR="00F314C8" w:rsidRPr="00AB369C">
        <w:rPr>
          <w:rFonts w:ascii="Times New Roman" w:eastAsiaTheme="minorHAnsi" w:hAnsi="Times New Roman"/>
          <w:sz w:val="24"/>
          <w:szCs w:val="24"/>
        </w:rPr>
        <w:t xml:space="preserve"> страхования между СМО и ТФОМС);</w:t>
      </w:r>
    </w:p>
    <w:p w14:paraId="5E62694C" w14:textId="77777777" w:rsidR="004E03A8" w:rsidRPr="00AB369C" w:rsidRDefault="00F314C8" w:rsidP="004E03A8">
      <w:pPr>
        <w:pStyle w:val="a3"/>
        <w:numPr>
          <w:ilvl w:val="0"/>
          <w:numId w:val="55"/>
        </w:numPr>
        <w:tabs>
          <w:tab w:val="left" w:pos="284"/>
          <w:tab w:val="left" w:pos="993"/>
          <w:tab w:val="left" w:pos="1276"/>
        </w:tabs>
        <w:spacing w:after="0" w:line="240" w:lineRule="auto"/>
        <w:ind w:left="0" w:firstLine="709"/>
        <w:jc w:val="both"/>
        <w:rPr>
          <w:rFonts w:ascii="Times New Roman" w:eastAsiaTheme="minorHAnsi" w:hAnsi="Times New Roman"/>
          <w:sz w:val="24"/>
          <w:szCs w:val="24"/>
        </w:rPr>
      </w:pPr>
      <w:r w:rsidRPr="00AB369C">
        <w:rPr>
          <w:rFonts w:ascii="Times New Roman" w:hAnsi="Times New Roman"/>
          <w:sz w:val="24"/>
          <w:szCs w:val="24"/>
        </w:rPr>
        <w:t>исполнение объёмов медицинской помощи, которые включают только те случаи оказания медицинской помощи, которые оплачены страховой медицинской организацией полностью или частично (неполная оплата).</w:t>
      </w:r>
    </w:p>
    <w:p w14:paraId="3BC8C7F2" w14:textId="006E5EA2" w:rsidR="002920AA" w:rsidRPr="00AB369C" w:rsidRDefault="00B679DB" w:rsidP="004E03A8">
      <w:pPr>
        <w:pStyle w:val="a3"/>
        <w:tabs>
          <w:tab w:val="left" w:pos="284"/>
          <w:tab w:val="left" w:pos="993"/>
          <w:tab w:val="left" w:pos="1276"/>
        </w:tabs>
        <w:spacing w:after="0" w:line="240" w:lineRule="auto"/>
        <w:ind w:left="0" w:firstLine="709"/>
        <w:jc w:val="both"/>
        <w:rPr>
          <w:rFonts w:ascii="Times New Roman" w:eastAsiaTheme="minorHAnsi" w:hAnsi="Times New Roman"/>
          <w:sz w:val="24"/>
          <w:szCs w:val="24"/>
        </w:rPr>
      </w:pPr>
      <w:r w:rsidRPr="00AB369C">
        <w:rPr>
          <w:rFonts w:ascii="Times New Roman" w:eastAsiaTheme="minorHAnsi" w:hAnsi="Times New Roman"/>
          <w:color w:val="000000" w:themeColor="text1"/>
          <w:sz w:val="24"/>
          <w:szCs w:val="24"/>
        </w:rPr>
        <w:t xml:space="preserve">7) </w:t>
      </w:r>
      <w:r w:rsidR="008A6140" w:rsidRPr="00AB369C">
        <w:rPr>
          <w:rFonts w:ascii="Times New Roman" w:eastAsiaTheme="minorHAnsi" w:hAnsi="Times New Roman"/>
          <w:color w:val="000000" w:themeColor="text1"/>
          <w:sz w:val="24"/>
          <w:szCs w:val="24"/>
        </w:rPr>
        <w:t>На основе ежемесячного мониторинга исполнения ТП ОМС и сравнительного анализа расч</w:t>
      </w:r>
      <w:r w:rsidR="00DC16BE" w:rsidRPr="00AB369C">
        <w:rPr>
          <w:rFonts w:ascii="Times New Roman" w:eastAsiaTheme="minorHAnsi" w:hAnsi="Times New Roman"/>
          <w:color w:val="000000" w:themeColor="text1"/>
          <w:sz w:val="24"/>
          <w:szCs w:val="24"/>
        </w:rPr>
        <w:t>етного объема финансирования по</w:t>
      </w:r>
      <w:r w:rsidR="008A6140" w:rsidRPr="00AB369C">
        <w:rPr>
          <w:rFonts w:ascii="Times New Roman" w:eastAsiaTheme="minorHAnsi" w:hAnsi="Times New Roman"/>
          <w:color w:val="000000" w:themeColor="text1"/>
          <w:sz w:val="24"/>
          <w:szCs w:val="24"/>
        </w:rPr>
        <w:t>средством подушевого способа оплаты медицинской помощи, оказанной в</w:t>
      </w:r>
      <w:r w:rsidR="008366A3" w:rsidRPr="00AB369C">
        <w:rPr>
          <w:rFonts w:ascii="Times New Roman" w:eastAsiaTheme="minorHAnsi" w:hAnsi="Times New Roman"/>
          <w:color w:val="000000" w:themeColor="text1"/>
          <w:sz w:val="24"/>
          <w:szCs w:val="24"/>
        </w:rPr>
        <w:t xml:space="preserve"> </w:t>
      </w:r>
      <w:r w:rsidR="008A6140" w:rsidRPr="00AB369C">
        <w:rPr>
          <w:rFonts w:ascii="Times New Roman" w:eastAsiaTheme="minorHAnsi" w:hAnsi="Times New Roman"/>
          <w:color w:val="000000" w:themeColor="text1"/>
          <w:sz w:val="24"/>
          <w:szCs w:val="24"/>
        </w:rPr>
        <w:t>амбулаторных условиях</w:t>
      </w:r>
      <w:r w:rsidR="009553B7" w:rsidRPr="00AB369C">
        <w:rPr>
          <w:rFonts w:ascii="Times New Roman" w:eastAsiaTheme="minorHAnsi" w:hAnsi="Times New Roman"/>
          <w:color w:val="000000" w:themeColor="text1"/>
          <w:sz w:val="24"/>
          <w:szCs w:val="24"/>
        </w:rPr>
        <w:t>,</w:t>
      </w:r>
      <w:r w:rsidR="008A6140" w:rsidRPr="00AB369C">
        <w:rPr>
          <w:rFonts w:ascii="Times New Roman" w:eastAsiaTheme="minorHAnsi" w:hAnsi="Times New Roman"/>
          <w:color w:val="000000" w:themeColor="text1"/>
          <w:sz w:val="24"/>
          <w:szCs w:val="24"/>
        </w:rPr>
        <w:t xml:space="preserve"> </w:t>
      </w:r>
      <w:r w:rsidR="002920AA" w:rsidRPr="00AB369C">
        <w:rPr>
          <w:rFonts w:ascii="Times New Roman" w:eastAsiaTheme="minorHAnsi" w:hAnsi="Times New Roman"/>
          <w:color w:val="000000" w:themeColor="text1"/>
          <w:sz w:val="24"/>
          <w:szCs w:val="24"/>
        </w:rPr>
        <w:t xml:space="preserve">ТФОМС Югры вправе представить на рассмотрение Комиссии обоснованные предложения по корректировке </w:t>
      </w:r>
      <w:r w:rsidR="000C21CF" w:rsidRPr="00AB369C">
        <w:rPr>
          <w:rFonts w:ascii="Times New Roman" w:eastAsiaTheme="minorHAnsi" w:hAnsi="Times New Roman"/>
          <w:color w:val="000000" w:themeColor="text1"/>
          <w:sz w:val="24"/>
          <w:szCs w:val="24"/>
        </w:rPr>
        <w:t xml:space="preserve">годового </w:t>
      </w:r>
      <w:r w:rsidR="002920AA" w:rsidRPr="00AB369C">
        <w:rPr>
          <w:rFonts w:ascii="Times New Roman" w:eastAsiaTheme="minorHAnsi" w:hAnsi="Times New Roman"/>
          <w:color w:val="000000" w:themeColor="text1"/>
          <w:sz w:val="24"/>
          <w:szCs w:val="24"/>
        </w:rPr>
        <w:t>планового объема предоставления и объема финансирования медицинской помощи конкретной медицинской организации</w:t>
      </w:r>
      <w:r w:rsidR="008A6140" w:rsidRPr="00AB369C">
        <w:rPr>
          <w:rFonts w:ascii="Times New Roman" w:eastAsiaTheme="minorHAnsi" w:hAnsi="Times New Roman"/>
          <w:color w:val="000000" w:themeColor="text1"/>
          <w:sz w:val="24"/>
          <w:szCs w:val="24"/>
        </w:rPr>
        <w:t>, оказывающей медицинскую помощь в амбулаторных условиях.</w:t>
      </w:r>
    </w:p>
    <w:p w14:paraId="20AB5BB8" w14:textId="0FA278E3" w:rsidR="00B37F27" w:rsidRPr="00AB369C" w:rsidRDefault="004E03A8" w:rsidP="00B679DB">
      <w:pPr>
        <w:tabs>
          <w:tab w:val="left" w:pos="1134"/>
        </w:tabs>
        <w:spacing w:after="0" w:line="240" w:lineRule="auto"/>
        <w:jc w:val="both"/>
        <w:rPr>
          <w:rFonts w:ascii="Times New Roman" w:eastAsiaTheme="minorHAnsi" w:hAnsi="Times New Roman"/>
          <w:sz w:val="24"/>
          <w:szCs w:val="24"/>
        </w:rPr>
      </w:pPr>
      <w:r w:rsidRPr="00AB369C">
        <w:rPr>
          <w:rFonts w:ascii="Times New Roman" w:hAnsi="Times New Roman"/>
          <w:sz w:val="24"/>
          <w:szCs w:val="24"/>
        </w:rPr>
        <w:t xml:space="preserve">            </w:t>
      </w:r>
      <w:r w:rsidR="00B679DB" w:rsidRPr="00AB369C">
        <w:rPr>
          <w:rFonts w:ascii="Times New Roman" w:hAnsi="Times New Roman"/>
          <w:sz w:val="24"/>
          <w:szCs w:val="24"/>
        </w:rPr>
        <w:t>8)</w:t>
      </w:r>
      <w:r w:rsidR="007F24D2" w:rsidRPr="00AB369C">
        <w:rPr>
          <w:rFonts w:ascii="Times New Roman" w:hAnsi="Times New Roman"/>
          <w:sz w:val="24"/>
          <w:szCs w:val="24"/>
        </w:rPr>
        <w:t xml:space="preserve"> </w:t>
      </w:r>
      <w:r w:rsidR="000B14BE" w:rsidRPr="00AB369C">
        <w:rPr>
          <w:rFonts w:ascii="Times New Roman" w:hAnsi="Times New Roman"/>
          <w:sz w:val="24"/>
          <w:szCs w:val="24"/>
        </w:rPr>
        <w:t>Просроченная кредиторская задолженность медицинских организаций, проведение текущего ремонта, не является основанием для корректировки и перераспределения плановых объёмов медицинской помощи и соответствующих финансовых средств между медицинскими организациями, установленными решением Комиссии по ТП ОМС для медицинской организации на год. В случае невыполнения медицинской организацией</w:t>
      </w:r>
      <w:r w:rsidR="008366A3" w:rsidRPr="00AB369C">
        <w:rPr>
          <w:rFonts w:ascii="Times New Roman" w:hAnsi="Times New Roman"/>
          <w:sz w:val="24"/>
          <w:szCs w:val="24"/>
        </w:rPr>
        <w:t xml:space="preserve"> </w:t>
      </w:r>
      <w:r w:rsidR="000B14BE" w:rsidRPr="00AB369C">
        <w:rPr>
          <w:rFonts w:ascii="Times New Roman" w:hAnsi="Times New Roman"/>
          <w:sz w:val="24"/>
          <w:szCs w:val="24"/>
        </w:rPr>
        <w:t>объемов медицинской помощи, установленных Комиссией, возмещение расходов на выплату заработной платы и расходов по другим статьям, включенных в территориальные нормативы финансовых затрат, на невыполненный объем медицинской помощи не является обязательством системы ОМС.</w:t>
      </w:r>
    </w:p>
    <w:p w14:paraId="68EA5C49" w14:textId="177E505C" w:rsidR="00A247D7" w:rsidRPr="00AB369C" w:rsidRDefault="004E03A8" w:rsidP="00B679DB">
      <w:pPr>
        <w:tabs>
          <w:tab w:val="left" w:pos="1134"/>
        </w:tabs>
        <w:spacing w:after="0" w:line="240" w:lineRule="auto"/>
        <w:jc w:val="both"/>
        <w:rPr>
          <w:rFonts w:ascii="Times New Roman" w:eastAsiaTheme="minorHAnsi" w:hAnsi="Times New Roman"/>
          <w:sz w:val="24"/>
          <w:szCs w:val="24"/>
        </w:rPr>
      </w:pPr>
      <w:r w:rsidRPr="00AB369C">
        <w:rPr>
          <w:rFonts w:ascii="Times New Roman" w:eastAsiaTheme="minorHAnsi" w:hAnsi="Times New Roman"/>
          <w:sz w:val="24"/>
          <w:szCs w:val="24"/>
        </w:rPr>
        <w:t xml:space="preserve">            </w:t>
      </w:r>
      <w:r w:rsidR="00B679DB" w:rsidRPr="00AB369C">
        <w:rPr>
          <w:rFonts w:ascii="Times New Roman" w:eastAsiaTheme="minorHAnsi" w:hAnsi="Times New Roman"/>
          <w:sz w:val="24"/>
          <w:szCs w:val="24"/>
        </w:rPr>
        <w:t>9)</w:t>
      </w:r>
      <w:r w:rsidR="007F24D2" w:rsidRPr="00AB369C">
        <w:rPr>
          <w:rFonts w:ascii="Times New Roman" w:eastAsiaTheme="minorHAnsi" w:hAnsi="Times New Roman"/>
          <w:sz w:val="24"/>
          <w:szCs w:val="24"/>
        </w:rPr>
        <w:t xml:space="preserve"> </w:t>
      </w:r>
      <w:r w:rsidR="00B37F27" w:rsidRPr="00AB369C">
        <w:rPr>
          <w:rFonts w:ascii="Times New Roman" w:eastAsiaTheme="minorHAnsi" w:hAnsi="Times New Roman"/>
          <w:sz w:val="24"/>
          <w:szCs w:val="24"/>
        </w:rPr>
        <w:t xml:space="preserve">Не устанавливаются решением комиссии и </w:t>
      </w:r>
      <w:r w:rsidR="00E73ED5" w:rsidRPr="00AB369C">
        <w:rPr>
          <w:rFonts w:ascii="Times New Roman" w:eastAsiaTheme="minorHAnsi" w:hAnsi="Times New Roman"/>
          <w:sz w:val="24"/>
          <w:szCs w:val="24"/>
        </w:rPr>
        <w:t xml:space="preserve">не учитываются </w:t>
      </w:r>
      <w:r w:rsidR="00B37F27" w:rsidRPr="00AB369C">
        <w:rPr>
          <w:rFonts w:ascii="Times New Roman" w:eastAsiaTheme="minorHAnsi" w:hAnsi="Times New Roman"/>
          <w:sz w:val="24"/>
          <w:szCs w:val="24"/>
        </w:rPr>
        <w:t xml:space="preserve">в </w:t>
      </w:r>
      <w:r w:rsidR="00E73ED5" w:rsidRPr="00AB369C">
        <w:rPr>
          <w:rFonts w:ascii="Times New Roman" w:eastAsiaTheme="minorHAnsi" w:hAnsi="Times New Roman"/>
          <w:sz w:val="24"/>
          <w:szCs w:val="24"/>
        </w:rPr>
        <w:t xml:space="preserve">ТП ОМС </w:t>
      </w:r>
      <w:r w:rsidR="00B37F27" w:rsidRPr="00AB369C">
        <w:rPr>
          <w:rFonts w:ascii="Times New Roman" w:eastAsiaTheme="minorHAnsi" w:hAnsi="Times New Roman"/>
          <w:sz w:val="24"/>
          <w:szCs w:val="24"/>
        </w:rPr>
        <w:t>объёмы предоставления и объёмы финансирования медицинской помощи лицам, застрахованным за пределами автономного округа</w:t>
      </w:r>
      <w:r w:rsidR="00E73ED5" w:rsidRPr="00AB369C">
        <w:rPr>
          <w:rFonts w:ascii="Times New Roman" w:eastAsiaTheme="minorHAnsi" w:hAnsi="Times New Roman"/>
          <w:sz w:val="24"/>
          <w:szCs w:val="24"/>
        </w:rPr>
        <w:t>.</w:t>
      </w:r>
    </w:p>
    <w:p w14:paraId="01E35070" w14:textId="3FB6BABB" w:rsidR="00B37F27" w:rsidRPr="00AB369C" w:rsidRDefault="004E03A8" w:rsidP="00B679DB">
      <w:pPr>
        <w:tabs>
          <w:tab w:val="left" w:pos="1134"/>
        </w:tabs>
        <w:suppressAutoHyphens/>
        <w:spacing w:after="0" w:line="240" w:lineRule="auto"/>
        <w:jc w:val="both"/>
        <w:rPr>
          <w:rFonts w:ascii="Times New Roman" w:eastAsiaTheme="minorHAnsi" w:hAnsi="Times New Roman"/>
          <w:sz w:val="24"/>
          <w:szCs w:val="24"/>
        </w:rPr>
      </w:pPr>
      <w:r w:rsidRPr="00AB369C">
        <w:rPr>
          <w:rFonts w:ascii="Times New Roman" w:eastAsiaTheme="minorHAnsi" w:hAnsi="Times New Roman"/>
          <w:sz w:val="24"/>
          <w:szCs w:val="24"/>
        </w:rPr>
        <w:t xml:space="preserve">            </w:t>
      </w:r>
      <w:r w:rsidR="00B679DB" w:rsidRPr="00AB369C">
        <w:rPr>
          <w:rFonts w:ascii="Times New Roman" w:eastAsiaTheme="minorHAnsi" w:hAnsi="Times New Roman"/>
          <w:sz w:val="24"/>
          <w:szCs w:val="24"/>
        </w:rPr>
        <w:t>10)</w:t>
      </w:r>
      <w:r w:rsidR="007F24D2" w:rsidRPr="00AB369C">
        <w:rPr>
          <w:rFonts w:ascii="Times New Roman" w:eastAsiaTheme="minorHAnsi" w:hAnsi="Times New Roman"/>
          <w:sz w:val="24"/>
          <w:szCs w:val="24"/>
        </w:rPr>
        <w:t xml:space="preserve"> </w:t>
      </w:r>
      <w:r w:rsidR="00B37F27" w:rsidRPr="00AB369C">
        <w:rPr>
          <w:rFonts w:ascii="Times New Roman" w:eastAsiaTheme="minorHAnsi" w:hAnsi="Times New Roman"/>
          <w:sz w:val="24"/>
          <w:szCs w:val="24"/>
        </w:rPr>
        <w:t xml:space="preserve">Компенсация затрат медицинских организаций на предоставление медицинской помощи застрахованному лицу в связи с причинением вреда здоровью вследствие тяжелого </w:t>
      </w:r>
      <w:r w:rsidR="00B37F27" w:rsidRPr="00AB369C">
        <w:rPr>
          <w:rFonts w:ascii="Times New Roman" w:eastAsiaTheme="minorHAnsi" w:hAnsi="Times New Roman"/>
          <w:sz w:val="24"/>
          <w:szCs w:val="24"/>
        </w:rPr>
        <w:lastRenderedPageBreak/>
        <w:t>несчастного случая на производстве осуществляется из средств Фонда социального страхования Российской Федерации и не входит в ТП ОМС</w:t>
      </w:r>
      <w:r w:rsidR="00B7363A" w:rsidRPr="00AB369C">
        <w:rPr>
          <w:rFonts w:ascii="Times New Roman" w:eastAsiaTheme="minorHAnsi" w:hAnsi="Times New Roman"/>
          <w:sz w:val="24"/>
          <w:szCs w:val="24"/>
        </w:rPr>
        <w:t>.</w:t>
      </w:r>
    </w:p>
    <w:p w14:paraId="5112C978" w14:textId="4637BED1" w:rsidR="00941042" w:rsidRPr="00AB369C" w:rsidRDefault="004E03A8" w:rsidP="00B679DB">
      <w:pPr>
        <w:tabs>
          <w:tab w:val="left" w:pos="1134"/>
        </w:tabs>
        <w:suppressAutoHyphens/>
        <w:spacing w:after="0" w:line="240" w:lineRule="auto"/>
        <w:jc w:val="both"/>
        <w:rPr>
          <w:rFonts w:ascii="Times New Roman" w:eastAsiaTheme="minorHAnsi" w:hAnsi="Times New Roman"/>
          <w:sz w:val="24"/>
          <w:szCs w:val="24"/>
        </w:rPr>
      </w:pPr>
      <w:r w:rsidRPr="00AB369C">
        <w:rPr>
          <w:rFonts w:ascii="Times New Roman" w:eastAsiaTheme="minorHAnsi" w:hAnsi="Times New Roman"/>
          <w:sz w:val="24"/>
          <w:szCs w:val="24"/>
        </w:rPr>
        <w:t xml:space="preserve">            </w:t>
      </w:r>
      <w:r w:rsidR="00B679DB" w:rsidRPr="00AB369C">
        <w:rPr>
          <w:rFonts w:ascii="Times New Roman" w:eastAsiaTheme="minorHAnsi" w:hAnsi="Times New Roman"/>
          <w:sz w:val="24"/>
          <w:szCs w:val="24"/>
        </w:rPr>
        <w:t>11)</w:t>
      </w:r>
      <w:r w:rsidR="007F24D2" w:rsidRPr="00AB369C">
        <w:rPr>
          <w:rFonts w:ascii="Times New Roman" w:eastAsiaTheme="minorHAnsi" w:hAnsi="Times New Roman"/>
          <w:sz w:val="24"/>
          <w:szCs w:val="24"/>
        </w:rPr>
        <w:t xml:space="preserve"> </w:t>
      </w:r>
      <w:r w:rsidR="000453D6" w:rsidRPr="00AB369C">
        <w:rPr>
          <w:rFonts w:ascii="Times New Roman" w:eastAsiaTheme="minorHAnsi" w:hAnsi="Times New Roman"/>
          <w:sz w:val="24"/>
          <w:szCs w:val="24"/>
        </w:rPr>
        <w:t xml:space="preserve">Страховые медицинские организации осуществляют контроль за соответствием поданным медицинской организацией на оплату объемам медицинской помощи </w:t>
      </w:r>
      <w:r w:rsidR="009C04C6" w:rsidRPr="00AB369C">
        <w:rPr>
          <w:rFonts w:ascii="Times New Roman" w:eastAsiaTheme="minorHAnsi" w:hAnsi="Times New Roman"/>
          <w:sz w:val="24"/>
          <w:szCs w:val="24"/>
        </w:rPr>
        <w:t>и установленным</w:t>
      </w:r>
      <w:r w:rsidR="008366A3" w:rsidRPr="00AB369C">
        <w:rPr>
          <w:rFonts w:ascii="Times New Roman" w:eastAsiaTheme="minorHAnsi" w:hAnsi="Times New Roman"/>
          <w:sz w:val="24"/>
          <w:szCs w:val="24"/>
        </w:rPr>
        <w:t xml:space="preserve"> </w:t>
      </w:r>
      <w:r w:rsidR="000453D6" w:rsidRPr="00AB369C">
        <w:rPr>
          <w:rFonts w:ascii="Times New Roman" w:eastAsiaTheme="minorHAnsi" w:hAnsi="Times New Roman"/>
          <w:sz w:val="24"/>
          <w:szCs w:val="24"/>
        </w:rPr>
        <w:t xml:space="preserve">комиссией </w:t>
      </w:r>
      <w:r w:rsidR="009C04C6" w:rsidRPr="00AB369C">
        <w:rPr>
          <w:rFonts w:ascii="Times New Roman" w:eastAsiaTheme="minorHAnsi" w:hAnsi="Times New Roman"/>
          <w:sz w:val="24"/>
          <w:szCs w:val="24"/>
        </w:rPr>
        <w:t>объемам</w:t>
      </w:r>
      <w:r w:rsidR="000453D6" w:rsidRPr="00AB369C">
        <w:rPr>
          <w:rFonts w:ascii="Times New Roman" w:eastAsiaTheme="minorHAnsi" w:hAnsi="Times New Roman"/>
          <w:sz w:val="24"/>
          <w:szCs w:val="24"/>
        </w:rPr>
        <w:t xml:space="preserve"> медицинской помощи в разрезе условий оказания</w:t>
      </w:r>
      <w:r w:rsidR="00135B46" w:rsidRPr="00AB369C">
        <w:rPr>
          <w:rFonts w:ascii="Times New Roman" w:eastAsiaTheme="minorHAnsi" w:hAnsi="Times New Roman"/>
          <w:sz w:val="24"/>
          <w:szCs w:val="24"/>
        </w:rPr>
        <w:t xml:space="preserve"> </w:t>
      </w:r>
      <w:r w:rsidR="00941042" w:rsidRPr="00AB369C">
        <w:rPr>
          <w:rFonts w:ascii="Times New Roman" w:hAnsi="Times New Roman" w:cs="Calibri"/>
          <w:sz w:val="24"/>
          <w:szCs w:val="24"/>
        </w:rPr>
        <w:t>в соответствии с решением Комиссии, согласно приложениям к протоколу заседаний Комиссии, в установленном указанными приложениями разрезе за исключением объемов медицинской помощи и соответствующих им финансовых средств, установленных для межтерриториальных расчетов за помощь, оказанную медицинскими организациями за пределами Ханты-Мансийского автономного округа - Югра, застрахованным лицам Ханты-Мансийского автономного округа – Югра.</w:t>
      </w:r>
    </w:p>
    <w:p w14:paraId="52B8190F" w14:textId="40C43759" w:rsidR="000C21CF" w:rsidRPr="00AB369C" w:rsidRDefault="004E03A8" w:rsidP="007F24D2">
      <w:pPr>
        <w:tabs>
          <w:tab w:val="left" w:pos="1134"/>
        </w:tabs>
        <w:suppressAutoHyphens/>
        <w:spacing w:after="0" w:line="240" w:lineRule="auto"/>
        <w:jc w:val="both"/>
        <w:rPr>
          <w:rFonts w:ascii="Times New Roman" w:eastAsiaTheme="minorHAnsi" w:hAnsi="Times New Roman"/>
          <w:sz w:val="24"/>
          <w:szCs w:val="24"/>
        </w:rPr>
      </w:pPr>
      <w:r w:rsidRPr="00AB369C">
        <w:rPr>
          <w:rFonts w:ascii="Times New Roman" w:eastAsiaTheme="minorHAnsi" w:hAnsi="Times New Roman"/>
          <w:sz w:val="24"/>
          <w:szCs w:val="24"/>
        </w:rPr>
        <w:t xml:space="preserve">           </w:t>
      </w:r>
      <w:r w:rsidR="007F24D2" w:rsidRPr="00AB369C">
        <w:rPr>
          <w:rFonts w:ascii="Times New Roman" w:eastAsiaTheme="minorHAnsi" w:hAnsi="Times New Roman"/>
          <w:sz w:val="24"/>
          <w:szCs w:val="24"/>
        </w:rPr>
        <w:t xml:space="preserve"> 12) </w:t>
      </w:r>
      <w:r w:rsidR="000C21CF" w:rsidRPr="00AB369C">
        <w:rPr>
          <w:rFonts w:ascii="Times New Roman" w:eastAsiaTheme="minorHAnsi" w:hAnsi="Times New Roman"/>
          <w:sz w:val="24"/>
          <w:szCs w:val="24"/>
        </w:rPr>
        <w:t>Условия перераспределения плановых объемов медицинской помощи в текущем году:</w:t>
      </w:r>
    </w:p>
    <w:p w14:paraId="7BA648F3" w14:textId="77777777" w:rsidR="0051270D" w:rsidRPr="00AB369C" w:rsidRDefault="009553B7" w:rsidP="00135B46">
      <w:pPr>
        <w:pStyle w:val="a3"/>
        <w:numPr>
          <w:ilvl w:val="0"/>
          <w:numId w:val="56"/>
        </w:numPr>
        <w:tabs>
          <w:tab w:val="left" w:pos="1134"/>
        </w:tabs>
        <w:suppressAutoHyphens/>
        <w:spacing w:after="0" w:line="240" w:lineRule="auto"/>
        <w:ind w:left="0" w:firstLine="862"/>
        <w:jc w:val="both"/>
        <w:rPr>
          <w:rFonts w:ascii="Times New Roman" w:eastAsiaTheme="minorHAnsi" w:hAnsi="Times New Roman"/>
          <w:sz w:val="24"/>
          <w:szCs w:val="24"/>
        </w:rPr>
      </w:pPr>
      <w:proofErr w:type="gramStart"/>
      <w:r w:rsidRPr="00AB369C">
        <w:rPr>
          <w:rFonts w:ascii="Times New Roman" w:eastAsiaTheme="minorHAnsi" w:hAnsi="Times New Roman"/>
          <w:sz w:val="24"/>
          <w:szCs w:val="24"/>
        </w:rPr>
        <w:t>оптимизация</w:t>
      </w:r>
      <w:proofErr w:type="gramEnd"/>
      <w:r w:rsidR="0051270D" w:rsidRPr="00AB369C">
        <w:rPr>
          <w:rFonts w:ascii="Times New Roman" w:eastAsiaTheme="minorHAnsi" w:hAnsi="Times New Roman"/>
          <w:sz w:val="24"/>
          <w:szCs w:val="24"/>
        </w:rPr>
        <w:t xml:space="preserve"> направленная на повышение эффективности административного хозяйствования медицинской организации</w:t>
      </w:r>
      <w:r w:rsidRPr="00AB369C">
        <w:rPr>
          <w:rFonts w:ascii="Times New Roman" w:eastAsiaTheme="minorHAnsi" w:hAnsi="Times New Roman"/>
          <w:color w:val="FF0000"/>
          <w:sz w:val="24"/>
          <w:szCs w:val="24"/>
        </w:rPr>
        <w:t xml:space="preserve"> </w:t>
      </w:r>
      <w:r w:rsidRPr="00AB369C">
        <w:rPr>
          <w:rFonts w:ascii="Times New Roman" w:eastAsiaTheme="minorHAnsi" w:hAnsi="Times New Roman"/>
          <w:sz w:val="24"/>
          <w:szCs w:val="24"/>
        </w:rPr>
        <w:t>(</w:t>
      </w:r>
      <w:r w:rsidR="0051270D" w:rsidRPr="00AB369C">
        <w:rPr>
          <w:rFonts w:ascii="Times New Roman" w:eastAsiaTheme="minorHAnsi" w:hAnsi="Times New Roman"/>
          <w:sz w:val="24"/>
          <w:szCs w:val="24"/>
        </w:rPr>
        <w:t>изменения в штатном расписании, организационной структуре, оптимизация р</w:t>
      </w:r>
      <w:r w:rsidRPr="00AB369C">
        <w:rPr>
          <w:rFonts w:ascii="Times New Roman" w:eastAsiaTheme="minorHAnsi" w:hAnsi="Times New Roman"/>
          <w:sz w:val="24"/>
          <w:szCs w:val="24"/>
        </w:rPr>
        <w:t>асходов медицинской организации)</w:t>
      </w:r>
      <w:r w:rsidR="0051270D" w:rsidRPr="00AB369C">
        <w:rPr>
          <w:rFonts w:ascii="Times New Roman" w:eastAsiaTheme="minorHAnsi" w:hAnsi="Times New Roman"/>
          <w:sz w:val="24"/>
          <w:szCs w:val="24"/>
        </w:rPr>
        <w:t>;</w:t>
      </w:r>
    </w:p>
    <w:p w14:paraId="35499481" w14:textId="77777777" w:rsidR="0051270D" w:rsidRPr="00AB369C" w:rsidRDefault="0051270D" w:rsidP="00135B46">
      <w:pPr>
        <w:pStyle w:val="a3"/>
        <w:numPr>
          <w:ilvl w:val="0"/>
          <w:numId w:val="56"/>
        </w:numPr>
        <w:tabs>
          <w:tab w:val="left" w:pos="1134"/>
        </w:tabs>
        <w:suppressAutoHyphens/>
        <w:spacing w:after="0" w:line="240" w:lineRule="auto"/>
        <w:ind w:left="0" w:firstLine="862"/>
        <w:jc w:val="both"/>
        <w:rPr>
          <w:rFonts w:ascii="Times New Roman" w:eastAsiaTheme="minorHAnsi" w:hAnsi="Times New Roman"/>
          <w:sz w:val="24"/>
          <w:szCs w:val="24"/>
        </w:rPr>
      </w:pPr>
      <w:r w:rsidRPr="00AB369C">
        <w:rPr>
          <w:rFonts w:ascii="Times New Roman" w:eastAsiaTheme="minorHAnsi" w:hAnsi="Times New Roman"/>
          <w:sz w:val="24"/>
          <w:szCs w:val="24"/>
        </w:rPr>
        <w:t>перепрофилирование коечного фонда, сокращение или увеличение коечного фонда медицинской организации;</w:t>
      </w:r>
    </w:p>
    <w:p w14:paraId="62D2E703" w14:textId="77777777" w:rsidR="0051270D" w:rsidRPr="00AB369C" w:rsidRDefault="0051270D" w:rsidP="00135B46">
      <w:pPr>
        <w:pStyle w:val="a3"/>
        <w:numPr>
          <w:ilvl w:val="0"/>
          <w:numId w:val="56"/>
        </w:numPr>
        <w:tabs>
          <w:tab w:val="left" w:pos="1134"/>
        </w:tabs>
        <w:suppressAutoHyphens/>
        <w:spacing w:after="0" w:line="240" w:lineRule="auto"/>
        <w:ind w:left="0" w:firstLine="862"/>
        <w:jc w:val="both"/>
        <w:rPr>
          <w:rFonts w:ascii="Times New Roman" w:eastAsiaTheme="minorHAnsi" w:hAnsi="Times New Roman"/>
          <w:sz w:val="24"/>
          <w:szCs w:val="24"/>
        </w:rPr>
      </w:pPr>
      <w:r w:rsidRPr="00AB369C">
        <w:rPr>
          <w:rFonts w:ascii="Times New Roman" w:eastAsiaTheme="minorHAnsi" w:hAnsi="Times New Roman"/>
          <w:sz w:val="24"/>
          <w:szCs w:val="24"/>
        </w:rPr>
        <w:t>изменение юридического статуса медицинской организации;</w:t>
      </w:r>
    </w:p>
    <w:p w14:paraId="1D3F6E44" w14:textId="77777777" w:rsidR="004E03A8" w:rsidRPr="00AB369C" w:rsidRDefault="000C21CF" w:rsidP="004E03A8">
      <w:pPr>
        <w:pStyle w:val="a3"/>
        <w:numPr>
          <w:ilvl w:val="0"/>
          <w:numId w:val="56"/>
        </w:numPr>
        <w:tabs>
          <w:tab w:val="left" w:pos="1134"/>
        </w:tabs>
        <w:suppressAutoHyphens/>
        <w:spacing w:after="0" w:line="240" w:lineRule="auto"/>
        <w:ind w:left="0" w:firstLine="862"/>
        <w:jc w:val="both"/>
        <w:rPr>
          <w:rFonts w:ascii="Times New Roman" w:eastAsiaTheme="minorHAnsi" w:hAnsi="Times New Roman"/>
          <w:sz w:val="24"/>
          <w:szCs w:val="24"/>
        </w:rPr>
      </w:pPr>
      <w:r w:rsidRPr="00AB369C">
        <w:rPr>
          <w:rFonts w:ascii="Times New Roman" w:eastAsiaTheme="minorHAnsi" w:hAnsi="Times New Roman"/>
          <w:sz w:val="24"/>
          <w:szCs w:val="24"/>
        </w:rPr>
        <w:t>обоснованность перераспределения</w:t>
      </w:r>
      <w:r w:rsidR="0051270D" w:rsidRPr="00AB369C">
        <w:rPr>
          <w:rFonts w:ascii="Times New Roman" w:eastAsiaTheme="minorHAnsi" w:hAnsi="Times New Roman"/>
          <w:sz w:val="24"/>
          <w:szCs w:val="24"/>
        </w:rPr>
        <w:t xml:space="preserve"> на основании проведенного мониторинга исполнения установленных объемов медицинской помощи, а именно исходя из ежемесячной динамики исполнения установленных объемов медицинской </w:t>
      </w:r>
      <w:r w:rsidR="00DC16BE" w:rsidRPr="00AB369C">
        <w:rPr>
          <w:rFonts w:ascii="Times New Roman" w:eastAsiaTheme="minorHAnsi" w:hAnsi="Times New Roman"/>
          <w:sz w:val="24"/>
          <w:szCs w:val="24"/>
        </w:rPr>
        <w:t>помощи, связанной с причиной не</w:t>
      </w:r>
      <w:r w:rsidR="0051270D" w:rsidRPr="00AB369C">
        <w:rPr>
          <w:rFonts w:ascii="Times New Roman" w:eastAsiaTheme="minorHAnsi" w:hAnsi="Times New Roman"/>
          <w:sz w:val="24"/>
          <w:szCs w:val="24"/>
        </w:rPr>
        <w:t>исполнения или перевыполнения</w:t>
      </w:r>
      <w:r w:rsidR="009553B7" w:rsidRPr="00AB369C">
        <w:rPr>
          <w:rFonts w:ascii="Times New Roman" w:eastAsiaTheme="minorHAnsi" w:hAnsi="Times New Roman"/>
          <w:sz w:val="24"/>
          <w:szCs w:val="24"/>
        </w:rPr>
        <w:t xml:space="preserve"> плановых объемов оказания медицинской помощи</w:t>
      </w:r>
      <w:r w:rsidR="0051270D" w:rsidRPr="00AB369C">
        <w:rPr>
          <w:rFonts w:ascii="Times New Roman" w:eastAsiaTheme="minorHAnsi" w:hAnsi="Times New Roman"/>
          <w:sz w:val="24"/>
          <w:szCs w:val="24"/>
        </w:rPr>
        <w:t>.</w:t>
      </w:r>
    </w:p>
    <w:p w14:paraId="09C3B97D" w14:textId="2575F933" w:rsidR="001E2CD7" w:rsidRPr="00AB369C" w:rsidRDefault="007F24D2" w:rsidP="004E03A8">
      <w:pPr>
        <w:pStyle w:val="a3"/>
        <w:tabs>
          <w:tab w:val="left" w:pos="1134"/>
        </w:tabs>
        <w:suppressAutoHyphens/>
        <w:spacing w:after="0" w:line="240" w:lineRule="auto"/>
        <w:ind w:left="0" w:firstLine="709"/>
        <w:jc w:val="both"/>
        <w:rPr>
          <w:rFonts w:ascii="Times New Roman" w:eastAsiaTheme="minorHAnsi" w:hAnsi="Times New Roman"/>
          <w:sz w:val="24"/>
          <w:szCs w:val="24"/>
        </w:rPr>
      </w:pPr>
      <w:r w:rsidRPr="00AB369C">
        <w:rPr>
          <w:rFonts w:ascii="Times New Roman" w:eastAsiaTheme="minorHAnsi" w:hAnsi="Times New Roman"/>
          <w:sz w:val="24"/>
          <w:szCs w:val="24"/>
        </w:rPr>
        <w:t xml:space="preserve">13) </w:t>
      </w:r>
      <w:r w:rsidR="001E2CD7" w:rsidRPr="00AB369C">
        <w:rPr>
          <w:rFonts w:ascii="Times New Roman" w:eastAsiaTheme="minorHAnsi" w:hAnsi="Times New Roman"/>
          <w:sz w:val="24"/>
          <w:szCs w:val="24"/>
        </w:rPr>
        <w:t xml:space="preserve">ТФОМС Югры оставляет за собой право инициировать изменение финансового обеспечения </w:t>
      </w:r>
      <w:r w:rsidR="00C45F90" w:rsidRPr="00AB369C">
        <w:rPr>
          <w:rFonts w:ascii="Times New Roman" w:eastAsiaTheme="minorHAnsi" w:hAnsi="Times New Roman"/>
          <w:sz w:val="24"/>
          <w:szCs w:val="24"/>
        </w:rPr>
        <w:t xml:space="preserve">ТП </w:t>
      </w:r>
      <w:r w:rsidR="001E2CD7" w:rsidRPr="00AB369C">
        <w:rPr>
          <w:rFonts w:ascii="Times New Roman" w:eastAsiaTheme="minorHAnsi" w:hAnsi="Times New Roman"/>
          <w:sz w:val="24"/>
          <w:szCs w:val="24"/>
        </w:rPr>
        <w:t xml:space="preserve">ОМС в рамках базовой программы за счет: </w:t>
      </w:r>
    </w:p>
    <w:p w14:paraId="34AFA217" w14:textId="77777777" w:rsidR="001E2CD7" w:rsidRPr="00AB369C" w:rsidRDefault="001E2CD7" w:rsidP="00135B46">
      <w:pPr>
        <w:pStyle w:val="a3"/>
        <w:numPr>
          <w:ilvl w:val="0"/>
          <w:numId w:val="57"/>
        </w:numPr>
        <w:tabs>
          <w:tab w:val="left" w:pos="993"/>
        </w:tabs>
        <w:suppressAutoHyphens/>
        <w:spacing w:after="0" w:line="240" w:lineRule="auto"/>
        <w:ind w:left="0" w:firstLine="709"/>
        <w:jc w:val="both"/>
        <w:rPr>
          <w:rFonts w:ascii="Times New Roman" w:eastAsiaTheme="minorHAnsi" w:hAnsi="Times New Roman"/>
          <w:sz w:val="24"/>
          <w:szCs w:val="24"/>
        </w:rPr>
      </w:pPr>
      <w:r w:rsidRPr="00AB369C">
        <w:rPr>
          <w:rFonts w:ascii="Times New Roman" w:eastAsiaTheme="minorHAnsi" w:hAnsi="Times New Roman"/>
          <w:sz w:val="24"/>
          <w:szCs w:val="24"/>
        </w:rPr>
        <w:t>корректировки расходов АУП на обеспечение деятельности ТФОМС Югры;</w:t>
      </w:r>
    </w:p>
    <w:p w14:paraId="50EA103D" w14:textId="77777777" w:rsidR="001E2CD7" w:rsidRPr="00AB369C" w:rsidRDefault="001E2CD7" w:rsidP="00135B46">
      <w:pPr>
        <w:pStyle w:val="a3"/>
        <w:numPr>
          <w:ilvl w:val="0"/>
          <w:numId w:val="57"/>
        </w:numPr>
        <w:tabs>
          <w:tab w:val="left" w:pos="993"/>
        </w:tabs>
        <w:suppressAutoHyphens/>
        <w:spacing w:after="0" w:line="240" w:lineRule="auto"/>
        <w:ind w:left="0" w:firstLine="709"/>
        <w:jc w:val="both"/>
        <w:rPr>
          <w:rFonts w:ascii="Times New Roman" w:eastAsiaTheme="minorHAnsi" w:hAnsi="Times New Roman"/>
          <w:sz w:val="24"/>
          <w:szCs w:val="24"/>
        </w:rPr>
      </w:pPr>
      <w:r w:rsidRPr="00AB369C">
        <w:rPr>
          <w:rFonts w:ascii="Times New Roman" w:eastAsiaTheme="minorHAnsi" w:hAnsi="Times New Roman"/>
          <w:sz w:val="24"/>
          <w:szCs w:val="24"/>
        </w:rPr>
        <w:t>суммы фактических средств на ведение дела, направленных страховым медицинским организациям;</w:t>
      </w:r>
    </w:p>
    <w:p w14:paraId="3E7DE3BB" w14:textId="77777777" w:rsidR="001E2CD7" w:rsidRPr="00AB369C" w:rsidRDefault="001E2CD7" w:rsidP="00135B46">
      <w:pPr>
        <w:pStyle w:val="a3"/>
        <w:numPr>
          <w:ilvl w:val="0"/>
          <w:numId w:val="57"/>
        </w:numPr>
        <w:tabs>
          <w:tab w:val="left" w:pos="993"/>
        </w:tabs>
        <w:suppressAutoHyphens/>
        <w:spacing w:after="0" w:line="240" w:lineRule="auto"/>
        <w:ind w:left="0" w:firstLine="709"/>
        <w:jc w:val="both"/>
        <w:rPr>
          <w:rFonts w:ascii="Times New Roman" w:eastAsiaTheme="minorHAnsi" w:hAnsi="Times New Roman"/>
          <w:sz w:val="24"/>
          <w:szCs w:val="24"/>
        </w:rPr>
      </w:pPr>
      <w:r w:rsidRPr="00AB369C">
        <w:rPr>
          <w:rFonts w:ascii="Times New Roman" w:eastAsiaTheme="minorHAnsi" w:hAnsi="Times New Roman"/>
          <w:sz w:val="24"/>
          <w:szCs w:val="24"/>
        </w:rPr>
        <w:t>прочих поступлений, а также в иных случаях, предусмотренных законодательством Российской Федерации.</w:t>
      </w:r>
    </w:p>
    <w:p w14:paraId="6C1AB4FF" w14:textId="77777777" w:rsidR="007F24D2" w:rsidRPr="00AB369C" w:rsidRDefault="007F24D2" w:rsidP="00CF02B4">
      <w:pPr>
        <w:suppressAutoHyphens/>
        <w:spacing w:after="0" w:line="240" w:lineRule="auto"/>
        <w:ind w:left="360"/>
        <w:jc w:val="both"/>
        <w:rPr>
          <w:rFonts w:ascii="Times New Roman" w:eastAsiaTheme="minorHAnsi" w:hAnsi="Times New Roman"/>
          <w:sz w:val="24"/>
          <w:szCs w:val="24"/>
        </w:rPr>
      </w:pPr>
    </w:p>
    <w:p w14:paraId="609BE6C6" w14:textId="77777777" w:rsidR="00323EC8" w:rsidRPr="00AB369C" w:rsidRDefault="0056787A" w:rsidP="00A54B10">
      <w:pPr>
        <w:pStyle w:val="1"/>
        <w:spacing w:before="0"/>
        <w:jc w:val="center"/>
        <w:rPr>
          <w:rFonts w:ascii="Times New Roman" w:eastAsiaTheme="minorHAnsi" w:hAnsi="Times New Roman" w:cs="Times New Roman"/>
          <w:b w:val="0"/>
          <w:color w:val="auto"/>
          <w:sz w:val="24"/>
          <w:szCs w:val="24"/>
        </w:rPr>
      </w:pPr>
      <w:bookmarkStart w:id="1" w:name="_Toc470793166"/>
      <w:r w:rsidRPr="00AB369C">
        <w:rPr>
          <w:rFonts w:ascii="Times New Roman" w:eastAsiaTheme="minorHAnsi" w:hAnsi="Times New Roman" w:cs="Times New Roman"/>
          <w:color w:val="auto"/>
          <w:sz w:val="24"/>
          <w:szCs w:val="24"/>
        </w:rPr>
        <w:t xml:space="preserve">Раздел </w:t>
      </w:r>
      <w:r w:rsidR="00323EC8" w:rsidRPr="00AB369C">
        <w:rPr>
          <w:rFonts w:ascii="Times New Roman" w:eastAsiaTheme="minorHAnsi" w:hAnsi="Times New Roman" w:cs="Times New Roman"/>
          <w:color w:val="auto"/>
          <w:sz w:val="24"/>
          <w:szCs w:val="24"/>
          <w:lang w:val="en-US"/>
        </w:rPr>
        <w:t>II</w:t>
      </w:r>
      <w:r w:rsidR="00323EC8" w:rsidRPr="00AB369C">
        <w:rPr>
          <w:rFonts w:ascii="Times New Roman" w:eastAsiaTheme="minorHAnsi" w:hAnsi="Times New Roman" w:cs="Times New Roman"/>
          <w:color w:val="auto"/>
          <w:sz w:val="24"/>
          <w:szCs w:val="24"/>
        </w:rPr>
        <w:t xml:space="preserve">. </w:t>
      </w:r>
      <w:r w:rsidRPr="00AB369C">
        <w:rPr>
          <w:rFonts w:ascii="Times New Roman" w:eastAsiaTheme="minorHAnsi" w:hAnsi="Times New Roman" w:cs="Times New Roman"/>
          <w:color w:val="auto"/>
          <w:sz w:val="24"/>
          <w:szCs w:val="24"/>
        </w:rPr>
        <w:t>«</w:t>
      </w:r>
      <w:r w:rsidR="00323EC8" w:rsidRPr="00AB369C">
        <w:rPr>
          <w:rFonts w:ascii="Times New Roman" w:eastAsiaTheme="minorHAnsi" w:hAnsi="Times New Roman" w:cs="Times New Roman"/>
          <w:color w:val="auto"/>
          <w:sz w:val="24"/>
          <w:szCs w:val="24"/>
        </w:rPr>
        <w:t>Способы оплаты медицинской помощи</w:t>
      </w:r>
      <w:r w:rsidRPr="00AB369C">
        <w:rPr>
          <w:rFonts w:ascii="Times New Roman" w:eastAsiaTheme="minorHAnsi" w:hAnsi="Times New Roman" w:cs="Times New Roman"/>
          <w:color w:val="auto"/>
          <w:sz w:val="24"/>
          <w:szCs w:val="24"/>
        </w:rPr>
        <w:t>»</w:t>
      </w:r>
      <w:bookmarkEnd w:id="1"/>
    </w:p>
    <w:p w14:paraId="57F12C92" w14:textId="77777777" w:rsidR="003A3427" w:rsidRPr="00AB369C" w:rsidRDefault="003A3427" w:rsidP="00A54B10">
      <w:pPr>
        <w:spacing w:after="0" w:line="240" w:lineRule="auto"/>
        <w:ind w:left="1440"/>
        <w:jc w:val="center"/>
        <w:rPr>
          <w:rFonts w:ascii="Times New Roman" w:eastAsiaTheme="minorHAnsi" w:hAnsi="Times New Roman"/>
          <w:sz w:val="18"/>
          <w:szCs w:val="18"/>
        </w:rPr>
      </w:pPr>
    </w:p>
    <w:p w14:paraId="5A47B36E" w14:textId="77777777" w:rsidR="00294555" w:rsidRPr="00AB369C" w:rsidRDefault="00294555" w:rsidP="004E03A8">
      <w:pPr>
        <w:pStyle w:val="a3"/>
        <w:autoSpaceDE w:val="0"/>
        <w:autoSpaceDN w:val="0"/>
        <w:adjustRightInd w:val="0"/>
        <w:spacing w:after="0" w:line="240" w:lineRule="auto"/>
        <w:ind w:left="0" w:firstLine="709"/>
        <w:jc w:val="both"/>
        <w:rPr>
          <w:rFonts w:ascii="Times New Roman" w:eastAsiaTheme="minorHAnsi" w:hAnsi="Times New Roman"/>
          <w:sz w:val="24"/>
          <w:szCs w:val="24"/>
        </w:rPr>
      </w:pPr>
      <w:r w:rsidRPr="00AB369C">
        <w:rPr>
          <w:rFonts w:ascii="Times New Roman" w:eastAsiaTheme="minorHAnsi" w:hAnsi="Times New Roman"/>
          <w:sz w:val="24"/>
          <w:szCs w:val="24"/>
        </w:rPr>
        <w:t>Оплата медицинской помощи в сфере ОМС автономного округа производится следующими способами:</w:t>
      </w:r>
    </w:p>
    <w:p w14:paraId="0BBB6D5D" w14:textId="56C20F7B" w:rsidR="00294555" w:rsidRPr="00AB369C" w:rsidRDefault="00294555" w:rsidP="004E03A8">
      <w:pPr>
        <w:pStyle w:val="a3"/>
        <w:numPr>
          <w:ilvl w:val="0"/>
          <w:numId w:val="18"/>
        </w:numPr>
        <w:autoSpaceDE w:val="0"/>
        <w:autoSpaceDN w:val="0"/>
        <w:adjustRightInd w:val="0"/>
        <w:spacing w:after="0" w:line="240" w:lineRule="auto"/>
        <w:ind w:left="0" w:firstLine="709"/>
        <w:jc w:val="both"/>
        <w:rPr>
          <w:rFonts w:ascii="Times New Roman" w:eastAsiaTheme="minorHAnsi" w:hAnsi="Times New Roman"/>
          <w:sz w:val="24"/>
          <w:szCs w:val="24"/>
        </w:rPr>
      </w:pPr>
      <w:r w:rsidRPr="00AB369C">
        <w:rPr>
          <w:rFonts w:ascii="Times New Roman" w:eastAsiaTheme="minorHAnsi" w:hAnsi="Times New Roman"/>
          <w:sz w:val="24"/>
          <w:szCs w:val="24"/>
        </w:rPr>
        <w:t xml:space="preserve">при оплате </w:t>
      </w:r>
      <w:bookmarkStart w:id="2" w:name="_Hlk501568754"/>
      <w:r w:rsidR="00641D9B" w:rsidRPr="00AB369C">
        <w:rPr>
          <w:rFonts w:ascii="Times New Roman" w:eastAsiaTheme="minorHAnsi" w:hAnsi="Times New Roman"/>
          <w:sz w:val="24"/>
          <w:szCs w:val="24"/>
        </w:rPr>
        <w:t>первичной медико-санитарной</w:t>
      </w:r>
      <w:r w:rsidR="00FD420E" w:rsidRPr="00AB369C">
        <w:rPr>
          <w:rFonts w:ascii="Times New Roman" w:eastAsiaTheme="minorHAnsi" w:hAnsi="Times New Roman"/>
          <w:sz w:val="24"/>
          <w:szCs w:val="24"/>
        </w:rPr>
        <w:t>, оказываемой в амбулаторных условиях</w:t>
      </w:r>
      <w:bookmarkEnd w:id="2"/>
      <w:r w:rsidRPr="00AB369C">
        <w:rPr>
          <w:rFonts w:ascii="Times New Roman" w:eastAsiaTheme="minorHAnsi" w:hAnsi="Times New Roman"/>
          <w:sz w:val="24"/>
          <w:szCs w:val="24"/>
        </w:rPr>
        <w:t>:</w:t>
      </w:r>
    </w:p>
    <w:p w14:paraId="305F3991" w14:textId="1348E1E3" w:rsidR="00294555" w:rsidRPr="00AB369C" w:rsidRDefault="00294555" w:rsidP="004E03A8">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AB369C">
        <w:rPr>
          <w:rFonts w:ascii="Times New Roman" w:eastAsiaTheme="minorHAnsi" w:hAnsi="Times New Roman"/>
          <w:sz w:val="24"/>
          <w:szCs w:val="24"/>
        </w:rPr>
        <w:t xml:space="preserve">за единицу </w:t>
      </w:r>
      <w:r w:rsidR="000972FF" w:rsidRPr="00AB369C">
        <w:rPr>
          <w:rFonts w:ascii="Times New Roman" w:eastAsiaTheme="minorHAnsi" w:hAnsi="Times New Roman"/>
          <w:sz w:val="24"/>
          <w:szCs w:val="24"/>
        </w:rPr>
        <w:t>объём</w:t>
      </w:r>
      <w:r w:rsidRPr="00AB369C">
        <w:rPr>
          <w:rFonts w:ascii="Times New Roman" w:eastAsiaTheme="minorHAnsi" w:hAnsi="Times New Roman"/>
          <w:sz w:val="24"/>
          <w:szCs w:val="24"/>
        </w:rPr>
        <w:t xml:space="preserve">а медицинской помощи – за медицинскую услугу, за посещение, </w:t>
      </w:r>
      <w:r w:rsidR="00E24A9E" w:rsidRPr="00AB369C">
        <w:rPr>
          <w:rFonts w:ascii="Times New Roman" w:eastAsiaTheme="minorHAnsi" w:hAnsi="Times New Roman"/>
          <w:sz w:val="24"/>
          <w:szCs w:val="24"/>
        </w:rPr>
        <w:t>обращение (законченный случай).</w:t>
      </w:r>
    </w:p>
    <w:p w14:paraId="590A5470" w14:textId="77777777" w:rsidR="008C1664" w:rsidRPr="00AB369C" w:rsidRDefault="00294555" w:rsidP="008C1664">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AB369C">
        <w:rPr>
          <w:rFonts w:ascii="Times New Roman" w:eastAsiaTheme="minorHAnsi" w:hAnsi="Times New Roman"/>
          <w:sz w:val="24"/>
          <w:szCs w:val="24"/>
        </w:rPr>
        <w:t xml:space="preserve">по </w:t>
      </w:r>
      <w:proofErr w:type="spellStart"/>
      <w:r w:rsidRPr="00AB369C">
        <w:rPr>
          <w:rFonts w:ascii="Times New Roman" w:eastAsiaTheme="minorHAnsi" w:hAnsi="Times New Roman"/>
          <w:sz w:val="24"/>
          <w:szCs w:val="24"/>
        </w:rPr>
        <w:t>подушевому</w:t>
      </w:r>
      <w:proofErr w:type="spellEnd"/>
      <w:r w:rsidRPr="00AB369C">
        <w:rPr>
          <w:rFonts w:ascii="Times New Roman" w:eastAsiaTheme="minorHAnsi" w:hAnsi="Times New Roman"/>
          <w:sz w:val="24"/>
          <w:szCs w:val="24"/>
        </w:rPr>
        <w:t xml:space="preserve"> нормативу финансирования на прикрепившихся лиц в сочетании с оплатой за единицу </w:t>
      </w:r>
      <w:r w:rsidR="000972FF" w:rsidRPr="00AB369C">
        <w:rPr>
          <w:rFonts w:ascii="Times New Roman" w:eastAsiaTheme="minorHAnsi" w:hAnsi="Times New Roman"/>
          <w:sz w:val="24"/>
          <w:szCs w:val="24"/>
        </w:rPr>
        <w:t>объём</w:t>
      </w:r>
      <w:r w:rsidRPr="00AB369C">
        <w:rPr>
          <w:rFonts w:ascii="Times New Roman" w:eastAsiaTheme="minorHAnsi" w:hAnsi="Times New Roman"/>
          <w:sz w:val="24"/>
          <w:szCs w:val="24"/>
        </w:rPr>
        <w:t>а медицинской помощи – за медицинскую услугу, за посещение, за обращение (законченный случай).</w:t>
      </w:r>
    </w:p>
    <w:p w14:paraId="6F8EEBD0" w14:textId="7F1D2859" w:rsidR="00641D9B" w:rsidRPr="00AB369C" w:rsidRDefault="006917B4" w:rsidP="004D4640">
      <w:pPr>
        <w:spacing w:after="0"/>
        <w:jc w:val="both"/>
        <w:rPr>
          <w:rFonts w:ascii="Times New Roman" w:eastAsiaTheme="minorHAnsi" w:hAnsi="Times New Roman"/>
          <w:color w:val="FF0000"/>
          <w:sz w:val="24"/>
          <w:szCs w:val="24"/>
        </w:rPr>
      </w:pPr>
      <w:r w:rsidRPr="00AB369C">
        <w:rPr>
          <w:rFonts w:ascii="Times New Roman" w:eastAsiaTheme="minorHAnsi" w:hAnsi="Times New Roman"/>
          <w:sz w:val="24"/>
          <w:szCs w:val="24"/>
        </w:rPr>
        <w:t xml:space="preserve">    </w:t>
      </w:r>
      <w:r w:rsidR="00641D9B" w:rsidRPr="00AB369C">
        <w:rPr>
          <w:rFonts w:ascii="Times New Roman" w:eastAsiaTheme="minorHAnsi" w:hAnsi="Times New Roman"/>
          <w:sz w:val="24"/>
          <w:szCs w:val="24"/>
        </w:rPr>
        <w:t xml:space="preserve">    </w:t>
      </w:r>
      <w:r w:rsidRPr="00AB369C">
        <w:rPr>
          <w:rFonts w:ascii="Times New Roman" w:eastAsiaTheme="minorHAnsi" w:hAnsi="Times New Roman"/>
          <w:sz w:val="24"/>
          <w:szCs w:val="24"/>
        </w:rPr>
        <w:t xml:space="preserve"> </w:t>
      </w:r>
      <w:r w:rsidR="008C1664" w:rsidRPr="00AB369C">
        <w:rPr>
          <w:rFonts w:ascii="Times New Roman" w:eastAsiaTheme="minorHAnsi" w:hAnsi="Times New Roman"/>
          <w:sz w:val="24"/>
          <w:szCs w:val="24"/>
        </w:rPr>
        <w:t xml:space="preserve">Порядок применения способов оплаты </w:t>
      </w:r>
      <w:r w:rsidR="00FD420E" w:rsidRPr="00AB369C">
        <w:rPr>
          <w:rFonts w:ascii="Times New Roman" w:eastAsiaTheme="minorHAnsi" w:hAnsi="Times New Roman"/>
          <w:sz w:val="24"/>
          <w:szCs w:val="24"/>
        </w:rPr>
        <w:t xml:space="preserve">первичной медико-санитарной, оказываемой в амбулаторных условиях, </w:t>
      </w:r>
      <w:r w:rsidR="00641D9B" w:rsidRPr="00AB369C">
        <w:rPr>
          <w:rFonts w:ascii="Times New Roman" w:eastAsiaTheme="minorHAnsi" w:hAnsi="Times New Roman"/>
          <w:sz w:val="24"/>
          <w:szCs w:val="24"/>
        </w:rPr>
        <w:t xml:space="preserve">с особенностями формирования </w:t>
      </w:r>
      <w:r w:rsidR="00FD420E" w:rsidRPr="00AB369C">
        <w:rPr>
          <w:rFonts w:ascii="Times New Roman" w:eastAsiaTheme="minorHAnsi" w:hAnsi="Times New Roman"/>
          <w:sz w:val="24"/>
          <w:szCs w:val="24"/>
        </w:rPr>
        <w:t>реестров</w:t>
      </w:r>
      <w:r w:rsidR="00FD420E" w:rsidRPr="00AB369C">
        <w:rPr>
          <w:b/>
          <w:sz w:val="24"/>
          <w:szCs w:val="24"/>
        </w:rPr>
        <w:t xml:space="preserve"> </w:t>
      </w:r>
      <w:r w:rsidR="00FD420E" w:rsidRPr="00AB369C">
        <w:rPr>
          <w:rFonts w:ascii="Times New Roman" w:eastAsiaTheme="minorHAnsi" w:hAnsi="Times New Roman"/>
          <w:sz w:val="24"/>
          <w:szCs w:val="24"/>
        </w:rPr>
        <w:t>приведен</w:t>
      </w:r>
      <w:r w:rsidR="008C1664" w:rsidRPr="00AB369C">
        <w:rPr>
          <w:rFonts w:ascii="Times New Roman" w:eastAsiaTheme="minorHAnsi" w:hAnsi="Times New Roman"/>
          <w:sz w:val="24"/>
          <w:szCs w:val="24"/>
        </w:rPr>
        <w:t xml:space="preserve"> в </w:t>
      </w:r>
      <w:r w:rsidR="00A6507A" w:rsidRPr="00AB369C">
        <w:rPr>
          <w:rFonts w:ascii="Times New Roman" w:eastAsiaTheme="minorHAnsi" w:hAnsi="Times New Roman"/>
          <w:b/>
          <w:sz w:val="24"/>
          <w:szCs w:val="24"/>
        </w:rPr>
        <w:t>приложении</w:t>
      </w:r>
      <w:r w:rsidR="0060431B">
        <w:rPr>
          <w:rFonts w:ascii="Times New Roman" w:eastAsiaTheme="minorHAnsi" w:hAnsi="Times New Roman"/>
          <w:b/>
          <w:sz w:val="24"/>
          <w:szCs w:val="24"/>
        </w:rPr>
        <w:t xml:space="preserve"> 32</w:t>
      </w:r>
      <w:r w:rsidR="00196BAB" w:rsidRPr="00AB369C">
        <w:rPr>
          <w:rFonts w:ascii="Times New Roman" w:eastAsiaTheme="minorHAnsi" w:hAnsi="Times New Roman"/>
          <w:b/>
          <w:sz w:val="24"/>
          <w:szCs w:val="24"/>
        </w:rPr>
        <w:t>.</w:t>
      </w:r>
    </w:p>
    <w:p w14:paraId="1D344FAA" w14:textId="4BCD4F3B" w:rsidR="009211F9" w:rsidRPr="00AB369C" w:rsidRDefault="006917B4" w:rsidP="004D4640">
      <w:pPr>
        <w:spacing w:after="0"/>
        <w:jc w:val="both"/>
        <w:rPr>
          <w:b/>
          <w:sz w:val="24"/>
          <w:szCs w:val="24"/>
        </w:rPr>
      </w:pPr>
      <w:r w:rsidRPr="00AB369C">
        <w:rPr>
          <w:rFonts w:ascii="Times New Roman" w:eastAsiaTheme="minorHAnsi" w:hAnsi="Times New Roman"/>
          <w:sz w:val="24"/>
          <w:szCs w:val="24"/>
        </w:rPr>
        <w:t xml:space="preserve"> </w:t>
      </w:r>
      <w:r w:rsidR="00641D9B" w:rsidRPr="00AB369C">
        <w:rPr>
          <w:rFonts w:ascii="Times New Roman" w:eastAsiaTheme="minorHAnsi" w:hAnsi="Times New Roman"/>
          <w:sz w:val="24"/>
          <w:szCs w:val="24"/>
        </w:rPr>
        <w:t xml:space="preserve">       </w:t>
      </w:r>
      <w:r w:rsidRPr="00AB369C">
        <w:rPr>
          <w:rFonts w:ascii="Times New Roman" w:eastAsiaTheme="minorHAnsi" w:hAnsi="Times New Roman"/>
          <w:sz w:val="24"/>
          <w:szCs w:val="24"/>
        </w:rPr>
        <w:t xml:space="preserve"> </w:t>
      </w:r>
      <w:r w:rsidR="009211F9" w:rsidRPr="00AB369C">
        <w:rPr>
          <w:rFonts w:ascii="Times New Roman" w:eastAsiaTheme="minorHAnsi" w:hAnsi="Times New Roman"/>
          <w:sz w:val="24"/>
          <w:szCs w:val="24"/>
        </w:rPr>
        <w:t xml:space="preserve">Методика расчета подушевого норматива финансирования при оплате </w:t>
      </w:r>
      <w:r w:rsidR="00FD420E" w:rsidRPr="00AB369C">
        <w:rPr>
          <w:rFonts w:ascii="Times New Roman" w:eastAsiaTheme="minorHAnsi" w:hAnsi="Times New Roman"/>
          <w:sz w:val="24"/>
          <w:szCs w:val="24"/>
        </w:rPr>
        <w:t xml:space="preserve">первичной медико-санитарной, оказываемой в амбулаторных условиях </w:t>
      </w:r>
      <w:r w:rsidR="004C4671" w:rsidRPr="00AB369C">
        <w:rPr>
          <w:rFonts w:ascii="Times New Roman" w:eastAsiaTheme="minorHAnsi" w:hAnsi="Times New Roman"/>
          <w:sz w:val="24"/>
          <w:szCs w:val="24"/>
        </w:rPr>
        <w:t xml:space="preserve">приведена в </w:t>
      </w:r>
      <w:r w:rsidR="00A6507A" w:rsidRPr="00AB369C">
        <w:rPr>
          <w:rFonts w:ascii="Times New Roman" w:eastAsiaTheme="minorHAnsi" w:hAnsi="Times New Roman"/>
          <w:b/>
          <w:sz w:val="24"/>
          <w:szCs w:val="24"/>
        </w:rPr>
        <w:t>п</w:t>
      </w:r>
      <w:r w:rsidR="009211F9" w:rsidRPr="00AB369C">
        <w:rPr>
          <w:rFonts w:ascii="Times New Roman" w:eastAsiaTheme="minorHAnsi" w:hAnsi="Times New Roman"/>
          <w:b/>
          <w:sz w:val="24"/>
          <w:szCs w:val="24"/>
        </w:rPr>
        <w:t>риложени</w:t>
      </w:r>
      <w:r w:rsidR="004C4671" w:rsidRPr="00AB369C">
        <w:rPr>
          <w:rFonts w:ascii="Times New Roman" w:eastAsiaTheme="minorHAnsi" w:hAnsi="Times New Roman"/>
          <w:b/>
          <w:sz w:val="24"/>
          <w:szCs w:val="24"/>
        </w:rPr>
        <w:t>и</w:t>
      </w:r>
      <w:r w:rsidR="00196BAB" w:rsidRPr="00AB369C">
        <w:rPr>
          <w:rFonts w:ascii="Times New Roman" w:eastAsiaTheme="minorHAnsi" w:hAnsi="Times New Roman"/>
          <w:b/>
          <w:sz w:val="24"/>
          <w:szCs w:val="24"/>
        </w:rPr>
        <w:t xml:space="preserve"> 6.</w:t>
      </w:r>
    </w:p>
    <w:p w14:paraId="632E706A" w14:textId="0628EC61" w:rsidR="00294555" w:rsidRPr="00AB369C" w:rsidRDefault="00294555" w:rsidP="004E03A8">
      <w:pPr>
        <w:pStyle w:val="a3"/>
        <w:numPr>
          <w:ilvl w:val="0"/>
          <w:numId w:val="18"/>
        </w:numPr>
        <w:autoSpaceDE w:val="0"/>
        <w:autoSpaceDN w:val="0"/>
        <w:adjustRightInd w:val="0"/>
        <w:spacing w:after="0" w:line="240" w:lineRule="auto"/>
        <w:ind w:left="0" w:firstLine="709"/>
        <w:jc w:val="both"/>
        <w:rPr>
          <w:rFonts w:ascii="Times New Roman" w:eastAsiaTheme="minorHAnsi" w:hAnsi="Times New Roman"/>
          <w:sz w:val="24"/>
          <w:szCs w:val="24"/>
        </w:rPr>
      </w:pPr>
      <w:r w:rsidRPr="00AB369C">
        <w:rPr>
          <w:rFonts w:ascii="Times New Roman" w:eastAsiaTheme="minorHAnsi" w:hAnsi="Times New Roman"/>
          <w:sz w:val="24"/>
          <w:szCs w:val="24"/>
        </w:rPr>
        <w:t xml:space="preserve">при оплате </w:t>
      </w:r>
      <w:r w:rsidR="00BB0096" w:rsidRPr="00AB369C">
        <w:rPr>
          <w:rFonts w:ascii="Times New Roman" w:eastAsiaTheme="minorHAnsi" w:hAnsi="Times New Roman"/>
          <w:sz w:val="24"/>
          <w:szCs w:val="24"/>
        </w:rPr>
        <w:t xml:space="preserve">специализированной </w:t>
      </w:r>
      <w:r w:rsidRPr="00AB369C">
        <w:rPr>
          <w:rFonts w:ascii="Times New Roman" w:eastAsiaTheme="minorHAnsi" w:hAnsi="Times New Roman"/>
          <w:sz w:val="24"/>
          <w:szCs w:val="24"/>
        </w:rPr>
        <w:t>медицинской помощи, оказанной в стационарных условиях:</w:t>
      </w:r>
    </w:p>
    <w:p w14:paraId="3A2F23DF" w14:textId="77777777" w:rsidR="00EB0563" w:rsidRPr="00AB369C" w:rsidRDefault="00EB0563" w:rsidP="00EB0563">
      <w:pPr>
        <w:autoSpaceDE w:val="0"/>
        <w:autoSpaceDN w:val="0"/>
        <w:adjustRightInd w:val="0"/>
        <w:spacing w:after="0" w:line="240" w:lineRule="auto"/>
        <w:jc w:val="both"/>
        <w:rPr>
          <w:rFonts w:ascii="Times New Roman" w:eastAsiaTheme="minorHAnsi" w:hAnsi="Times New Roman"/>
          <w:sz w:val="24"/>
          <w:szCs w:val="24"/>
        </w:rPr>
      </w:pPr>
      <w:r w:rsidRPr="00AB369C">
        <w:rPr>
          <w:rFonts w:ascii="Times New Roman" w:eastAsiaTheme="minorHAnsi" w:hAnsi="Times New Roman"/>
          <w:sz w:val="24"/>
          <w:szCs w:val="24"/>
        </w:rPr>
        <w:t>- за законченный случай лечения заболевания, в том числе законченный случай медицинской реабилитации, включенный в соответствующую клинико-статистическую группу заболеваний;</w:t>
      </w:r>
    </w:p>
    <w:p w14:paraId="3D8002D2" w14:textId="77777777" w:rsidR="00EB0563" w:rsidRPr="00AB369C" w:rsidRDefault="00EB0563" w:rsidP="00EB0563">
      <w:pPr>
        <w:autoSpaceDE w:val="0"/>
        <w:autoSpaceDN w:val="0"/>
        <w:adjustRightInd w:val="0"/>
        <w:spacing w:after="0" w:line="240" w:lineRule="auto"/>
        <w:jc w:val="both"/>
        <w:rPr>
          <w:rFonts w:ascii="Times New Roman" w:eastAsiaTheme="minorHAnsi" w:hAnsi="Times New Roman"/>
          <w:sz w:val="24"/>
          <w:szCs w:val="24"/>
        </w:rPr>
      </w:pPr>
      <w:r w:rsidRPr="00AB369C">
        <w:rPr>
          <w:rFonts w:ascii="Times New Roman" w:eastAsiaTheme="minorHAnsi" w:hAnsi="Times New Roman"/>
          <w:sz w:val="24"/>
          <w:szCs w:val="24"/>
        </w:rPr>
        <w:t xml:space="preserve">- случай лечения заболевания в соответствии с нормативами финансовых затрат на единицу объема предоставления медицинской помощи, установленными для оплаты заболеваний, при </w:t>
      </w:r>
      <w:r w:rsidRPr="00AB369C">
        <w:rPr>
          <w:rFonts w:ascii="Times New Roman" w:eastAsiaTheme="minorHAnsi" w:hAnsi="Times New Roman"/>
          <w:sz w:val="24"/>
          <w:szCs w:val="24"/>
        </w:rPr>
        <w:lastRenderedPageBreak/>
        <w:t>которых применяются виды и методы медицинской помощи по перечню видов высокотехнологичной медицинской помощи, входящих в программу ОМС;</w:t>
      </w:r>
    </w:p>
    <w:p w14:paraId="72F8FFD6" w14:textId="77777777" w:rsidR="00EB0563" w:rsidRPr="00AB369C" w:rsidRDefault="00EB0563" w:rsidP="00EB0563">
      <w:pPr>
        <w:autoSpaceDE w:val="0"/>
        <w:autoSpaceDN w:val="0"/>
        <w:adjustRightInd w:val="0"/>
        <w:spacing w:after="0" w:line="240" w:lineRule="auto"/>
        <w:jc w:val="both"/>
        <w:rPr>
          <w:rFonts w:ascii="Times New Roman" w:eastAsiaTheme="minorHAnsi" w:hAnsi="Times New Roman"/>
          <w:sz w:val="24"/>
          <w:szCs w:val="24"/>
        </w:rPr>
      </w:pPr>
      <w:r w:rsidRPr="00AB369C">
        <w:rPr>
          <w:rFonts w:ascii="Times New Roman" w:eastAsiaTheme="minorHAnsi" w:hAnsi="Times New Roman"/>
          <w:sz w:val="24"/>
          <w:szCs w:val="24"/>
        </w:rPr>
        <w:t>- за прерванный случай оказания медицинской помощи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проведении диагностических исследований;</w:t>
      </w:r>
    </w:p>
    <w:p w14:paraId="1814734D" w14:textId="14C9E1E2" w:rsidR="00EB0563" w:rsidRPr="00AB369C" w:rsidRDefault="00EB0563" w:rsidP="00EB0563">
      <w:pPr>
        <w:autoSpaceDE w:val="0"/>
        <w:autoSpaceDN w:val="0"/>
        <w:adjustRightInd w:val="0"/>
        <w:spacing w:after="0" w:line="240" w:lineRule="auto"/>
        <w:jc w:val="both"/>
        <w:rPr>
          <w:rFonts w:ascii="Times New Roman" w:eastAsiaTheme="minorHAnsi" w:hAnsi="Times New Roman"/>
          <w:sz w:val="24"/>
          <w:szCs w:val="24"/>
        </w:rPr>
      </w:pPr>
      <w:r w:rsidRPr="00AB369C">
        <w:rPr>
          <w:rFonts w:ascii="Times New Roman" w:eastAsiaTheme="minorHAnsi" w:hAnsi="Times New Roman"/>
          <w:sz w:val="24"/>
          <w:szCs w:val="24"/>
        </w:rPr>
        <w:t xml:space="preserve">- за отдельную медицинскую услугу при оказании услуг диализа </w:t>
      </w:r>
      <w:r w:rsidR="000E6B9E" w:rsidRPr="00AB369C">
        <w:rPr>
          <w:rFonts w:ascii="Times New Roman" w:eastAsiaTheme="minorHAnsi" w:hAnsi="Times New Roman"/>
          <w:sz w:val="24"/>
          <w:szCs w:val="24"/>
        </w:rPr>
        <w:t>по тарифам,</w:t>
      </w:r>
      <w:r w:rsidRPr="00AB369C">
        <w:rPr>
          <w:rFonts w:ascii="Times New Roman" w:eastAsiaTheme="minorHAnsi" w:hAnsi="Times New Roman"/>
          <w:sz w:val="24"/>
          <w:szCs w:val="24"/>
        </w:rPr>
        <w:t xml:space="preserve"> установленным настоящим Тарифным соглашением, дополнительно к стоимости законченного случая лечения заболевания или прерванного случая оказания медицинской помощи, включенного в соответствующую клинико-статистическую группу заболеваний.</w:t>
      </w:r>
    </w:p>
    <w:p w14:paraId="6D3A1E48" w14:textId="782E481E" w:rsidR="008C1664" w:rsidRPr="00AB369C" w:rsidRDefault="00641D9B" w:rsidP="004D4640">
      <w:pPr>
        <w:autoSpaceDE w:val="0"/>
        <w:autoSpaceDN w:val="0"/>
        <w:adjustRightInd w:val="0"/>
        <w:spacing w:after="0" w:line="240" w:lineRule="auto"/>
        <w:jc w:val="both"/>
        <w:rPr>
          <w:rFonts w:ascii="Times New Roman" w:eastAsiaTheme="minorHAnsi" w:hAnsi="Times New Roman"/>
          <w:sz w:val="24"/>
          <w:szCs w:val="24"/>
        </w:rPr>
      </w:pPr>
      <w:r w:rsidRPr="00AB369C">
        <w:rPr>
          <w:rFonts w:ascii="Times New Roman" w:eastAsiaTheme="minorHAnsi" w:hAnsi="Times New Roman"/>
          <w:sz w:val="24"/>
          <w:szCs w:val="24"/>
        </w:rPr>
        <w:t xml:space="preserve">     </w:t>
      </w:r>
      <w:r w:rsidR="008C1664" w:rsidRPr="00AB369C">
        <w:rPr>
          <w:rFonts w:ascii="Times New Roman" w:eastAsiaTheme="minorHAnsi" w:hAnsi="Times New Roman"/>
          <w:sz w:val="24"/>
          <w:szCs w:val="24"/>
        </w:rPr>
        <w:t xml:space="preserve">Порядок применения способов оплаты </w:t>
      </w:r>
      <w:r w:rsidR="00BB0096" w:rsidRPr="00AB369C">
        <w:rPr>
          <w:rFonts w:ascii="Times New Roman" w:eastAsiaTheme="minorHAnsi" w:hAnsi="Times New Roman"/>
          <w:sz w:val="24"/>
          <w:szCs w:val="24"/>
        </w:rPr>
        <w:t xml:space="preserve">специализированной </w:t>
      </w:r>
      <w:r w:rsidR="008C1664" w:rsidRPr="00AB369C">
        <w:rPr>
          <w:rFonts w:ascii="Times New Roman" w:eastAsiaTheme="minorHAnsi" w:hAnsi="Times New Roman"/>
          <w:sz w:val="24"/>
          <w:szCs w:val="24"/>
        </w:rPr>
        <w:t>медицинской помощи, оказанной в стационарных условиях</w:t>
      </w:r>
      <w:r w:rsidR="00745DC4" w:rsidRPr="00AB369C">
        <w:rPr>
          <w:rFonts w:ascii="Times New Roman" w:eastAsiaTheme="minorHAnsi" w:hAnsi="Times New Roman"/>
          <w:sz w:val="24"/>
          <w:szCs w:val="24"/>
        </w:rPr>
        <w:t xml:space="preserve"> с особенностями формирования реестров</w:t>
      </w:r>
      <w:r w:rsidR="008C1664" w:rsidRPr="00AB369C">
        <w:rPr>
          <w:rFonts w:ascii="Times New Roman" w:eastAsiaTheme="minorHAnsi" w:hAnsi="Times New Roman"/>
          <w:sz w:val="24"/>
          <w:szCs w:val="24"/>
        </w:rPr>
        <w:t xml:space="preserve"> приведен в </w:t>
      </w:r>
      <w:r w:rsidR="00A6507A" w:rsidRPr="00AB369C">
        <w:rPr>
          <w:rFonts w:ascii="Times New Roman" w:eastAsiaTheme="minorHAnsi" w:hAnsi="Times New Roman"/>
          <w:b/>
          <w:sz w:val="24"/>
          <w:szCs w:val="24"/>
        </w:rPr>
        <w:t xml:space="preserve">приложении </w:t>
      </w:r>
      <w:r w:rsidR="0060431B">
        <w:rPr>
          <w:rFonts w:ascii="Times New Roman" w:eastAsiaTheme="minorHAnsi" w:hAnsi="Times New Roman"/>
          <w:b/>
          <w:sz w:val="24"/>
          <w:szCs w:val="24"/>
        </w:rPr>
        <w:t>34</w:t>
      </w:r>
      <w:r w:rsidR="00196BAB" w:rsidRPr="00AB369C">
        <w:rPr>
          <w:rFonts w:ascii="Times New Roman" w:eastAsiaTheme="minorHAnsi" w:hAnsi="Times New Roman"/>
          <w:b/>
          <w:sz w:val="24"/>
          <w:szCs w:val="24"/>
        </w:rPr>
        <w:t>.</w:t>
      </w:r>
    </w:p>
    <w:p w14:paraId="72952D1C" w14:textId="7FB62AAF" w:rsidR="00294555" w:rsidRPr="00AB369C" w:rsidRDefault="00294555" w:rsidP="004E03A8">
      <w:pPr>
        <w:pStyle w:val="a3"/>
        <w:numPr>
          <w:ilvl w:val="0"/>
          <w:numId w:val="18"/>
        </w:numPr>
        <w:autoSpaceDE w:val="0"/>
        <w:autoSpaceDN w:val="0"/>
        <w:adjustRightInd w:val="0"/>
        <w:spacing w:after="0" w:line="240" w:lineRule="auto"/>
        <w:ind w:left="0" w:firstLine="709"/>
        <w:jc w:val="both"/>
        <w:rPr>
          <w:rFonts w:ascii="Times New Roman" w:eastAsiaTheme="minorHAnsi" w:hAnsi="Times New Roman"/>
          <w:sz w:val="24"/>
          <w:szCs w:val="24"/>
        </w:rPr>
      </w:pPr>
      <w:r w:rsidRPr="00AB369C">
        <w:rPr>
          <w:rFonts w:ascii="Times New Roman" w:eastAsiaTheme="minorHAnsi" w:hAnsi="Times New Roman"/>
          <w:sz w:val="24"/>
          <w:szCs w:val="24"/>
        </w:rPr>
        <w:t xml:space="preserve">при оплате </w:t>
      </w:r>
      <w:r w:rsidR="00BB0096" w:rsidRPr="00AB369C">
        <w:rPr>
          <w:rFonts w:ascii="Times New Roman" w:eastAsiaTheme="minorHAnsi" w:hAnsi="Times New Roman"/>
          <w:sz w:val="24"/>
          <w:szCs w:val="24"/>
        </w:rPr>
        <w:t xml:space="preserve">специализированной </w:t>
      </w:r>
      <w:r w:rsidRPr="00AB369C">
        <w:rPr>
          <w:rFonts w:ascii="Times New Roman" w:eastAsiaTheme="minorHAnsi" w:hAnsi="Times New Roman"/>
          <w:sz w:val="24"/>
          <w:szCs w:val="24"/>
        </w:rPr>
        <w:t>медицинской помощи, оказанной в условиях дневного стационара:</w:t>
      </w:r>
    </w:p>
    <w:p w14:paraId="3426FEA4" w14:textId="77777777" w:rsidR="00E24A9E" w:rsidRPr="00AB369C" w:rsidRDefault="00E24A9E" w:rsidP="004D4640">
      <w:pPr>
        <w:autoSpaceDE w:val="0"/>
        <w:autoSpaceDN w:val="0"/>
        <w:adjustRightInd w:val="0"/>
        <w:spacing w:after="0" w:line="240" w:lineRule="auto"/>
        <w:ind w:firstLine="709"/>
        <w:jc w:val="both"/>
        <w:rPr>
          <w:rFonts w:ascii="Times New Roman" w:eastAsiaTheme="minorHAnsi" w:hAnsi="Times New Roman"/>
          <w:sz w:val="24"/>
          <w:szCs w:val="24"/>
        </w:rPr>
      </w:pPr>
      <w:r w:rsidRPr="00AB369C">
        <w:rPr>
          <w:rFonts w:ascii="Times New Roman" w:eastAsiaTheme="minorHAnsi" w:hAnsi="Times New Roman"/>
          <w:sz w:val="24"/>
          <w:szCs w:val="24"/>
        </w:rPr>
        <w:t>- за законченный случай лечения заболевания, в том числе законченный случай медицинской реабилитации, включенный в соответствующую клинико-статистическую группу заболеваний;</w:t>
      </w:r>
    </w:p>
    <w:p w14:paraId="5703AF4C" w14:textId="77777777" w:rsidR="00E24A9E" w:rsidRPr="00AB369C" w:rsidRDefault="00E24A9E" w:rsidP="004D4640">
      <w:pPr>
        <w:autoSpaceDE w:val="0"/>
        <w:autoSpaceDN w:val="0"/>
        <w:adjustRightInd w:val="0"/>
        <w:spacing w:after="0" w:line="240" w:lineRule="auto"/>
        <w:ind w:firstLine="709"/>
        <w:jc w:val="both"/>
        <w:rPr>
          <w:rFonts w:ascii="Times New Roman" w:eastAsiaTheme="minorHAnsi" w:hAnsi="Times New Roman"/>
          <w:sz w:val="24"/>
          <w:szCs w:val="24"/>
        </w:rPr>
      </w:pPr>
      <w:r w:rsidRPr="00AB369C">
        <w:rPr>
          <w:rFonts w:ascii="Times New Roman" w:eastAsiaTheme="minorHAnsi" w:hAnsi="Times New Roman"/>
          <w:sz w:val="24"/>
          <w:szCs w:val="24"/>
        </w:rPr>
        <w:t>- за прерванный случай оказания медицинской помощи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проведении диагностических исследований;</w:t>
      </w:r>
    </w:p>
    <w:p w14:paraId="44AD4C6B" w14:textId="3527388B" w:rsidR="00EB0563" w:rsidRPr="00AB369C" w:rsidRDefault="00E24A9E" w:rsidP="004D4640">
      <w:pPr>
        <w:autoSpaceDE w:val="0"/>
        <w:autoSpaceDN w:val="0"/>
        <w:adjustRightInd w:val="0"/>
        <w:spacing w:after="0" w:line="240" w:lineRule="auto"/>
        <w:ind w:firstLine="709"/>
        <w:jc w:val="both"/>
        <w:rPr>
          <w:rFonts w:ascii="Times New Roman" w:eastAsiaTheme="minorHAnsi" w:hAnsi="Times New Roman"/>
          <w:sz w:val="24"/>
          <w:szCs w:val="24"/>
        </w:rPr>
      </w:pPr>
      <w:r w:rsidRPr="00AB369C">
        <w:rPr>
          <w:rFonts w:ascii="Times New Roman" w:eastAsiaTheme="minorHAnsi" w:hAnsi="Times New Roman"/>
          <w:sz w:val="24"/>
          <w:szCs w:val="24"/>
        </w:rPr>
        <w:t xml:space="preserve">- за отдельную медицинскую услугу при оказании услуг диализа </w:t>
      </w:r>
      <w:r w:rsidR="000E6B9E" w:rsidRPr="00AB369C">
        <w:rPr>
          <w:rFonts w:ascii="Times New Roman" w:eastAsiaTheme="minorHAnsi" w:hAnsi="Times New Roman"/>
          <w:sz w:val="24"/>
          <w:szCs w:val="24"/>
        </w:rPr>
        <w:t>по тарифам,</w:t>
      </w:r>
      <w:r w:rsidRPr="00AB369C">
        <w:rPr>
          <w:rFonts w:ascii="Times New Roman" w:eastAsiaTheme="minorHAnsi" w:hAnsi="Times New Roman"/>
          <w:sz w:val="24"/>
          <w:szCs w:val="24"/>
        </w:rPr>
        <w:t xml:space="preserve"> установленным настоящим Тарифным соглашением, дополнительно к стоимости законченного случая лечения заболевания или прерванного случая оказания медицинской помощи, включенного в соответствующую клинико-статистическую группу заболеваний.</w:t>
      </w:r>
    </w:p>
    <w:p w14:paraId="6E5D0DA8" w14:textId="249CA08F" w:rsidR="008C1664" w:rsidRPr="00AB369C" w:rsidRDefault="00BB0096" w:rsidP="004D4640">
      <w:pPr>
        <w:autoSpaceDE w:val="0"/>
        <w:autoSpaceDN w:val="0"/>
        <w:adjustRightInd w:val="0"/>
        <w:spacing w:after="0" w:line="240" w:lineRule="auto"/>
        <w:jc w:val="both"/>
        <w:rPr>
          <w:rFonts w:ascii="Times New Roman" w:eastAsiaTheme="minorHAnsi" w:hAnsi="Times New Roman"/>
          <w:sz w:val="24"/>
          <w:szCs w:val="24"/>
        </w:rPr>
      </w:pPr>
      <w:r w:rsidRPr="00AB369C">
        <w:rPr>
          <w:rFonts w:ascii="Times New Roman" w:eastAsiaTheme="minorHAnsi" w:hAnsi="Times New Roman"/>
          <w:sz w:val="24"/>
          <w:szCs w:val="24"/>
        </w:rPr>
        <w:t xml:space="preserve">     </w:t>
      </w:r>
      <w:r w:rsidR="008C1664" w:rsidRPr="00AB369C">
        <w:rPr>
          <w:rFonts w:ascii="Times New Roman" w:eastAsiaTheme="minorHAnsi" w:hAnsi="Times New Roman"/>
          <w:sz w:val="24"/>
          <w:szCs w:val="24"/>
        </w:rPr>
        <w:t xml:space="preserve">Порядок применения способов оплаты </w:t>
      </w:r>
      <w:r w:rsidRPr="00AB369C">
        <w:rPr>
          <w:rFonts w:ascii="Times New Roman" w:eastAsiaTheme="minorHAnsi" w:hAnsi="Times New Roman"/>
          <w:sz w:val="24"/>
          <w:szCs w:val="24"/>
        </w:rPr>
        <w:t xml:space="preserve">специализированной </w:t>
      </w:r>
      <w:r w:rsidR="008C1664" w:rsidRPr="00AB369C">
        <w:rPr>
          <w:rFonts w:ascii="Times New Roman" w:eastAsiaTheme="minorHAnsi" w:hAnsi="Times New Roman"/>
          <w:sz w:val="24"/>
          <w:szCs w:val="24"/>
        </w:rPr>
        <w:t>медицинской помощи, оказанной в условиях дневного стационара</w:t>
      </w:r>
      <w:r w:rsidR="00745DC4" w:rsidRPr="00AB369C">
        <w:rPr>
          <w:rFonts w:ascii="Times New Roman" w:eastAsiaTheme="minorHAnsi" w:hAnsi="Times New Roman"/>
          <w:sz w:val="24"/>
          <w:szCs w:val="24"/>
        </w:rPr>
        <w:t xml:space="preserve"> с особенностями формирования реестров</w:t>
      </w:r>
      <w:r w:rsidR="008C1664" w:rsidRPr="00AB369C">
        <w:rPr>
          <w:rFonts w:ascii="Times New Roman" w:eastAsiaTheme="minorHAnsi" w:hAnsi="Times New Roman"/>
          <w:sz w:val="24"/>
          <w:szCs w:val="24"/>
        </w:rPr>
        <w:t xml:space="preserve"> приведен в </w:t>
      </w:r>
      <w:r w:rsidR="00A6507A" w:rsidRPr="00AB369C">
        <w:rPr>
          <w:rFonts w:ascii="Times New Roman" w:eastAsiaTheme="minorHAnsi" w:hAnsi="Times New Roman"/>
          <w:b/>
          <w:sz w:val="24"/>
          <w:szCs w:val="24"/>
        </w:rPr>
        <w:t xml:space="preserve">приложении </w:t>
      </w:r>
      <w:r w:rsidR="0060431B">
        <w:rPr>
          <w:rFonts w:ascii="Times New Roman" w:eastAsiaTheme="minorHAnsi" w:hAnsi="Times New Roman"/>
          <w:b/>
          <w:sz w:val="24"/>
          <w:szCs w:val="24"/>
        </w:rPr>
        <w:t>33</w:t>
      </w:r>
      <w:r w:rsidR="00196BAB" w:rsidRPr="00AB369C">
        <w:rPr>
          <w:rFonts w:ascii="Times New Roman" w:eastAsiaTheme="minorHAnsi" w:hAnsi="Times New Roman"/>
          <w:b/>
          <w:sz w:val="24"/>
          <w:szCs w:val="24"/>
        </w:rPr>
        <w:t>.</w:t>
      </w:r>
    </w:p>
    <w:p w14:paraId="29FA5561" w14:textId="6AFB10DD" w:rsidR="00294555" w:rsidRPr="00AB369C" w:rsidRDefault="00EB0563" w:rsidP="00E24A9E">
      <w:pPr>
        <w:autoSpaceDE w:val="0"/>
        <w:autoSpaceDN w:val="0"/>
        <w:adjustRightInd w:val="0"/>
        <w:spacing w:after="0" w:line="240" w:lineRule="auto"/>
        <w:jc w:val="both"/>
        <w:rPr>
          <w:rFonts w:ascii="Times New Roman" w:eastAsiaTheme="minorHAnsi" w:hAnsi="Times New Roman"/>
          <w:sz w:val="24"/>
          <w:szCs w:val="24"/>
        </w:rPr>
      </w:pPr>
      <w:r w:rsidRPr="00AB369C">
        <w:rPr>
          <w:rFonts w:ascii="Times New Roman" w:eastAsiaTheme="minorHAnsi" w:hAnsi="Times New Roman"/>
          <w:sz w:val="24"/>
          <w:szCs w:val="24"/>
        </w:rPr>
        <w:t xml:space="preserve">         4) </w:t>
      </w:r>
      <w:r w:rsidR="00294555" w:rsidRPr="00AB369C">
        <w:rPr>
          <w:rFonts w:ascii="Times New Roman" w:eastAsiaTheme="minorHAnsi" w:hAnsi="Times New Roman"/>
          <w:sz w:val="24"/>
          <w:szCs w:val="24"/>
        </w:rPr>
        <w:t>при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p>
    <w:p w14:paraId="047D1428" w14:textId="3CC2DA1C" w:rsidR="00B45F36" w:rsidRPr="00AB369C" w:rsidRDefault="00B45F36" w:rsidP="00B45F36">
      <w:pPr>
        <w:pStyle w:val="a3"/>
        <w:spacing w:after="0" w:line="240" w:lineRule="auto"/>
        <w:ind w:left="0" w:firstLine="709"/>
        <w:jc w:val="both"/>
        <w:rPr>
          <w:rFonts w:ascii="Times New Roman" w:hAnsi="Times New Roman"/>
          <w:sz w:val="24"/>
          <w:szCs w:val="24"/>
        </w:rPr>
      </w:pPr>
      <w:r w:rsidRPr="00AB369C">
        <w:rPr>
          <w:rFonts w:ascii="Times New Roman" w:hAnsi="Times New Roman"/>
          <w:sz w:val="24"/>
          <w:szCs w:val="24"/>
        </w:rPr>
        <w:t xml:space="preserve">- лицам, застрахованным в Ханты-Мансийском автономном округе - Югре по тарифам подушевого финансирования скорой медицинской помощи (подушевой норматив финансирования скорой медицинской помощи) с учётом численности и половозрастной структуры населения Ханты-Мансийского автономного округа – Югры в сочетании с оплатой за медицинские услуги, стоимость которых не включена в подушевой норматив (внутривенное введение </w:t>
      </w:r>
      <w:proofErr w:type="spellStart"/>
      <w:r w:rsidRPr="00AB369C">
        <w:rPr>
          <w:rFonts w:ascii="Times New Roman" w:hAnsi="Times New Roman"/>
          <w:sz w:val="24"/>
          <w:szCs w:val="24"/>
        </w:rPr>
        <w:t>тромболитических</w:t>
      </w:r>
      <w:proofErr w:type="spellEnd"/>
      <w:r w:rsidRPr="00AB369C">
        <w:rPr>
          <w:rFonts w:ascii="Times New Roman" w:hAnsi="Times New Roman"/>
          <w:sz w:val="24"/>
          <w:szCs w:val="24"/>
        </w:rPr>
        <w:t xml:space="preserve"> препаратов)</w:t>
      </w:r>
      <w:r w:rsidR="00682C22" w:rsidRPr="00AB369C">
        <w:rPr>
          <w:rFonts w:ascii="Times New Roman" w:hAnsi="Times New Roman"/>
          <w:sz w:val="24"/>
          <w:szCs w:val="24"/>
        </w:rPr>
        <w:t>;</w:t>
      </w:r>
    </w:p>
    <w:p w14:paraId="4D7AF0FC" w14:textId="00D31390" w:rsidR="00B45F36" w:rsidRPr="00AB369C" w:rsidRDefault="00B45F36" w:rsidP="00B45F36">
      <w:pPr>
        <w:pStyle w:val="a3"/>
        <w:spacing w:after="0" w:line="240" w:lineRule="auto"/>
        <w:ind w:left="0" w:firstLine="709"/>
        <w:jc w:val="both"/>
        <w:rPr>
          <w:rFonts w:ascii="Times New Roman" w:hAnsi="Times New Roman"/>
          <w:sz w:val="24"/>
          <w:szCs w:val="24"/>
        </w:rPr>
      </w:pPr>
      <w:r w:rsidRPr="00AB369C">
        <w:rPr>
          <w:rFonts w:ascii="Times New Roman" w:hAnsi="Times New Roman"/>
          <w:sz w:val="24"/>
          <w:szCs w:val="24"/>
        </w:rPr>
        <w:t xml:space="preserve">- лицам, застрахованным за пределами Ханты-Мансийского автономного округа - Югры по тарифам оплаты одного вызова скорой медицинской помощи в сочетании с оплатой за медицинские услуги, стоимость которых не включена в тариф вызова (внутривенное введение </w:t>
      </w:r>
      <w:proofErr w:type="spellStart"/>
      <w:r w:rsidRPr="00AB369C">
        <w:rPr>
          <w:rFonts w:ascii="Times New Roman" w:hAnsi="Times New Roman"/>
          <w:sz w:val="24"/>
          <w:szCs w:val="24"/>
        </w:rPr>
        <w:t>тромболитических</w:t>
      </w:r>
      <w:proofErr w:type="spellEnd"/>
      <w:r w:rsidRPr="00AB369C">
        <w:rPr>
          <w:rFonts w:ascii="Times New Roman" w:hAnsi="Times New Roman"/>
          <w:sz w:val="24"/>
          <w:szCs w:val="24"/>
        </w:rPr>
        <w:t xml:space="preserve"> препаратов).</w:t>
      </w:r>
    </w:p>
    <w:p w14:paraId="646BA40F" w14:textId="2427B0C0" w:rsidR="00EE3FC8" w:rsidRPr="00AB369C" w:rsidRDefault="00BB0096" w:rsidP="004D4640">
      <w:pPr>
        <w:autoSpaceDE w:val="0"/>
        <w:autoSpaceDN w:val="0"/>
        <w:adjustRightInd w:val="0"/>
        <w:spacing w:after="0" w:line="240" w:lineRule="auto"/>
        <w:jc w:val="both"/>
        <w:rPr>
          <w:rFonts w:ascii="Times New Roman" w:eastAsiaTheme="minorHAnsi" w:hAnsi="Times New Roman"/>
          <w:sz w:val="24"/>
          <w:szCs w:val="24"/>
        </w:rPr>
      </w:pPr>
      <w:r w:rsidRPr="00AB369C">
        <w:rPr>
          <w:rFonts w:ascii="Times New Roman" w:eastAsiaTheme="minorHAnsi" w:hAnsi="Times New Roman"/>
          <w:sz w:val="24"/>
          <w:szCs w:val="24"/>
        </w:rPr>
        <w:t xml:space="preserve">     </w:t>
      </w:r>
      <w:r w:rsidR="008C1664" w:rsidRPr="00AB369C">
        <w:rPr>
          <w:rFonts w:ascii="Times New Roman" w:eastAsiaTheme="minorHAnsi" w:hAnsi="Times New Roman"/>
          <w:sz w:val="24"/>
          <w:szCs w:val="24"/>
        </w:rPr>
        <w:t xml:space="preserve">Порядок применения способов оплаты </w:t>
      </w:r>
      <w:r w:rsidR="00510C3A" w:rsidRPr="00AB369C">
        <w:rPr>
          <w:rFonts w:ascii="Times New Roman" w:eastAsiaTheme="minorHAnsi" w:hAnsi="Times New Roman"/>
          <w:sz w:val="24"/>
          <w:szCs w:val="24"/>
        </w:rPr>
        <w:t xml:space="preserve">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w:t>
      </w:r>
      <w:r w:rsidR="008C1664" w:rsidRPr="00AB369C">
        <w:rPr>
          <w:rFonts w:ascii="Times New Roman" w:eastAsiaTheme="minorHAnsi" w:hAnsi="Times New Roman"/>
          <w:sz w:val="24"/>
          <w:szCs w:val="24"/>
        </w:rPr>
        <w:t xml:space="preserve">приведен в </w:t>
      </w:r>
      <w:r w:rsidR="00A6507A" w:rsidRPr="00AB369C">
        <w:rPr>
          <w:rFonts w:ascii="Times New Roman" w:eastAsiaTheme="minorHAnsi" w:hAnsi="Times New Roman"/>
          <w:b/>
          <w:sz w:val="24"/>
          <w:szCs w:val="24"/>
        </w:rPr>
        <w:t>приложении</w:t>
      </w:r>
      <w:r w:rsidR="0060431B">
        <w:rPr>
          <w:rFonts w:ascii="Times New Roman" w:eastAsiaTheme="minorHAnsi" w:hAnsi="Times New Roman"/>
          <w:b/>
          <w:sz w:val="24"/>
          <w:szCs w:val="24"/>
        </w:rPr>
        <w:t xml:space="preserve"> 35</w:t>
      </w:r>
      <w:r w:rsidR="00196BAB" w:rsidRPr="00AB369C">
        <w:rPr>
          <w:rFonts w:ascii="Times New Roman" w:eastAsiaTheme="minorHAnsi" w:hAnsi="Times New Roman"/>
          <w:b/>
          <w:sz w:val="24"/>
          <w:szCs w:val="24"/>
        </w:rPr>
        <w:t>.</w:t>
      </w:r>
    </w:p>
    <w:p w14:paraId="48E4935B" w14:textId="4A1E9DEF" w:rsidR="001F3B50" w:rsidRPr="00AB369C" w:rsidRDefault="00BB0096" w:rsidP="004D4640">
      <w:pPr>
        <w:jc w:val="both"/>
      </w:pPr>
      <w:r w:rsidRPr="00AB369C">
        <w:rPr>
          <w:rFonts w:ascii="Times New Roman" w:eastAsiaTheme="minorHAnsi" w:hAnsi="Times New Roman"/>
          <w:sz w:val="24"/>
          <w:szCs w:val="24"/>
        </w:rPr>
        <w:t xml:space="preserve">      </w:t>
      </w:r>
      <w:r w:rsidR="004C4671" w:rsidRPr="00AB369C">
        <w:rPr>
          <w:rFonts w:ascii="Times New Roman" w:eastAsiaTheme="minorHAnsi" w:hAnsi="Times New Roman"/>
          <w:sz w:val="24"/>
          <w:szCs w:val="24"/>
        </w:rPr>
        <w:t>Методика расчета подушевого норматива финансирования при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r w:rsidR="00A6507A" w:rsidRPr="00AB369C">
        <w:rPr>
          <w:rFonts w:ascii="Times New Roman" w:eastAsiaTheme="minorHAnsi" w:hAnsi="Times New Roman"/>
          <w:sz w:val="24"/>
          <w:szCs w:val="24"/>
        </w:rPr>
        <w:t xml:space="preserve"> </w:t>
      </w:r>
      <w:r w:rsidR="004C4671" w:rsidRPr="00AB369C">
        <w:rPr>
          <w:rFonts w:ascii="Times New Roman" w:eastAsiaTheme="minorHAnsi" w:hAnsi="Times New Roman"/>
          <w:sz w:val="24"/>
          <w:szCs w:val="24"/>
        </w:rPr>
        <w:t xml:space="preserve">приведена </w:t>
      </w:r>
      <w:r w:rsidR="00682C22" w:rsidRPr="00AB369C">
        <w:rPr>
          <w:rFonts w:ascii="Times New Roman" w:eastAsiaTheme="minorHAnsi" w:hAnsi="Times New Roman"/>
          <w:sz w:val="24"/>
          <w:szCs w:val="24"/>
        </w:rPr>
        <w:t xml:space="preserve">в </w:t>
      </w:r>
      <w:r w:rsidR="00682C22" w:rsidRPr="00AB369C">
        <w:rPr>
          <w:rFonts w:ascii="Times New Roman" w:eastAsiaTheme="minorHAnsi" w:hAnsi="Times New Roman"/>
          <w:b/>
          <w:sz w:val="24"/>
          <w:szCs w:val="24"/>
        </w:rPr>
        <w:t>приложении</w:t>
      </w:r>
      <w:r w:rsidR="0060431B">
        <w:rPr>
          <w:rFonts w:ascii="Times New Roman" w:eastAsiaTheme="minorHAnsi" w:hAnsi="Times New Roman"/>
          <w:b/>
          <w:sz w:val="24"/>
          <w:szCs w:val="24"/>
        </w:rPr>
        <w:t xml:space="preserve"> 13</w:t>
      </w:r>
      <w:r w:rsidR="00196BAB" w:rsidRPr="00AB369C">
        <w:rPr>
          <w:rFonts w:ascii="Times New Roman" w:eastAsiaTheme="minorHAnsi" w:hAnsi="Times New Roman"/>
          <w:b/>
          <w:sz w:val="24"/>
          <w:szCs w:val="24"/>
        </w:rPr>
        <w:t>.</w:t>
      </w:r>
    </w:p>
    <w:p w14:paraId="2FA24842" w14:textId="2496B9AF" w:rsidR="00EE3FC8" w:rsidRPr="00AB369C" w:rsidRDefault="00B74C55" w:rsidP="004D4640">
      <w:pPr>
        <w:autoSpaceDE w:val="0"/>
        <w:autoSpaceDN w:val="0"/>
        <w:adjustRightInd w:val="0"/>
        <w:spacing w:after="0" w:line="240" w:lineRule="auto"/>
        <w:jc w:val="both"/>
        <w:rPr>
          <w:rFonts w:ascii="Times New Roman" w:eastAsiaTheme="minorHAnsi" w:hAnsi="Times New Roman"/>
          <w:sz w:val="24"/>
          <w:szCs w:val="24"/>
        </w:rPr>
      </w:pPr>
      <w:r w:rsidRPr="00AB369C">
        <w:rPr>
          <w:rFonts w:ascii="Times New Roman" w:eastAsiaTheme="minorHAnsi" w:hAnsi="Times New Roman"/>
          <w:sz w:val="24"/>
          <w:szCs w:val="24"/>
        </w:rPr>
        <w:lastRenderedPageBreak/>
        <w:t xml:space="preserve">     </w:t>
      </w:r>
      <w:r w:rsidR="00EE3FC8" w:rsidRPr="00AB369C">
        <w:rPr>
          <w:rFonts w:ascii="Times New Roman" w:eastAsiaTheme="minorHAnsi" w:hAnsi="Times New Roman"/>
          <w:sz w:val="24"/>
          <w:szCs w:val="24"/>
        </w:rPr>
        <w:t xml:space="preserve">Порядок применения способов оплаты высокотехнологичной медицинской помощи приведен в </w:t>
      </w:r>
      <w:r w:rsidR="00A6507A" w:rsidRPr="00AB369C">
        <w:rPr>
          <w:rFonts w:ascii="Times New Roman" w:eastAsiaTheme="minorHAnsi" w:hAnsi="Times New Roman"/>
          <w:b/>
          <w:sz w:val="24"/>
          <w:szCs w:val="24"/>
        </w:rPr>
        <w:t xml:space="preserve">приложении </w:t>
      </w:r>
      <w:r w:rsidR="0060431B">
        <w:rPr>
          <w:rFonts w:ascii="Times New Roman" w:eastAsiaTheme="minorHAnsi" w:hAnsi="Times New Roman"/>
          <w:b/>
          <w:sz w:val="24"/>
          <w:szCs w:val="24"/>
        </w:rPr>
        <w:t>36</w:t>
      </w:r>
      <w:r w:rsidR="00196BAB" w:rsidRPr="00AB369C">
        <w:rPr>
          <w:rFonts w:ascii="Times New Roman" w:eastAsiaTheme="minorHAnsi" w:hAnsi="Times New Roman"/>
          <w:b/>
          <w:sz w:val="24"/>
          <w:szCs w:val="24"/>
        </w:rPr>
        <w:t>.</w:t>
      </w:r>
    </w:p>
    <w:p w14:paraId="4B58BB08" w14:textId="74B97DF2" w:rsidR="001A7108" w:rsidRDefault="00B74C55" w:rsidP="001A7108">
      <w:pPr>
        <w:spacing w:after="0" w:line="240" w:lineRule="auto"/>
        <w:jc w:val="both"/>
        <w:rPr>
          <w:rFonts w:ascii="Times New Roman" w:eastAsiaTheme="minorHAnsi" w:hAnsi="Times New Roman"/>
          <w:sz w:val="24"/>
          <w:szCs w:val="24"/>
        </w:rPr>
      </w:pPr>
      <w:r w:rsidRPr="00AB369C">
        <w:rPr>
          <w:rFonts w:ascii="Times New Roman" w:eastAsiaTheme="minorHAnsi" w:hAnsi="Times New Roman"/>
          <w:sz w:val="24"/>
          <w:szCs w:val="24"/>
        </w:rPr>
        <w:t xml:space="preserve">     Особенности раздельного учета и контроля объемов предоставления медицинской помощи изложены в </w:t>
      </w:r>
      <w:r w:rsidR="0060431B">
        <w:rPr>
          <w:rFonts w:ascii="Times New Roman" w:eastAsiaTheme="minorHAnsi" w:hAnsi="Times New Roman"/>
          <w:b/>
          <w:sz w:val="24"/>
          <w:szCs w:val="24"/>
        </w:rPr>
        <w:t>приложении 38</w:t>
      </w:r>
      <w:r w:rsidRPr="00AB369C">
        <w:rPr>
          <w:rFonts w:ascii="Times New Roman" w:eastAsiaTheme="minorHAnsi" w:hAnsi="Times New Roman"/>
          <w:sz w:val="24"/>
          <w:szCs w:val="24"/>
        </w:rPr>
        <w:t xml:space="preserve"> к настоящему Тарифному соглашению.</w:t>
      </w:r>
    </w:p>
    <w:p w14:paraId="0AF782AC" w14:textId="77777777" w:rsidR="00A957E9" w:rsidRPr="00AB369C" w:rsidRDefault="00A957E9" w:rsidP="001A7108">
      <w:pPr>
        <w:spacing w:after="0" w:line="240" w:lineRule="auto"/>
        <w:jc w:val="both"/>
        <w:rPr>
          <w:rFonts w:ascii="Times New Roman" w:eastAsiaTheme="minorHAnsi" w:hAnsi="Times New Roman"/>
          <w:sz w:val="24"/>
          <w:szCs w:val="24"/>
        </w:rPr>
      </w:pPr>
    </w:p>
    <w:p w14:paraId="715DEBE5" w14:textId="77777777" w:rsidR="0048054B" w:rsidRPr="00AB369C" w:rsidRDefault="0048054B" w:rsidP="0048054B">
      <w:pPr>
        <w:suppressAutoHyphens/>
        <w:spacing w:after="0" w:line="240" w:lineRule="auto"/>
        <w:ind w:firstLine="709"/>
        <w:jc w:val="both"/>
        <w:rPr>
          <w:rFonts w:ascii="Times New Roman" w:hAnsi="Times New Roman"/>
        </w:rPr>
      </w:pPr>
    </w:p>
    <w:p w14:paraId="45D42375" w14:textId="77777777" w:rsidR="004B52A0" w:rsidRPr="00AB369C" w:rsidRDefault="009D31D9" w:rsidP="00152C12">
      <w:pPr>
        <w:pStyle w:val="1"/>
        <w:spacing w:before="0"/>
        <w:jc w:val="center"/>
        <w:rPr>
          <w:rFonts w:ascii="Times New Roman" w:eastAsiaTheme="minorHAnsi" w:hAnsi="Times New Roman" w:cs="Times New Roman"/>
          <w:b w:val="0"/>
          <w:color w:val="auto"/>
          <w:sz w:val="24"/>
          <w:szCs w:val="24"/>
        </w:rPr>
      </w:pPr>
      <w:bookmarkStart w:id="3" w:name="_Toc470793181"/>
      <w:r w:rsidRPr="00AB369C">
        <w:rPr>
          <w:rFonts w:ascii="Times New Roman" w:eastAsiaTheme="minorHAnsi" w:hAnsi="Times New Roman" w:cs="Times New Roman"/>
          <w:color w:val="auto"/>
          <w:sz w:val="24"/>
          <w:szCs w:val="24"/>
        </w:rPr>
        <w:t xml:space="preserve">Раздел </w:t>
      </w:r>
      <w:r w:rsidR="004B52A0" w:rsidRPr="00AB369C">
        <w:rPr>
          <w:rFonts w:ascii="Times New Roman" w:eastAsiaTheme="minorHAnsi" w:hAnsi="Times New Roman" w:cs="Times New Roman"/>
          <w:color w:val="auto"/>
          <w:sz w:val="24"/>
          <w:szCs w:val="24"/>
          <w:lang w:val="en-US"/>
        </w:rPr>
        <w:t>III</w:t>
      </w:r>
      <w:r w:rsidR="004B52A0" w:rsidRPr="00AB369C">
        <w:rPr>
          <w:rFonts w:ascii="Times New Roman" w:eastAsiaTheme="minorHAnsi" w:hAnsi="Times New Roman" w:cs="Times New Roman"/>
          <w:color w:val="auto"/>
          <w:sz w:val="24"/>
          <w:szCs w:val="24"/>
        </w:rPr>
        <w:t xml:space="preserve">. </w:t>
      </w:r>
      <w:r w:rsidRPr="00AB369C">
        <w:rPr>
          <w:rFonts w:ascii="Times New Roman" w:eastAsiaTheme="minorHAnsi" w:hAnsi="Times New Roman" w:cs="Times New Roman"/>
          <w:color w:val="auto"/>
          <w:sz w:val="24"/>
          <w:szCs w:val="24"/>
        </w:rPr>
        <w:t>«</w:t>
      </w:r>
      <w:r w:rsidR="004B52A0" w:rsidRPr="00AB369C">
        <w:rPr>
          <w:rFonts w:ascii="Times New Roman" w:eastAsiaTheme="minorHAnsi" w:hAnsi="Times New Roman" w:cs="Times New Roman"/>
          <w:color w:val="auto"/>
          <w:sz w:val="24"/>
          <w:szCs w:val="24"/>
        </w:rPr>
        <w:t>Размер и структура тарифа на оплату медицинской помощи</w:t>
      </w:r>
      <w:r w:rsidRPr="00AB369C">
        <w:rPr>
          <w:rFonts w:ascii="Times New Roman" w:eastAsiaTheme="minorHAnsi" w:hAnsi="Times New Roman" w:cs="Times New Roman"/>
          <w:color w:val="auto"/>
          <w:sz w:val="24"/>
          <w:szCs w:val="24"/>
        </w:rPr>
        <w:t>»</w:t>
      </w:r>
      <w:bookmarkEnd w:id="3"/>
    </w:p>
    <w:p w14:paraId="7661233B" w14:textId="77777777" w:rsidR="00CD2BC2" w:rsidRPr="00AB369C" w:rsidRDefault="009D31D9" w:rsidP="00152C12">
      <w:pPr>
        <w:pStyle w:val="2"/>
        <w:spacing w:before="0"/>
        <w:jc w:val="center"/>
        <w:rPr>
          <w:rFonts w:ascii="Times New Roman" w:eastAsiaTheme="minorHAnsi" w:hAnsi="Times New Roman" w:cs="Times New Roman"/>
          <w:b w:val="0"/>
          <w:color w:val="auto"/>
          <w:sz w:val="24"/>
          <w:szCs w:val="24"/>
        </w:rPr>
      </w:pPr>
      <w:bookmarkStart w:id="4" w:name="_Toc470793182"/>
      <w:r w:rsidRPr="00AB369C">
        <w:rPr>
          <w:rFonts w:ascii="Times New Roman" w:eastAsiaTheme="minorHAnsi" w:hAnsi="Times New Roman" w:cs="Times New Roman"/>
          <w:color w:val="auto"/>
          <w:sz w:val="24"/>
          <w:szCs w:val="24"/>
        </w:rPr>
        <w:t>Часть 1.</w:t>
      </w:r>
      <w:r w:rsidR="006D50BF" w:rsidRPr="00AB369C">
        <w:rPr>
          <w:rFonts w:ascii="Times New Roman" w:eastAsiaTheme="minorHAnsi" w:hAnsi="Times New Roman" w:cs="Times New Roman"/>
          <w:b w:val="0"/>
          <w:color w:val="auto"/>
          <w:sz w:val="24"/>
          <w:szCs w:val="24"/>
        </w:rPr>
        <w:t xml:space="preserve"> </w:t>
      </w:r>
      <w:r w:rsidR="007F2850" w:rsidRPr="00AB369C">
        <w:rPr>
          <w:rFonts w:ascii="Times New Roman" w:eastAsiaTheme="minorHAnsi" w:hAnsi="Times New Roman" w:cs="Times New Roman"/>
          <w:color w:val="auto"/>
          <w:sz w:val="24"/>
          <w:szCs w:val="24"/>
        </w:rPr>
        <w:t>Тарифы в системе обязательного медицинского страхования</w:t>
      </w:r>
      <w:bookmarkEnd w:id="4"/>
    </w:p>
    <w:p w14:paraId="07918593" w14:textId="77777777" w:rsidR="007F2850" w:rsidRDefault="007F2850" w:rsidP="00152C12">
      <w:pPr>
        <w:suppressAutoHyphens/>
        <w:spacing w:after="0" w:line="240" w:lineRule="auto"/>
        <w:ind w:firstLine="720"/>
        <w:rPr>
          <w:rFonts w:ascii="Times New Roman" w:eastAsiaTheme="minorHAnsi" w:hAnsi="Times New Roman"/>
          <w:sz w:val="24"/>
          <w:szCs w:val="24"/>
        </w:rPr>
      </w:pPr>
    </w:p>
    <w:p w14:paraId="545CA520" w14:textId="77777777" w:rsidR="00A957E9" w:rsidRPr="00AB369C" w:rsidRDefault="00A957E9" w:rsidP="00152C12">
      <w:pPr>
        <w:suppressAutoHyphens/>
        <w:spacing w:after="0" w:line="240" w:lineRule="auto"/>
        <w:ind w:firstLine="720"/>
        <w:rPr>
          <w:rFonts w:ascii="Times New Roman" w:eastAsiaTheme="minorHAnsi" w:hAnsi="Times New Roman"/>
          <w:sz w:val="24"/>
          <w:szCs w:val="24"/>
        </w:rPr>
      </w:pPr>
    </w:p>
    <w:p w14:paraId="74BE04AF" w14:textId="1770AAD8" w:rsidR="004B52A0" w:rsidRPr="00AB369C" w:rsidRDefault="004B52A0" w:rsidP="0094134A">
      <w:pPr>
        <w:pStyle w:val="a3"/>
        <w:numPr>
          <w:ilvl w:val="0"/>
          <w:numId w:val="24"/>
        </w:numPr>
        <w:suppressAutoHyphens/>
        <w:spacing w:after="0" w:line="240" w:lineRule="auto"/>
        <w:ind w:left="0" w:firstLine="709"/>
        <w:jc w:val="both"/>
        <w:rPr>
          <w:rFonts w:ascii="Times New Roman" w:eastAsiaTheme="minorHAnsi" w:hAnsi="Times New Roman"/>
          <w:sz w:val="24"/>
          <w:szCs w:val="24"/>
        </w:rPr>
      </w:pPr>
      <w:r w:rsidRPr="00AB369C">
        <w:rPr>
          <w:rFonts w:ascii="Times New Roman" w:eastAsiaTheme="minorHAnsi" w:hAnsi="Times New Roman"/>
          <w:sz w:val="24"/>
          <w:szCs w:val="24"/>
        </w:rPr>
        <w:t xml:space="preserve">Тарифы устанавливаются исходя из </w:t>
      </w:r>
      <w:r w:rsidR="000972FF" w:rsidRPr="00AB369C">
        <w:rPr>
          <w:rFonts w:ascii="Times New Roman" w:eastAsiaTheme="minorHAnsi" w:hAnsi="Times New Roman"/>
          <w:sz w:val="24"/>
          <w:szCs w:val="24"/>
        </w:rPr>
        <w:t>объём</w:t>
      </w:r>
      <w:r w:rsidRPr="00AB369C">
        <w:rPr>
          <w:rFonts w:ascii="Times New Roman" w:eastAsiaTheme="minorHAnsi" w:hAnsi="Times New Roman"/>
          <w:sz w:val="24"/>
          <w:szCs w:val="24"/>
        </w:rPr>
        <w:t xml:space="preserve">а бюджетных ассигнований на реализацию </w:t>
      </w:r>
      <w:r w:rsidR="005E0BAB" w:rsidRPr="00AB369C">
        <w:rPr>
          <w:rFonts w:ascii="Times New Roman" w:eastAsiaTheme="minorHAnsi" w:hAnsi="Times New Roman"/>
          <w:sz w:val="24"/>
          <w:szCs w:val="24"/>
        </w:rPr>
        <w:t>ТП</w:t>
      </w:r>
      <w:r w:rsidRPr="00AB369C">
        <w:rPr>
          <w:rFonts w:ascii="Times New Roman" w:eastAsiaTheme="minorHAnsi" w:hAnsi="Times New Roman"/>
          <w:sz w:val="24"/>
          <w:szCs w:val="24"/>
        </w:rPr>
        <w:t xml:space="preserve"> ОМС, установленного </w:t>
      </w:r>
      <w:r w:rsidR="00964940" w:rsidRPr="00AB369C">
        <w:rPr>
          <w:rFonts w:ascii="Times New Roman" w:eastAsiaTheme="minorHAnsi" w:hAnsi="Times New Roman"/>
          <w:sz w:val="24"/>
          <w:szCs w:val="24"/>
        </w:rPr>
        <w:t>з</w:t>
      </w:r>
      <w:r w:rsidRPr="00AB369C">
        <w:rPr>
          <w:rFonts w:ascii="Times New Roman" w:eastAsiaTheme="minorHAnsi" w:hAnsi="Times New Roman"/>
          <w:sz w:val="24"/>
          <w:szCs w:val="24"/>
        </w:rPr>
        <w:t>аконом</w:t>
      </w:r>
      <w:r w:rsidR="00D44EAF" w:rsidRPr="00AB369C">
        <w:rPr>
          <w:rFonts w:ascii="Times New Roman" w:eastAsiaTheme="minorHAnsi" w:hAnsi="Times New Roman"/>
          <w:sz w:val="24"/>
          <w:szCs w:val="24"/>
        </w:rPr>
        <w:t xml:space="preserve"> </w:t>
      </w:r>
      <w:r w:rsidR="00964940" w:rsidRPr="00AB369C">
        <w:rPr>
          <w:rFonts w:ascii="Times New Roman" w:eastAsiaTheme="minorHAnsi" w:hAnsi="Times New Roman"/>
          <w:sz w:val="24"/>
          <w:szCs w:val="24"/>
        </w:rPr>
        <w:t>о</w:t>
      </w:r>
      <w:r w:rsidRPr="00AB369C">
        <w:rPr>
          <w:rFonts w:ascii="Times New Roman" w:eastAsiaTheme="minorHAnsi" w:hAnsi="Times New Roman"/>
          <w:sz w:val="24"/>
          <w:szCs w:val="24"/>
        </w:rPr>
        <w:t xml:space="preserve"> бюджете </w:t>
      </w:r>
      <w:r w:rsidR="00964940" w:rsidRPr="00AB369C">
        <w:rPr>
          <w:rFonts w:ascii="Times New Roman" w:eastAsiaTheme="minorHAnsi" w:hAnsi="Times New Roman"/>
          <w:sz w:val="24"/>
          <w:szCs w:val="24"/>
        </w:rPr>
        <w:t>ТФОМС</w:t>
      </w:r>
      <w:r w:rsidR="00CD2BC2" w:rsidRPr="00AB369C">
        <w:rPr>
          <w:rFonts w:ascii="Times New Roman" w:eastAsiaTheme="minorHAnsi" w:hAnsi="Times New Roman"/>
          <w:sz w:val="24"/>
          <w:szCs w:val="24"/>
        </w:rPr>
        <w:t xml:space="preserve"> ХМАО</w:t>
      </w:r>
      <w:r w:rsidR="001F0172" w:rsidRPr="00AB369C">
        <w:rPr>
          <w:rFonts w:ascii="Times New Roman" w:eastAsiaTheme="minorHAnsi" w:hAnsi="Times New Roman"/>
          <w:sz w:val="24"/>
          <w:szCs w:val="24"/>
        </w:rPr>
        <w:t xml:space="preserve"> </w:t>
      </w:r>
      <w:r w:rsidR="00964940" w:rsidRPr="00AB369C">
        <w:rPr>
          <w:rFonts w:ascii="Times New Roman" w:eastAsiaTheme="minorHAnsi" w:hAnsi="Times New Roman"/>
          <w:sz w:val="24"/>
          <w:szCs w:val="24"/>
        </w:rPr>
        <w:t>–</w:t>
      </w:r>
      <w:r w:rsidR="001F0172" w:rsidRPr="00AB369C">
        <w:rPr>
          <w:rFonts w:ascii="Times New Roman" w:eastAsiaTheme="minorHAnsi" w:hAnsi="Times New Roman"/>
          <w:sz w:val="24"/>
          <w:szCs w:val="24"/>
        </w:rPr>
        <w:t xml:space="preserve"> </w:t>
      </w:r>
      <w:r w:rsidR="00D44EAF" w:rsidRPr="00AB369C">
        <w:rPr>
          <w:rFonts w:ascii="Times New Roman" w:eastAsiaTheme="minorHAnsi" w:hAnsi="Times New Roman"/>
          <w:sz w:val="24"/>
          <w:szCs w:val="24"/>
        </w:rPr>
        <w:t>Югры</w:t>
      </w:r>
      <w:r w:rsidR="00964940" w:rsidRPr="00AB369C">
        <w:rPr>
          <w:rFonts w:ascii="Times New Roman" w:eastAsiaTheme="minorHAnsi" w:hAnsi="Times New Roman"/>
          <w:sz w:val="24"/>
          <w:szCs w:val="24"/>
        </w:rPr>
        <w:t>.</w:t>
      </w:r>
      <w:r w:rsidR="00D44EAF" w:rsidRPr="00AB369C">
        <w:rPr>
          <w:rFonts w:ascii="Times New Roman" w:eastAsiaTheme="minorHAnsi" w:hAnsi="Times New Roman"/>
          <w:sz w:val="24"/>
          <w:szCs w:val="24"/>
        </w:rPr>
        <w:t xml:space="preserve"> </w:t>
      </w:r>
    </w:p>
    <w:p w14:paraId="38C694D4" w14:textId="3BAC482D" w:rsidR="00CD2BC2" w:rsidRPr="00AB369C" w:rsidRDefault="00CD2BC2" w:rsidP="0094134A">
      <w:pPr>
        <w:pStyle w:val="a3"/>
        <w:numPr>
          <w:ilvl w:val="0"/>
          <w:numId w:val="24"/>
        </w:numPr>
        <w:suppressAutoHyphens/>
        <w:spacing w:after="0" w:line="240" w:lineRule="auto"/>
        <w:ind w:left="0" w:firstLine="709"/>
        <w:jc w:val="both"/>
        <w:rPr>
          <w:rFonts w:ascii="Times New Roman" w:eastAsiaTheme="minorHAnsi" w:hAnsi="Times New Roman"/>
          <w:sz w:val="24"/>
          <w:szCs w:val="24"/>
        </w:rPr>
      </w:pPr>
      <w:r w:rsidRPr="00AB369C">
        <w:rPr>
          <w:rFonts w:ascii="Times New Roman" w:eastAsiaTheme="minorHAnsi" w:hAnsi="Times New Roman"/>
          <w:sz w:val="24"/>
          <w:szCs w:val="24"/>
        </w:rPr>
        <w:t>Тарифы на оплату медицинской помощи являются контролируемыми, подлежащими регулированию через Тарифное соглашение</w:t>
      </w:r>
      <w:r w:rsidR="006D50BF" w:rsidRPr="00AB369C">
        <w:rPr>
          <w:rFonts w:ascii="Times New Roman" w:eastAsiaTheme="minorHAnsi" w:hAnsi="Times New Roman"/>
          <w:sz w:val="24"/>
          <w:szCs w:val="24"/>
        </w:rPr>
        <w:t xml:space="preserve"> </w:t>
      </w:r>
      <w:r w:rsidRPr="00AB369C">
        <w:rPr>
          <w:rFonts w:ascii="Times New Roman" w:eastAsiaTheme="minorHAnsi" w:hAnsi="Times New Roman"/>
          <w:sz w:val="24"/>
          <w:szCs w:val="24"/>
        </w:rPr>
        <w:t xml:space="preserve">и едиными </w:t>
      </w:r>
      <w:r w:rsidR="000E6B9E" w:rsidRPr="00AB369C">
        <w:rPr>
          <w:rFonts w:ascii="Times New Roman" w:eastAsiaTheme="minorHAnsi" w:hAnsi="Times New Roman"/>
          <w:sz w:val="24"/>
          <w:szCs w:val="24"/>
        </w:rPr>
        <w:t>для всех медицинских организаций,</w:t>
      </w:r>
      <w:r w:rsidR="00CD5010" w:rsidRPr="00AB369C">
        <w:rPr>
          <w:rFonts w:ascii="Times New Roman" w:eastAsiaTheme="minorHAnsi" w:hAnsi="Times New Roman"/>
          <w:sz w:val="24"/>
          <w:szCs w:val="24"/>
        </w:rPr>
        <w:t xml:space="preserve"> </w:t>
      </w:r>
      <w:r w:rsidR="00964940" w:rsidRPr="00AB369C">
        <w:rPr>
          <w:rFonts w:ascii="Times New Roman" w:hAnsi="Times New Roman"/>
          <w:sz w:val="24"/>
          <w:szCs w:val="24"/>
        </w:rPr>
        <w:t>участвующих в реализации территориальной программы обязательного медицинского страхования на территории автономного округа.</w:t>
      </w:r>
    </w:p>
    <w:p w14:paraId="3548482E" w14:textId="60F02146" w:rsidR="004B52A0" w:rsidRPr="00AB369C" w:rsidRDefault="00CD2BC2" w:rsidP="0094134A">
      <w:pPr>
        <w:pStyle w:val="a3"/>
        <w:numPr>
          <w:ilvl w:val="0"/>
          <w:numId w:val="24"/>
        </w:numPr>
        <w:autoSpaceDE w:val="0"/>
        <w:autoSpaceDN w:val="0"/>
        <w:adjustRightInd w:val="0"/>
        <w:spacing w:after="0" w:line="240" w:lineRule="auto"/>
        <w:ind w:left="0" w:firstLine="709"/>
        <w:jc w:val="both"/>
        <w:rPr>
          <w:rFonts w:ascii="Times New Roman" w:eastAsiaTheme="minorHAnsi" w:hAnsi="Times New Roman"/>
          <w:sz w:val="24"/>
          <w:szCs w:val="24"/>
        </w:rPr>
      </w:pPr>
      <w:r w:rsidRPr="00AB369C">
        <w:rPr>
          <w:rFonts w:ascii="Times New Roman" w:eastAsia="Times New Roman" w:hAnsi="Times New Roman"/>
          <w:sz w:val="24"/>
          <w:szCs w:val="24"/>
          <w:lang w:eastAsia="ru-RU"/>
        </w:rPr>
        <w:t>Тарифы</w:t>
      </w:r>
      <w:r w:rsidR="001704E5" w:rsidRPr="00AB369C">
        <w:rPr>
          <w:rFonts w:ascii="Times New Roman" w:hAnsi="Times New Roman"/>
          <w:sz w:val="24"/>
          <w:szCs w:val="24"/>
        </w:rPr>
        <w:t xml:space="preserve"> на оплату медицинской помощи формируются по видам и условиям оказания медицинской помощи, </w:t>
      </w:r>
      <w:r w:rsidR="00016A19" w:rsidRPr="00AB369C">
        <w:rPr>
          <w:rFonts w:ascii="Times New Roman" w:hAnsi="Times New Roman"/>
          <w:sz w:val="24"/>
          <w:szCs w:val="24"/>
        </w:rPr>
        <w:t>определён</w:t>
      </w:r>
      <w:r w:rsidR="001704E5" w:rsidRPr="00AB369C">
        <w:rPr>
          <w:rFonts w:ascii="Times New Roman" w:hAnsi="Times New Roman"/>
          <w:sz w:val="24"/>
          <w:szCs w:val="24"/>
        </w:rPr>
        <w:t>ным ТП ОМС и</w:t>
      </w:r>
      <w:r w:rsidR="006D50BF" w:rsidRPr="00AB369C">
        <w:rPr>
          <w:rFonts w:ascii="Times New Roman" w:hAnsi="Times New Roman"/>
          <w:sz w:val="24"/>
          <w:szCs w:val="24"/>
        </w:rPr>
        <w:t xml:space="preserve"> </w:t>
      </w:r>
      <w:r w:rsidRPr="00AB369C">
        <w:rPr>
          <w:rFonts w:ascii="Times New Roman" w:eastAsia="Times New Roman" w:hAnsi="Times New Roman"/>
          <w:sz w:val="24"/>
          <w:szCs w:val="24"/>
          <w:lang w:eastAsia="ru-RU"/>
        </w:rPr>
        <w:t>рас</w:t>
      </w:r>
      <w:r w:rsidR="001704E5" w:rsidRPr="00AB369C">
        <w:rPr>
          <w:rFonts w:ascii="Times New Roman" w:eastAsia="Times New Roman" w:hAnsi="Times New Roman"/>
          <w:sz w:val="24"/>
          <w:szCs w:val="24"/>
          <w:lang w:eastAsia="ru-RU"/>
        </w:rPr>
        <w:t>с</w:t>
      </w:r>
      <w:r w:rsidRPr="00AB369C">
        <w:rPr>
          <w:rFonts w:ascii="Times New Roman" w:eastAsia="Times New Roman" w:hAnsi="Times New Roman"/>
          <w:sz w:val="24"/>
          <w:szCs w:val="24"/>
          <w:lang w:eastAsia="ru-RU"/>
        </w:rPr>
        <w:t xml:space="preserve">читываются в </w:t>
      </w:r>
      <w:r w:rsidR="001704E5" w:rsidRPr="00AB369C">
        <w:rPr>
          <w:rFonts w:ascii="Times New Roman" w:eastAsia="Times New Roman" w:hAnsi="Times New Roman"/>
          <w:sz w:val="24"/>
          <w:szCs w:val="24"/>
          <w:lang w:eastAsia="ru-RU"/>
        </w:rPr>
        <w:t>соответстви</w:t>
      </w:r>
      <w:r w:rsidR="00E30FF4" w:rsidRPr="00AB369C">
        <w:rPr>
          <w:rFonts w:ascii="Times New Roman" w:eastAsia="Times New Roman" w:hAnsi="Times New Roman"/>
          <w:sz w:val="24"/>
          <w:szCs w:val="24"/>
          <w:lang w:eastAsia="ru-RU"/>
        </w:rPr>
        <w:t>е</w:t>
      </w:r>
      <w:r w:rsidRPr="00AB369C">
        <w:rPr>
          <w:rFonts w:ascii="Times New Roman" w:eastAsia="Times New Roman" w:hAnsi="Times New Roman"/>
          <w:sz w:val="24"/>
          <w:szCs w:val="24"/>
          <w:lang w:eastAsia="ru-RU"/>
        </w:rPr>
        <w:t xml:space="preserve"> </w:t>
      </w:r>
      <w:r w:rsidR="001704E5" w:rsidRPr="00AB369C">
        <w:rPr>
          <w:rFonts w:ascii="Times New Roman" w:hAnsi="Times New Roman"/>
          <w:sz w:val="24"/>
          <w:szCs w:val="24"/>
        </w:rPr>
        <w:t>с методикой ра</w:t>
      </w:r>
      <w:r w:rsidR="00B10AEE" w:rsidRPr="00AB369C">
        <w:rPr>
          <w:rFonts w:ascii="Times New Roman" w:hAnsi="Times New Roman"/>
          <w:sz w:val="24"/>
          <w:szCs w:val="24"/>
        </w:rPr>
        <w:t>счёт</w:t>
      </w:r>
      <w:r w:rsidR="001704E5" w:rsidRPr="00AB369C">
        <w:rPr>
          <w:rFonts w:ascii="Times New Roman" w:hAnsi="Times New Roman"/>
          <w:sz w:val="24"/>
          <w:szCs w:val="24"/>
        </w:rPr>
        <w:t xml:space="preserve">а тарифов на оплату медицинской помощи по обязательному медицинскому страхованию, установленной Правилами, </w:t>
      </w:r>
      <w:r w:rsidR="00E30FF4" w:rsidRPr="00AB369C">
        <w:rPr>
          <w:rFonts w:ascii="Times New Roman" w:hAnsi="Times New Roman"/>
          <w:sz w:val="24"/>
          <w:szCs w:val="24"/>
        </w:rPr>
        <w:t xml:space="preserve">с </w:t>
      </w:r>
      <w:r w:rsidR="00511313" w:rsidRPr="00AB369C">
        <w:rPr>
          <w:rFonts w:ascii="Times New Roman" w:eastAsiaTheme="minorHAnsi" w:hAnsi="Times New Roman"/>
          <w:sz w:val="24"/>
          <w:szCs w:val="24"/>
        </w:rPr>
        <w:t>учёт</w:t>
      </w:r>
      <w:r w:rsidR="00E30FF4" w:rsidRPr="00AB369C">
        <w:rPr>
          <w:rFonts w:ascii="Times New Roman" w:eastAsiaTheme="minorHAnsi" w:hAnsi="Times New Roman"/>
          <w:sz w:val="24"/>
          <w:szCs w:val="24"/>
        </w:rPr>
        <w:t xml:space="preserve">ом порядков оказания медицинской помощи и на основе стандартов медицинской помощи </w:t>
      </w:r>
      <w:r w:rsidR="001704E5" w:rsidRPr="00AB369C">
        <w:rPr>
          <w:rFonts w:ascii="Times New Roman" w:eastAsia="Times New Roman" w:hAnsi="Times New Roman"/>
          <w:sz w:val="24"/>
          <w:szCs w:val="24"/>
          <w:lang w:eastAsia="ru-RU"/>
        </w:rPr>
        <w:t xml:space="preserve">и включают в себя статьи затрат, установленные </w:t>
      </w:r>
      <w:r w:rsidR="00E30FF4" w:rsidRPr="00AB369C">
        <w:rPr>
          <w:rFonts w:ascii="Times New Roman" w:eastAsia="Times New Roman" w:hAnsi="Times New Roman"/>
          <w:sz w:val="24"/>
          <w:szCs w:val="24"/>
          <w:lang w:eastAsia="ru-RU"/>
        </w:rPr>
        <w:t>ТП</w:t>
      </w:r>
      <w:r w:rsidR="001704E5" w:rsidRPr="00AB369C">
        <w:rPr>
          <w:rFonts w:ascii="Times New Roman" w:eastAsia="Times New Roman" w:hAnsi="Times New Roman"/>
          <w:sz w:val="24"/>
          <w:szCs w:val="24"/>
          <w:lang w:eastAsia="ru-RU"/>
        </w:rPr>
        <w:t xml:space="preserve"> ОМС.</w:t>
      </w:r>
    </w:p>
    <w:p w14:paraId="4B1F98BF" w14:textId="77777777" w:rsidR="009F6DBD" w:rsidRPr="00AB369C" w:rsidRDefault="00CD5010" w:rsidP="0094134A">
      <w:pPr>
        <w:pStyle w:val="a3"/>
        <w:numPr>
          <w:ilvl w:val="0"/>
          <w:numId w:val="24"/>
        </w:numPr>
        <w:autoSpaceDE w:val="0"/>
        <w:autoSpaceDN w:val="0"/>
        <w:adjustRightInd w:val="0"/>
        <w:spacing w:after="0" w:line="240" w:lineRule="auto"/>
        <w:ind w:left="0" w:firstLine="709"/>
        <w:jc w:val="both"/>
        <w:rPr>
          <w:rFonts w:ascii="Times New Roman" w:hAnsi="Times New Roman"/>
          <w:bCs/>
          <w:iCs/>
          <w:sz w:val="24"/>
          <w:szCs w:val="24"/>
        </w:rPr>
      </w:pPr>
      <w:r w:rsidRPr="00AB369C">
        <w:rPr>
          <w:rFonts w:ascii="Times New Roman" w:hAnsi="Times New Roman"/>
          <w:sz w:val="24"/>
          <w:szCs w:val="24"/>
        </w:rPr>
        <w:t>Тарифы возмещают затраты медицинских организаций, связанные c оказанием медицинской помощи по ТП ОМС (за исключением затрат, связанных с обеспечением функционирования служб, подразделений и специалистов медицинских организаций, деятельность которых не финансируется</w:t>
      </w:r>
      <w:r w:rsidR="006D50BF" w:rsidRPr="00AB369C">
        <w:rPr>
          <w:rFonts w:ascii="Times New Roman" w:hAnsi="Times New Roman"/>
          <w:sz w:val="24"/>
          <w:szCs w:val="24"/>
        </w:rPr>
        <w:t xml:space="preserve"> </w:t>
      </w:r>
      <w:r w:rsidRPr="00AB369C">
        <w:rPr>
          <w:rFonts w:ascii="Times New Roman" w:hAnsi="Times New Roman"/>
          <w:sz w:val="24"/>
          <w:szCs w:val="24"/>
        </w:rPr>
        <w:t xml:space="preserve">за </w:t>
      </w:r>
      <w:r w:rsidR="00B10AEE" w:rsidRPr="00AB369C">
        <w:rPr>
          <w:rFonts w:ascii="Times New Roman" w:hAnsi="Times New Roman"/>
          <w:sz w:val="24"/>
          <w:szCs w:val="24"/>
        </w:rPr>
        <w:t>счёт</w:t>
      </w:r>
      <w:r w:rsidRPr="00AB369C">
        <w:rPr>
          <w:rFonts w:ascii="Times New Roman" w:hAnsi="Times New Roman"/>
          <w:sz w:val="24"/>
          <w:szCs w:val="24"/>
        </w:rPr>
        <w:t xml:space="preserve"> средств ОМС). </w:t>
      </w:r>
    </w:p>
    <w:p w14:paraId="1633B9B2" w14:textId="5D6F974C" w:rsidR="009F6DBD" w:rsidRPr="00AB369C" w:rsidRDefault="009F6DBD" w:rsidP="0094134A">
      <w:pPr>
        <w:pStyle w:val="a3"/>
        <w:numPr>
          <w:ilvl w:val="0"/>
          <w:numId w:val="24"/>
        </w:numPr>
        <w:autoSpaceDE w:val="0"/>
        <w:autoSpaceDN w:val="0"/>
        <w:adjustRightInd w:val="0"/>
        <w:spacing w:after="0" w:line="240" w:lineRule="auto"/>
        <w:ind w:left="0" w:firstLine="709"/>
        <w:jc w:val="both"/>
        <w:rPr>
          <w:rFonts w:ascii="Times New Roman" w:hAnsi="Times New Roman"/>
          <w:bCs/>
          <w:iCs/>
          <w:sz w:val="24"/>
          <w:szCs w:val="24"/>
        </w:rPr>
      </w:pPr>
      <w:r w:rsidRPr="00AB369C">
        <w:rPr>
          <w:rFonts w:ascii="Times New Roman" w:hAnsi="Times New Roman"/>
          <w:bCs/>
          <w:iCs/>
          <w:sz w:val="24"/>
          <w:szCs w:val="24"/>
        </w:rPr>
        <w:t xml:space="preserve">Тарифы на </w:t>
      </w:r>
      <w:r w:rsidRPr="00AB369C">
        <w:rPr>
          <w:rFonts w:ascii="Times New Roman" w:hAnsi="Times New Roman"/>
          <w:sz w:val="24"/>
          <w:szCs w:val="24"/>
        </w:rPr>
        <w:t xml:space="preserve">оплату медицинской помощи </w:t>
      </w:r>
      <w:r w:rsidRPr="00AB369C">
        <w:rPr>
          <w:rFonts w:ascii="Times New Roman" w:hAnsi="Times New Roman"/>
          <w:bCs/>
          <w:iCs/>
          <w:sz w:val="24"/>
          <w:szCs w:val="24"/>
        </w:rPr>
        <w:t xml:space="preserve">в рамках обязательного медицинского страхования включают </w:t>
      </w:r>
      <w:r w:rsidRPr="00AB369C">
        <w:rPr>
          <w:rFonts w:ascii="Times New Roman" w:hAnsi="Times New Roman"/>
          <w:sz w:val="24"/>
          <w:szCs w:val="24"/>
        </w:rPr>
        <w:t xml:space="preserve">экономически обоснованные и документально подтвержденные </w:t>
      </w:r>
      <w:r w:rsidRPr="00AB369C">
        <w:rPr>
          <w:rFonts w:ascii="Times New Roman" w:hAnsi="Times New Roman"/>
          <w:bCs/>
          <w:iCs/>
          <w:sz w:val="24"/>
          <w:szCs w:val="24"/>
        </w:rPr>
        <w:t>затраты медицинских организаций,</w:t>
      </w:r>
      <w:r w:rsidRPr="00AB369C">
        <w:rPr>
          <w:rFonts w:ascii="Times New Roman" w:hAnsi="Times New Roman"/>
          <w:sz w:val="24"/>
          <w:szCs w:val="24"/>
        </w:rPr>
        <w:t xml:space="preserve"> связанные </w:t>
      </w:r>
      <w:r w:rsidRPr="00AB369C">
        <w:rPr>
          <w:rFonts w:ascii="Times New Roman" w:hAnsi="Times New Roman"/>
          <w:sz w:val="24"/>
          <w:szCs w:val="24"/>
          <w:lang w:val="en-US"/>
        </w:rPr>
        <w:t>c</w:t>
      </w:r>
      <w:r w:rsidRPr="00AB369C">
        <w:rPr>
          <w:rFonts w:ascii="Times New Roman" w:hAnsi="Times New Roman"/>
          <w:sz w:val="24"/>
          <w:szCs w:val="24"/>
        </w:rPr>
        <w:t xml:space="preserve"> оказанием медицинской помощи по территориальной программе обязательного медицинского страхования и обеспечением уставной деятельности медицинской организации</w:t>
      </w:r>
      <w:r w:rsidRPr="00AB369C">
        <w:rPr>
          <w:rFonts w:ascii="Times New Roman" w:hAnsi="Times New Roman"/>
          <w:bCs/>
          <w:iCs/>
          <w:sz w:val="24"/>
          <w:szCs w:val="24"/>
        </w:rPr>
        <w:t xml:space="preserve"> (за исключением затрат, связанных с обеспечением функционирования служб, подразделений и специалистов медицинских организаций, деятельность которых не оплачивается за счёт средств </w:t>
      </w:r>
      <w:r w:rsidRPr="00AB369C">
        <w:rPr>
          <w:rFonts w:ascii="Times New Roman" w:hAnsi="Times New Roman"/>
          <w:sz w:val="24"/>
          <w:szCs w:val="24"/>
        </w:rPr>
        <w:t>обязательного медицинского страхования)</w:t>
      </w:r>
      <w:r w:rsidRPr="00AB369C">
        <w:rPr>
          <w:rFonts w:ascii="Times New Roman" w:hAnsi="Times New Roman"/>
          <w:bCs/>
          <w:iCs/>
          <w:sz w:val="24"/>
          <w:szCs w:val="24"/>
        </w:rPr>
        <w:t xml:space="preserve"> по видам расходов</w:t>
      </w:r>
      <w:r w:rsidR="00BC790A" w:rsidRPr="00AB369C">
        <w:rPr>
          <w:rFonts w:ascii="Times New Roman" w:hAnsi="Times New Roman"/>
          <w:bCs/>
          <w:iCs/>
          <w:sz w:val="24"/>
          <w:szCs w:val="24"/>
        </w:rPr>
        <w:t xml:space="preserve"> согласно </w:t>
      </w:r>
      <w:r w:rsidR="00A6507A" w:rsidRPr="00AB369C">
        <w:rPr>
          <w:rFonts w:ascii="Times New Roman" w:eastAsiaTheme="minorHAnsi" w:hAnsi="Times New Roman"/>
          <w:b/>
          <w:sz w:val="24"/>
          <w:szCs w:val="24"/>
        </w:rPr>
        <w:t xml:space="preserve">приложения </w:t>
      </w:r>
      <w:r w:rsidR="0060431B">
        <w:rPr>
          <w:rFonts w:ascii="Times New Roman" w:eastAsiaTheme="minorHAnsi" w:hAnsi="Times New Roman"/>
          <w:b/>
          <w:sz w:val="24"/>
          <w:szCs w:val="24"/>
        </w:rPr>
        <w:t>37</w:t>
      </w:r>
      <w:r w:rsidR="00196BAB" w:rsidRPr="00AB369C">
        <w:rPr>
          <w:rFonts w:ascii="Times New Roman" w:eastAsiaTheme="minorHAnsi" w:hAnsi="Times New Roman"/>
          <w:b/>
          <w:sz w:val="24"/>
          <w:szCs w:val="24"/>
        </w:rPr>
        <w:t>.</w:t>
      </w:r>
    </w:p>
    <w:p w14:paraId="5967A121" w14:textId="77777777" w:rsidR="009F6DBD" w:rsidRPr="00AB369C" w:rsidRDefault="009F6DBD" w:rsidP="009F6DBD">
      <w:pPr>
        <w:widowControl w:val="0"/>
        <w:spacing w:after="0" w:line="240" w:lineRule="auto"/>
        <w:ind w:firstLine="567"/>
        <w:jc w:val="both"/>
        <w:rPr>
          <w:rFonts w:ascii="Times New Roman" w:eastAsia="Times New Roman" w:hAnsi="Times New Roman"/>
          <w:sz w:val="24"/>
          <w:szCs w:val="24"/>
          <w:lang w:eastAsia="ru-RU"/>
        </w:rPr>
      </w:pPr>
    </w:p>
    <w:p w14:paraId="20E7C1CB" w14:textId="248F8C12" w:rsidR="004A647D" w:rsidRPr="00AB369C" w:rsidRDefault="004A647D" w:rsidP="00A54B10">
      <w:pPr>
        <w:pStyle w:val="2"/>
        <w:spacing w:before="0"/>
        <w:jc w:val="center"/>
        <w:rPr>
          <w:rFonts w:ascii="Times New Roman" w:hAnsi="Times New Roman" w:cs="Times New Roman"/>
          <w:b w:val="0"/>
          <w:color w:val="auto"/>
          <w:sz w:val="24"/>
          <w:szCs w:val="24"/>
        </w:rPr>
      </w:pPr>
      <w:bookmarkStart w:id="5" w:name="_Toc470793184"/>
      <w:r w:rsidRPr="00AB369C">
        <w:rPr>
          <w:rFonts w:ascii="Times New Roman" w:hAnsi="Times New Roman" w:cs="Times New Roman"/>
          <w:color w:val="auto"/>
          <w:sz w:val="24"/>
          <w:szCs w:val="24"/>
        </w:rPr>
        <w:t xml:space="preserve">Часть 2. Тарифы на оплату </w:t>
      </w:r>
      <w:r w:rsidR="00FD420E" w:rsidRPr="00AB369C">
        <w:rPr>
          <w:rFonts w:ascii="Times New Roman" w:eastAsiaTheme="minorHAnsi" w:hAnsi="Times New Roman"/>
          <w:color w:val="000000" w:themeColor="text1"/>
          <w:sz w:val="24"/>
          <w:szCs w:val="24"/>
        </w:rPr>
        <w:t>первичной медико-санитарной помощи, оказываемой в амбулаторных условиях</w:t>
      </w:r>
      <w:bookmarkEnd w:id="5"/>
    </w:p>
    <w:p w14:paraId="76023CF8" w14:textId="77777777" w:rsidR="00EE2E19" w:rsidRPr="00AB369C" w:rsidRDefault="00EE2E19" w:rsidP="00A54B10">
      <w:pPr>
        <w:spacing w:after="0" w:line="240" w:lineRule="auto"/>
        <w:ind w:firstLine="720"/>
        <w:jc w:val="center"/>
        <w:rPr>
          <w:rFonts w:ascii="Times New Roman" w:hAnsi="Times New Roman"/>
          <w:b/>
          <w:sz w:val="24"/>
          <w:szCs w:val="24"/>
        </w:rPr>
      </w:pPr>
    </w:p>
    <w:p w14:paraId="4EE9E716" w14:textId="532B16D1" w:rsidR="007F2850" w:rsidRPr="00AB369C" w:rsidRDefault="007F2850" w:rsidP="0094134A">
      <w:pPr>
        <w:pStyle w:val="a3"/>
        <w:numPr>
          <w:ilvl w:val="0"/>
          <w:numId w:val="25"/>
        </w:numPr>
        <w:spacing w:after="0" w:line="240" w:lineRule="auto"/>
        <w:ind w:left="0" w:firstLine="709"/>
        <w:jc w:val="both"/>
        <w:rPr>
          <w:rFonts w:ascii="Times New Roman" w:hAnsi="Times New Roman"/>
          <w:sz w:val="24"/>
          <w:szCs w:val="24"/>
        </w:rPr>
      </w:pPr>
      <w:r w:rsidRPr="00AB369C">
        <w:rPr>
          <w:rFonts w:ascii="Times New Roman" w:hAnsi="Times New Roman"/>
          <w:sz w:val="24"/>
          <w:szCs w:val="24"/>
        </w:rPr>
        <w:t xml:space="preserve">Возмещение расходов медицинской организации на оказание </w:t>
      </w:r>
      <w:r w:rsidR="00FD420E" w:rsidRPr="00AB369C">
        <w:rPr>
          <w:rFonts w:ascii="Times New Roman" w:eastAsiaTheme="minorHAnsi" w:hAnsi="Times New Roman"/>
          <w:sz w:val="24"/>
          <w:szCs w:val="24"/>
        </w:rPr>
        <w:t xml:space="preserve">первичной медико-санитарной помощи в амбулаторных условиях, </w:t>
      </w:r>
      <w:r w:rsidRPr="00AB369C">
        <w:rPr>
          <w:rFonts w:ascii="Times New Roman" w:hAnsi="Times New Roman"/>
          <w:sz w:val="24"/>
          <w:szCs w:val="24"/>
        </w:rPr>
        <w:t>осуществляется по следующим группам тарифов:</w:t>
      </w:r>
    </w:p>
    <w:p w14:paraId="7E530D88" w14:textId="08DB1898" w:rsidR="007F2850" w:rsidRPr="00AB369C" w:rsidRDefault="007F2850" w:rsidP="00E507ED">
      <w:pPr>
        <w:pStyle w:val="a3"/>
        <w:numPr>
          <w:ilvl w:val="0"/>
          <w:numId w:val="11"/>
        </w:numPr>
        <w:spacing w:after="0" w:line="240" w:lineRule="auto"/>
        <w:ind w:left="0" w:firstLine="709"/>
        <w:jc w:val="both"/>
        <w:rPr>
          <w:rFonts w:ascii="Times New Roman" w:hAnsi="Times New Roman"/>
          <w:sz w:val="24"/>
          <w:szCs w:val="24"/>
        </w:rPr>
      </w:pPr>
      <w:r w:rsidRPr="00AB369C">
        <w:rPr>
          <w:rFonts w:ascii="Times New Roman" w:hAnsi="Times New Roman"/>
          <w:sz w:val="24"/>
          <w:szCs w:val="24"/>
        </w:rPr>
        <w:t xml:space="preserve">по тарифам подушевого финансирования </w:t>
      </w:r>
      <w:r w:rsidR="00FD420E" w:rsidRPr="00AB369C">
        <w:rPr>
          <w:rFonts w:ascii="Times New Roman" w:eastAsiaTheme="minorHAnsi" w:hAnsi="Times New Roman"/>
          <w:sz w:val="24"/>
          <w:szCs w:val="24"/>
        </w:rPr>
        <w:t xml:space="preserve">первичной медико-санитарной помощи, оказываемой в амбулаторных условиях, </w:t>
      </w:r>
      <w:r w:rsidRPr="00AB369C">
        <w:rPr>
          <w:rFonts w:ascii="Times New Roman" w:hAnsi="Times New Roman"/>
          <w:sz w:val="24"/>
          <w:szCs w:val="24"/>
        </w:rPr>
        <w:t>(амбулаторный подушевой норматив финансирования);</w:t>
      </w:r>
    </w:p>
    <w:p w14:paraId="533B12BE" w14:textId="5657FA2F" w:rsidR="007F2850" w:rsidRPr="00AB369C" w:rsidRDefault="007F2850" w:rsidP="00E507ED">
      <w:pPr>
        <w:pStyle w:val="a3"/>
        <w:numPr>
          <w:ilvl w:val="0"/>
          <w:numId w:val="11"/>
        </w:numPr>
        <w:spacing w:after="0" w:line="240" w:lineRule="auto"/>
        <w:ind w:left="0" w:firstLine="709"/>
        <w:jc w:val="both"/>
        <w:rPr>
          <w:rFonts w:ascii="Times New Roman" w:hAnsi="Times New Roman"/>
          <w:sz w:val="24"/>
          <w:szCs w:val="24"/>
        </w:rPr>
      </w:pPr>
      <w:r w:rsidRPr="00AB369C">
        <w:rPr>
          <w:rFonts w:ascii="Times New Roman" w:hAnsi="Times New Roman"/>
          <w:sz w:val="24"/>
          <w:szCs w:val="24"/>
        </w:rPr>
        <w:t xml:space="preserve">по тарифам посещений с профилактической целью при оказании </w:t>
      </w:r>
      <w:r w:rsidR="00FD420E" w:rsidRPr="00AB369C">
        <w:rPr>
          <w:rFonts w:ascii="Times New Roman" w:hAnsi="Times New Roman"/>
          <w:sz w:val="24"/>
          <w:szCs w:val="24"/>
        </w:rPr>
        <w:t xml:space="preserve">первичной </w:t>
      </w:r>
      <w:r w:rsidR="00FD420E" w:rsidRPr="00AB369C">
        <w:rPr>
          <w:rFonts w:ascii="Times New Roman" w:eastAsiaTheme="minorHAnsi" w:hAnsi="Times New Roman"/>
          <w:sz w:val="24"/>
          <w:szCs w:val="24"/>
        </w:rPr>
        <w:t>медико-санитарной помощи в амбулаторных условиях</w:t>
      </w:r>
    </w:p>
    <w:p w14:paraId="1C4AD213" w14:textId="77777777" w:rsidR="007F2850" w:rsidRPr="00AB369C" w:rsidRDefault="007F2850" w:rsidP="00E507ED">
      <w:pPr>
        <w:pStyle w:val="a3"/>
        <w:numPr>
          <w:ilvl w:val="0"/>
          <w:numId w:val="11"/>
        </w:numPr>
        <w:spacing w:after="0" w:line="240" w:lineRule="auto"/>
        <w:ind w:left="0" w:firstLine="709"/>
        <w:jc w:val="both"/>
        <w:rPr>
          <w:rFonts w:ascii="Times New Roman" w:hAnsi="Times New Roman"/>
          <w:sz w:val="24"/>
          <w:szCs w:val="24"/>
        </w:rPr>
      </w:pPr>
      <w:r w:rsidRPr="00AB369C">
        <w:rPr>
          <w:rFonts w:ascii="Times New Roman" w:hAnsi="Times New Roman"/>
          <w:sz w:val="24"/>
          <w:szCs w:val="24"/>
        </w:rPr>
        <w:t>по тарифам посещений при оказании неотложной помощи</w:t>
      </w:r>
      <w:r w:rsidR="006D50BF" w:rsidRPr="00AB369C">
        <w:rPr>
          <w:rFonts w:ascii="Times New Roman" w:hAnsi="Times New Roman"/>
          <w:sz w:val="24"/>
          <w:szCs w:val="24"/>
        </w:rPr>
        <w:t xml:space="preserve"> </w:t>
      </w:r>
      <w:r w:rsidRPr="00AB369C">
        <w:rPr>
          <w:rFonts w:ascii="Times New Roman" w:hAnsi="Times New Roman"/>
          <w:sz w:val="24"/>
          <w:szCs w:val="24"/>
        </w:rPr>
        <w:t>в амбулаторных условиях;</w:t>
      </w:r>
    </w:p>
    <w:p w14:paraId="7D69EE94" w14:textId="77725F0B" w:rsidR="007F2850" w:rsidRPr="00AB369C" w:rsidRDefault="007F2850" w:rsidP="00E507ED">
      <w:pPr>
        <w:pStyle w:val="a3"/>
        <w:numPr>
          <w:ilvl w:val="0"/>
          <w:numId w:val="11"/>
        </w:numPr>
        <w:spacing w:after="0" w:line="240" w:lineRule="auto"/>
        <w:ind w:left="0" w:firstLine="709"/>
        <w:jc w:val="both"/>
        <w:rPr>
          <w:rFonts w:ascii="Times New Roman" w:hAnsi="Times New Roman"/>
          <w:sz w:val="24"/>
          <w:szCs w:val="24"/>
        </w:rPr>
      </w:pPr>
      <w:r w:rsidRPr="00AB369C">
        <w:rPr>
          <w:rFonts w:ascii="Times New Roman" w:hAnsi="Times New Roman"/>
          <w:sz w:val="24"/>
          <w:szCs w:val="24"/>
        </w:rPr>
        <w:t xml:space="preserve">по тарифам посещений по поводу заболевания при оказании </w:t>
      </w:r>
      <w:r w:rsidR="00FD420E" w:rsidRPr="00AB369C">
        <w:rPr>
          <w:rFonts w:ascii="Times New Roman" w:hAnsi="Times New Roman"/>
          <w:sz w:val="24"/>
          <w:szCs w:val="24"/>
        </w:rPr>
        <w:t xml:space="preserve">первичной </w:t>
      </w:r>
      <w:r w:rsidR="00FD420E" w:rsidRPr="00AB369C">
        <w:rPr>
          <w:rFonts w:ascii="Times New Roman" w:eastAsiaTheme="minorHAnsi" w:hAnsi="Times New Roman"/>
          <w:sz w:val="24"/>
          <w:szCs w:val="24"/>
        </w:rPr>
        <w:t>медико-санитарной помощи</w:t>
      </w:r>
      <w:r w:rsidR="00FD420E" w:rsidRPr="00AB369C" w:rsidDel="00FD420E">
        <w:rPr>
          <w:rFonts w:ascii="Times New Roman" w:hAnsi="Times New Roman"/>
          <w:sz w:val="24"/>
          <w:szCs w:val="24"/>
        </w:rPr>
        <w:t xml:space="preserve"> </w:t>
      </w:r>
      <w:r w:rsidRPr="00AB369C">
        <w:rPr>
          <w:rFonts w:ascii="Times New Roman" w:hAnsi="Times New Roman"/>
          <w:sz w:val="24"/>
          <w:szCs w:val="24"/>
        </w:rPr>
        <w:t>в амбулаторных условиях;</w:t>
      </w:r>
    </w:p>
    <w:p w14:paraId="63F28F23" w14:textId="33F1FAA5" w:rsidR="007F2850" w:rsidRPr="00AB369C" w:rsidRDefault="007F2850" w:rsidP="00E507ED">
      <w:pPr>
        <w:pStyle w:val="a3"/>
        <w:numPr>
          <w:ilvl w:val="0"/>
          <w:numId w:val="11"/>
        </w:numPr>
        <w:spacing w:after="0" w:line="240" w:lineRule="auto"/>
        <w:ind w:left="0" w:firstLine="709"/>
        <w:jc w:val="both"/>
        <w:rPr>
          <w:rFonts w:ascii="Times New Roman" w:hAnsi="Times New Roman"/>
          <w:sz w:val="24"/>
          <w:szCs w:val="24"/>
        </w:rPr>
      </w:pPr>
      <w:r w:rsidRPr="00AB369C">
        <w:rPr>
          <w:rFonts w:ascii="Times New Roman" w:hAnsi="Times New Roman"/>
          <w:sz w:val="24"/>
          <w:szCs w:val="24"/>
        </w:rPr>
        <w:t>по тарифам</w:t>
      </w:r>
      <w:r w:rsidR="001F3B50" w:rsidRPr="00AB369C">
        <w:rPr>
          <w:rFonts w:ascii="Times New Roman" w:hAnsi="Times New Roman"/>
          <w:sz w:val="24"/>
          <w:szCs w:val="24"/>
        </w:rPr>
        <w:t xml:space="preserve"> групп</w:t>
      </w:r>
      <w:r w:rsidRPr="00AB369C">
        <w:rPr>
          <w:rFonts w:ascii="Times New Roman" w:hAnsi="Times New Roman"/>
          <w:sz w:val="24"/>
          <w:szCs w:val="24"/>
        </w:rPr>
        <w:t xml:space="preserve"> диагностических медицинских услуг при оказании </w:t>
      </w:r>
      <w:r w:rsidR="00FD420E" w:rsidRPr="00AB369C">
        <w:rPr>
          <w:rFonts w:ascii="Times New Roman" w:hAnsi="Times New Roman"/>
          <w:sz w:val="24"/>
          <w:szCs w:val="24"/>
        </w:rPr>
        <w:t xml:space="preserve">первичной </w:t>
      </w:r>
      <w:r w:rsidR="00FD420E" w:rsidRPr="00AB369C">
        <w:rPr>
          <w:rFonts w:ascii="Times New Roman" w:eastAsiaTheme="minorHAnsi" w:hAnsi="Times New Roman"/>
          <w:sz w:val="24"/>
          <w:szCs w:val="24"/>
        </w:rPr>
        <w:t>медико-санитарной помощи</w:t>
      </w:r>
      <w:r w:rsidR="00FD420E" w:rsidRPr="00AB369C" w:rsidDel="00FD420E">
        <w:rPr>
          <w:rFonts w:ascii="Times New Roman" w:hAnsi="Times New Roman"/>
          <w:sz w:val="24"/>
          <w:szCs w:val="24"/>
        </w:rPr>
        <w:t xml:space="preserve"> </w:t>
      </w:r>
      <w:r w:rsidRPr="00AB369C">
        <w:rPr>
          <w:rFonts w:ascii="Times New Roman" w:hAnsi="Times New Roman"/>
          <w:sz w:val="24"/>
          <w:szCs w:val="24"/>
        </w:rPr>
        <w:t xml:space="preserve">в амбулаторных условиях; </w:t>
      </w:r>
    </w:p>
    <w:p w14:paraId="6B6A16CA" w14:textId="74108AB4" w:rsidR="007F2850" w:rsidRPr="00AB369C" w:rsidRDefault="007F2850" w:rsidP="00E507ED">
      <w:pPr>
        <w:pStyle w:val="a3"/>
        <w:numPr>
          <w:ilvl w:val="0"/>
          <w:numId w:val="11"/>
        </w:numPr>
        <w:spacing w:after="0" w:line="240" w:lineRule="auto"/>
        <w:ind w:left="0" w:firstLine="709"/>
        <w:jc w:val="both"/>
        <w:rPr>
          <w:rFonts w:ascii="Times New Roman" w:hAnsi="Times New Roman"/>
          <w:sz w:val="24"/>
          <w:szCs w:val="24"/>
        </w:rPr>
      </w:pPr>
      <w:r w:rsidRPr="00AB369C">
        <w:rPr>
          <w:rFonts w:ascii="Times New Roman" w:hAnsi="Times New Roman"/>
          <w:sz w:val="24"/>
          <w:szCs w:val="24"/>
        </w:rPr>
        <w:lastRenderedPageBreak/>
        <w:t xml:space="preserve">по тарифам медицинских услуг по медицинской реабилитации/ восстановительной медицине при оказании </w:t>
      </w:r>
      <w:r w:rsidR="00FD420E" w:rsidRPr="00AB369C">
        <w:rPr>
          <w:rFonts w:ascii="Times New Roman" w:hAnsi="Times New Roman"/>
          <w:sz w:val="24"/>
          <w:szCs w:val="24"/>
        </w:rPr>
        <w:t xml:space="preserve">первичной </w:t>
      </w:r>
      <w:r w:rsidR="00FD420E" w:rsidRPr="00AB369C">
        <w:rPr>
          <w:rFonts w:ascii="Times New Roman" w:eastAsiaTheme="minorHAnsi" w:hAnsi="Times New Roman"/>
          <w:sz w:val="24"/>
          <w:szCs w:val="24"/>
        </w:rPr>
        <w:t>медико-санитарной помощи</w:t>
      </w:r>
      <w:r w:rsidR="00FD420E" w:rsidRPr="00AB369C" w:rsidDel="00FD420E">
        <w:rPr>
          <w:rFonts w:ascii="Times New Roman" w:hAnsi="Times New Roman"/>
          <w:sz w:val="24"/>
          <w:szCs w:val="24"/>
        </w:rPr>
        <w:t xml:space="preserve"> </w:t>
      </w:r>
      <w:r w:rsidRPr="00AB369C">
        <w:rPr>
          <w:rFonts w:ascii="Times New Roman" w:hAnsi="Times New Roman"/>
          <w:sz w:val="24"/>
          <w:szCs w:val="24"/>
        </w:rPr>
        <w:t>в амбулаторных условиях;</w:t>
      </w:r>
    </w:p>
    <w:p w14:paraId="5FF944DB" w14:textId="77777777" w:rsidR="007F2850" w:rsidRPr="00AB369C" w:rsidRDefault="007F2850" w:rsidP="00E507ED">
      <w:pPr>
        <w:pStyle w:val="a3"/>
        <w:numPr>
          <w:ilvl w:val="0"/>
          <w:numId w:val="11"/>
        </w:numPr>
        <w:spacing w:after="0" w:line="240" w:lineRule="auto"/>
        <w:ind w:left="0" w:firstLine="709"/>
        <w:jc w:val="both"/>
        <w:rPr>
          <w:rFonts w:ascii="Times New Roman" w:hAnsi="Times New Roman"/>
          <w:sz w:val="24"/>
          <w:szCs w:val="24"/>
        </w:rPr>
      </w:pPr>
      <w:r w:rsidRPr="00AB369C">
        <w:rPr>
          <w:rFonts w:ascii="Times New Roman" w:hAnsi="Times New Roman"/>
          <w:sz w:val="24"/>
          <w:szCs w:val="24"/>
        </w:rPr>
        <w:t>по тарифам медицинских услуг в стоматологии;</w:t>
      </w:r>
    </w:p>
    <w:p w14:paraId="650763C9" w14:textId="77777777" w:rsidR="007F2850" w:rsidRPr="00AB369C" w:rsidRDefault="007F2850" w:rsidP="00E507ED">
      <w:pPr>
        <w:pStyle w:val="a3"/>
        <w:numPr>
          <w:ilvl w:val="0"/>
          <w:numId w:val="11"/>
        </w:numPr>
        <w:spacing w:after="0" w:line="240" w:lineRule="auto"/>
        <w:ind w:left="0" w:firstLine="709"/>
        <w:jc w:val="both"/>
        <w:rPr>
          <w:rFonts w:ascii="Times New Roman" w:hAnsi="Times New Roman"/>
          <w:sz w:val="24"/>
          <w:szCs w:val="24"/>
        </w:rPr>
      </w:pPr>
      <w:r w:rsidRPr="00AB369C">
        <w:rPr>
          <w:rFonts w:ascii="Times New Roman" w:hAnsi="Times New Roman"/>
          <w:sz w:val="24"/>
          <w:szCs w:val="24"/>
        </w:rPr>
        <w:t xml:space="preserve">по тарифам проведения диспансеризации </w:t>
      </w:r>
      <w:r w:rsidR="00016A19" w:rsidRPr="00AB369C">
        <w:rPr>
          <w:rFonts w:ascii="Times New Roman" w:hAnsi="Times New Roman"/>
          <w:sz w:val="24"/>
          <w:szCs w:val="24"/>
        </w:rPr>
        <w:t>определён</w:t>
      </w:r>
      <w:r w:rsidRPr="00AB369C">
        <w:rPr>
          <w:rFonts w:ascii="Times New Roman" w:hAnsi="Times New Roman"/>
          <w:sz w:val="24"/>
          <w:szCs w:val="24"/>
        </w:rPr>
        <w:t xml:space="preserve">ных групп взрослого населения, </w:t>
      </w:r>
      <w:r w:rsidRPr="00AB369C">
        <w:rPr>
          <w:rFonts w:ascii="Times New Roman" w:hAnsi="Times New Roman"/>
          <w:sz w:val="24"/>
          <w:szCs w:val="24"/>
          <w:lang w:val="en-US"/>
        </w:rPr>
        <w:t>I</w:t>
      </w:r>
      <w:r w:rsidRPr="00AB369C">
        <w:rPr>
          <w:rFonts w:ascii="Times New Roman" w:hAnsi="Times New Roman"/>
          <w:sz w:val="24"/>
          <w:szCs w:val="24"/>
        </w:rPr>
        <w:t xml:space="preserve"> этап;</w:t>
      </w:r>
    </w:p>
    <w:p w14:paraId="678C1120" w14:textId="77777777" w:rsidR="007F2850" w:rsidRPr="00AB369C" w:rsidRDefault="007F2850" w:rsidP="00E507ED">
      <w:pPr>
        <w:pStyle w:val="a3"/>
        <w:numPr>
          <w:ilvl w:val="0"/>
          <w:numId w:val="11"/>
        </w:numPr>
        <w:spacing w:after="0" w:line="240" w:lineRule="auto"/>
        <w:ind w:left="0" w:firstLine="709"/>
        <w:jc w:val="both"/>
        <w:rPr>
          <w:rFonts w:ascii="Times New Roman" w:hAnsi="Times New Roman"/>
          <w:sz w:val="24"/>
          <w:szCs w:val="24"/>
        </w:rPr>
      </w:pPr>
      <w:r w:rsidRPr="00AB369C">
        <w:rPr>
          <w:rFonts w:ascii="Times New Roman" w:hAnsi="Times New Roman"/>
          <w:sz w:val="24"/>
          <w:szCs w:val="24"/>
        </w:rPr>
        <w:t xml:space="preserve">по тарифам проведения диспансеризации пребывающих в стационарных учреждениях детей-сирот и детей, находящихся в трудной жизненной ситуации, </w:t>
      </w:r>
      <w:r w:rsidRPr="00AB369C">
        <w:rPr>
          <w:rFonts w:ascii="Times New Roman" w:hAnsi="Times New Roman"/>
          <w:sz w:val="24"/>
          <w:szCs w:val="24"/>
          <w:lang w:val="en-US"/>
        </w:rPr>
        <w:t>I</w:t>
      </w:r>
      <w:r w:rsidRPr="00AB369C">
        <w:rPr>
          <w:rFonts w:ascii="Times New Roman" w:hAnsi="Times New Roman"/>
          <w:sz w:val="24"/>
          <w:szCs w:val="24"/>
        </w:rPr>
        <w:t xml:space="preserve"> этап;</w:t>
      </w:r>
    </w:p>
    <w:p w14:paraId="0379E32D" w14:textId="77777777" w:rsidR="007F2850" w:rsidRPr="00AB369C" w:rsidRDefault="007F2850" w:rsidP="00E507ED">
      <w:pPr>
        <w:pStyle w:val="a3"/>
        <w:numPr>
          <w:ilvl w:val="0"/>
          <w:numId w:val="11"/>
        </w:numPr>
        <w:spacing w:after="0" w:line="240" w:lineRule="auto"/>
        <w:ind w:left="0" w:firstLine="709"/>
        <w:jc w:val="both"/>
        <w:rPr>
          <w:rFonts w:ascii="Times New Roman" w:hAnsi="Times New Roman"/>
          <w:sz w:val="24"/>
          <w:szCs w:val="24"/>
        </w:rPr>
      </w:pPr>
      <w:r w:rsidRPr="00AB369C">
        <w:rPr>
          <w:rFonts w:ascii="Times New Roman" w:hAnsi="Times New Roman"/>
          <w:sz w:val="24"/>
          <w:szCs w:val="24"/>
        </w:rPr>
        <w:t xml:space="preserve">по тарифам профилактических медицинских осмотров несовершеннолетних (законченный случай </w:t>
      </w:r>
      <w:r w:rsidRPr="00AB369C">
        <w:rPr>
          <w:rFonts w:ascii="Times New Roman" w:hAnsi="Times New Roman"/>
          <w:sz w:val="24"/>
          <w:szCs w:val="24"/>
          <w:lang w:val="en-US"/>
        </w:rPr>
        <w:t>I</w:t>
      </w:r>
      <w:r w:rsidRPr="00AB369C">
        <w:rPr>
          <w:rFonts w:ascii="Times New Roman" w:hAnsi="Times New Roman"/>
          <w:sz w:val="24"/>
          <w:szCs w:val="24"/>
        </w:rPr>
        <w:t xml:space="preserve"> этапа профилактического медицинского осмотра несовершеннолетнего);</w:t>
      </w:r>
    </w:p>
    <w:p w14:paraId="7F8A2D23" w14:textId="77777777" w:rsidR="00685439" w:rsidRDefault="007F2850" w:rsidP="00E507ED">
      <w:pPr>
        <w:pStyle w:val="a3"/>
        <w:numPr>
          <w:ilvl w:val="0"/>
          <w:numId w:val="11"/>
        </w:numPr>
        <w:spacing w:after="0" w:line="240" w:lineRule="auto"/>
        <w:ind w:left="0" w:firstLine="709"/>
        <w:jc w:val="both"/>
        <w:rPr>
          <w:rFonts w:ascii="Times New Roman" w:hAnsi="Times New Roman"/>
          <w:sz w:val="24"/>
          <w:szCs w:val="24"/>
        </w:rPr>
      </w:pPr>
      <w:r w:rsidRPr="00AB369C">
        <w:rPr>
          <w:rFonts w:ascii="Times New Roman" w:hAnsi="Times New Roman"/>
          <w:sz w:val="24"/>
          <w:szCs w:val="24"/>
        </w:rPr>
        <w:t xml:space="preserve">по тарифам проведения диспансеризации детей-сирот и детей, оставшихся без попечения родителей, в том числе </w:t>
      </w:r>
      <w:r w:rsidR="000D3C6C" w:rsidRPr="00AB369C">
        <w:rPr>
          <w:rFonts w:ascii="Times New Roman" w:hAnsi="Times New Roman"/>
          <w:sz w:val="24"/>
          <w:szCs w:val="24"/>
        </w:rPr>
        <w:t>усыновлён</w:t>
      </w:r>
      <w:r w:rsidRPr="00AB369C">
        <w:rPr>
          <w:rFonts w:ascii="Times New Roman" w:hAnsi="Times New Roman"/>
          <w:sz w:val="24"/>
          <w:szCs w:val="24"/>
        </w:rPr>
        <w:t>ных (</w:t>
      </w:r>
      <w:r w:rsidR="00833852" w:rsidRPr="00AB369C">
        <w:rPr>
          <w:rFonts w:ascii="Times New Roman" w:hAnsi="Times New Roman"/>
          <w:sz w:val="24"/>
          <w:szCs w:val="24"/>
        </w:rPr>
        <w:t>удочерён</w:t>
      </w:r>
      <w:r w:rsidRPr="00AB369C">
        <w:rPr>
          <w:rFonts w:ascii="Times New Roman" w:hAnsi="Times New Roman"/>
          <w:sz w:val="24"/>
          <w:szCs w:val="24"/>
        </w:rPr>
        <w:t xml:space="preserve">ных), принятых под опеку (попечительство), в </w:t>
      </w:r>
      <w:r w:rsidR="00016A19" w:rsidRPr="00AB369C">
        <w:rPr>
          <w:rFonts w:ascii="Times New Roman" w:hAnsi="Times New Roman"/>
          <w:sz w:val="24"/>
          <w:szCs w:val="24"/>
        </w:rPr>
        <w:t>приём</w:t>
      </w:r>
      <w:r w:rsidRPr="00AB369C">
        <w:rPr>
          <w:rFonts w:ascii="Times New Roman" w:hAnsi="Times New Roman"/>
          <w:sz w:val="24"/>
          <w:szCs w:val="24"/>
        </w:rPr>
        <w:t xml:space="preserve">ную или патронатную семью, </w:t>
      </w:r>
      <w:r w:rsidRPr="00AB369C">
        <w:rPr>
          <w:rFonts w:ascii="Times New Roman" w:hAnsi="Times New Roman"/>
          <w:sz w:val="24"/>
          <w:szCs w:val="24"/>
          <w:lang w:val="en-US"/>
        </w:rPr>
        <w:t>I</w:t>
      </w:r>
      <w:r w:rsidR="009F03CB" w:rsidRPr="00AB369C">
        <w:rPr>
          <w:rFonts w:ascii="Times New Roman" w:hAnsi="Times New Roman"/>
          <w:sz w:val="24"/>
          <w:szCs w:val="24"/>
        </w:rPr>
        <w:t xml:space="preserve"> этап</w:t>
      </w:r>
      <w:r w:rsidR="00685439" w:rsidRPr="00AB369C">
        <w:rPr>
          <w:rFonts w:ascii="Times New Roman" w:hAnsi="Times New Roman"/>
          <w:sz w:val="24"/>
          <w:szCs w:val="24"/>
        </w:rPr>
        <w:t>.</w:t>
      </w:r>
    </w:p>
    <w:p w14:paraId="2C900AD6" w14:textId="77777777" w:rsidR="00A957E9" w:rsidRPr="00AB369C" w:rsidRDefault="00A957E9" w:rsidP="00A957E9">
      <w:pPr>
        <w:pStyle w:val="a3"/>
        <w:spacing w:after="0" w:line="240" w:lineRule="auto"/>
        <w:ind w:left="709"/>
        <w:jc w:val="both"/>
        <w:rPr>
          <w:rFonts w:ascii="Times New Roman" w:hAnsi="Times New Roman"/>
          <w:sz w:val="24"/>
          <w:szCs w:val="24"/>
        </w:rPr>
      </w:pPr>
    </w:p>
    <w:p w14:paraId="2AB20040" w14:textId="36777443" w:rsidR="007E1794" w:rsidRPr="007E1794" w:rsidRDefault="007E1794" w:rsidP="007E1794">
      <w:pPr>
        <w:spacing w:after="0" w:line="240" w:lineRule="auto"/>
        <w:ind w:firstLine="709"/>
        <w:jc w:val="both"/>
        <w:rPr>
          <w:rFonts w:ascii="Times New Roman" w:eastAsia="Times New Roman" w:hAnsi="Times New Roman" w:cs="Calibri"/>
          <w:sz w:val="24"/>
          <w:szCs w:val="24"/>
          <w:highlight w:val="yellow"/>
          <w:lang w:eastAsia="ru-RU"/>
        </w:rPr>
      </w:pPr>
      <w:r w:rsidRPr="007E1794">
        <w:rPr>
          <w:rFonts w:ascii="Times New Roman" w:eastAsia="Times New Roman" w:hAnsi="Times New Roman"/>
          <w:sz w:val="24"/>
          <w:szCs w:val="24"/>
          <w:highlight w:val="yellow"/>
          <w:lang w:eastAsia="ru-RU"/>
        </w:rPr>
        <w:t xml:space="preserve">Средний </w:t>
      </w:r>
      <w:r w:rsidRPr="007E1794">
        <w:rPr>
          <w:rFonts w:ascii="Times New Roman" w:eastAsia="Times New Roman" w:hAnsi="Times New Roman" w:cs="Calibri"/>
          <w:sz w:val="24"/>
          <w:szCs w:val="24"/>
          <w:highlight w:val="yellow"/>
          <w:lang w:eastAsia="ru-RU"/>
        </w:rPr>
        <w:t>размер финансового обеспечения медицинской помощи, оказываемой медицинскими организациями, участвующими в реализации территориальной программы обязательного медицинского страхования в расчете на одно застрахованное лицо, в амбулаторных условиях составляет – 9 537,92 руб.</w:t>
      </w:r>
      <w:bookmarkStart w:id="6" w:name="_GoBack"/>
      <w:bookmarkEnd w:id="6"/>
    </w:p>
    <w:p w14:paraId="1FB3FBAB" w14:textId="77777777" w:rsidR="007E1794" w:rsidRPr="007E1794" w:rsidRDefault="007E1794" w:rsidP="007E1794">
      <w:pPr>
        <w:spacing w:after="0" w:line="240" w:lineRule="auto"/>
        <w:ind w:firstLine="709"/>
        <w:jc w:val="both"/>
        <w:rPr>
          <w:rFonts w:ascii="Times New Roman" w:eastAsia="Times New Roman" w:hAnsi="Times New Roman" w:cs="Calibri"/>
          <w:sz w:val="24"/>
          <w:szCs w:val="24"/>
          <w:highlight w:val="yellow"/>
          <w:lang w:eastAsia="ru-RU"/>
        </w:rPr>
      </w:pPr>
    </w:p>
    <w:p w14:paraId="60A97975" w14:textId="71BF07F1" w:rsidR="007F2850" w:rsidRDefault="007E1794" w:rsidP="007E1794">
      <w:pPr>
        <w:pStyle w:val="a3"/>
        <w:spacing w:after="0" w:line="240" w:lineRule="auto"/>
        <w:ind w:left="0" w:firstLine="709"/>
        <w:jc w:val="both"/>
        <w:rPr>
          <w:rFonts w:ascii="Times New Roman" w:hAnsi="Times New Roman"/>
          <w:sz w:val="24"/>
          <w:szCs w:val="24"/>
        </w:rPr>
      </w:pPr>
      <w:r w:rsidRPr="007E1794">
        <w:rPr>
          <w:rFonts w:ascii="Times New Roman" w:hAnsi="Times New Roman" w:cs="Calibri"/>
          <w:sz w:val="24"/>
          <w:szCs w:val="24"/>
          <w:highlight w:val="yellow"/>
        </w:rPr>
        <w:t xml:space="preserve">Базовый (средний) подушевой норматив финансирования медицинской помощи, оказываемой в амбулаторных условиях, составляет </w:t>
      </w:r>
      <w:r w:rsidRPr="007E1794">
        <w:rPr>
          <w:rFonts w:ascii="Times New Roman" w:hAnsi="Times New Roman" w:cs="Calibri"/>
          <w:color w:val="000000"/>
          <w:sz w:val="24"/>
          <w:szCs w:val="24"/>
          <w:highlight w:val="yellow"/>
        </w:rPr>
        <w:t>– 5</w:t>
      </w:r>
      <w:r w:rsidR="001446B6">
        <w:rPr>
          <w:rFonts w:ascii="Times New Roman" w:hAnsi="Times New Roman" w:cs="Calibri"/>
          <w:color w:val="000000"/>
          <w:sz w:val="24"/>
          <w:szCs w:val="24"/>
          <w:highlight w:val="yellow"/>
        </w:rPr>
        <w:t>64</w:t>
      </w:r>
      <w:r w:rsidR="00E23C1F">
        <w:rPr>
          <w:rFonts w:ascii="Times New Roman" w:hAnsi="Times New Roman" w:cs="Calibri"/>
          <w:color w:val="000000"/>
          <w:sz w:val="24"/>
          <w:szCs w:val="24"/>
          <w:highlight w:val="yellow"/>
        </w:rPr>
        <w:t>,</w:t>
      </w:r>
      <w:r w:rsidR="001446B6">
        <w:rPr>
          <w:rFonts w:ascii="Times New Roman" w:hAnsi="Times New Roman" w:cs="Calibri"/>
          <w:color w:val="000000"/>
          <w:sz w:val="24"/>
          <w:szCs w:val="24"/>
          <w:highlight w:val="yellow"/>
        </w:rPr>
        <w:t>56</w:t>
      </w:r>
      <w:r w:rsidRPr="007E1794">
        <w:rPr>
          <w:rFonts w:ascii="Times New Roman" w:hAnsi="Times New Roman" w:cs="Calibri"/>
          <w:sz w:val="24"/>
          <w:szCs w:val="24"/>
          <w:highlight w:val="yellow"/>
        </w:rPr>
        <w:t xml:space="preserve"> рублей в месяц</w:t>
      </w:r>
      <w:r w:rsidR="00D36C15" w:rsidRPr="007E1794">
        <w:rPr>
          <w:rFonts w:ascii="Times New Roman" w:hAnsi="Times New Roman"/>
          <w:sz w:val="24"/>
          <w:szCs w:val="24"/>
          <w:highlight w:val="yellow"/>
        </w:rPr>
        <w:t>.</w:t>
      </w:r>
    </w:p>
    <w:p w14:paraId="2CFC7DB3" w14:textId="77777777" w:rsidR="00A957E9" w:rsidRPr="00AB369C" w:rsidRDefault="00A957E9" w:rsidP="00E77B2F">
      <w:pPr>
        <w:pStyle w:val="a3"/>
        <w:spacing w:after="0" w:line="240" w:lineRule="auto"/>
        <w:ind w:left="0" w:firstLine="709"/>
        <w:jc w:val="both"/>
        <w:rPr>
          <w:rFonts w:ascii="Times New Roman" w:hAnsi="Times New Roman"/>
          <w:sz w:val="24"/>
          <w:szCs w:val="24"/>
        </w:rPr>
      </w:pPr>
    </w:p>
    <w:p w14:paraId="41628BD7" w14:textId="3F6983F9" w:rsidR="004D4640" w:rsidRDefault="004D4640" w:rsidP="00E77B2F">
      <w:pPr>
        <w:pStyle w:val="a3"/>
        <w:spacing w:after="0" w:line="240" w:lineRule="auto"/>
        <w:ind w:left="0" w:firstLine="709"/>
        <w:jc w:val="both"/>
        <w:rPr>
          <w:rFonts w:ascii="Times New Roman" w:hAnsi="Times New Roman"/>
          <w:sz w:val="24"/>
          <w:szCs w:val="24"/>
        </w:rPr>
      </w:pPr>
      <w:r w:rsidRPr="00AB369C">
        <w:rPr>
          <w:rFonts w:ascii="Times New Roman" w:hAnsi="Times New Roman"/>
          <w:sz w:val="24"/>
          <w:szCs w:val="24"/>
        </w:rPr>
        <w:t xml:space="preserve">Стоимость 1 УЕТ в стоматологии составляет </w:t>
      </w:r>
      <w:r w:rsidR="00E026AD">
        <w:rPr>
          <w:rFonts w:ascii="Times New Roman" w:hAnsi="Times New Roman"/>
          <w:sz w:val="24"/>
          <w:szCs w:val="24"/>
        </w:rPr>
        <w:t>1</w:t>
      </w:r>
      <w:r w:rsidR="00FD2E89">
        <w:rPr>
          <w:rFonts w:ascii="Times New Roman" w:hAnsi="Times New Roman"/>
          <w:sz w:val="24"/>
          <w:szCs w:val="24"/>
        </w:rPr>
        <w:t>98,06</w:t>
      </w:r>
      <w:r w:rsidR="00E026AD">
        <w:rPr>
          <w:rFonts w:ascii="Times New Roman" w:hAnsi="Times New Roman"/>
          <w:sz w:val="24"/>
          <w:szCs w:val="24"/>
        </w:rPr>
        <w:t xml:space="preserve"> </w:t>
      </w:r>
      <w:r w:rsidRPr="00AB369C">
        <w:rPr>
          <w:rFonts w:ascii="Times New Roman" w:hAnsi="Times New Roman"/>
          <w:sz w:val="24"/>
          <w:szCs w:val="24"/>
        </w:rPr>
        <w:t>рубля.</w:t>
      </w:r>
    </w:p>
    <w:p w14:paraId="5582070A" w14:textId="77777777" w:rsidR="00A957E9" w:rsidRPr="00AB369C" w:rsidRDefault="00A957E9" w:rsidP="00E77B2F">
      <w:pPr>
        <w:pStyle w:val="a3"/>
        <w:spacing w:after="0" w:line="240" w:lineRule="auto"/>
        <w:ind w:left="0" w:firstLine="709"/>
        <w:jc w:val="both"/>
        <w:rPr>
          <w:rFonts w:ascii="Times New Roman" w:hAnsi="Times New Roman"/>
          <w:sz w:val="24"/>
          <w:szCs w:val="24"/>
        </w:rPr>
      </w:pPr>
    </w:p>
    <w:p w14:paraId="60A56820" w14:textId="77777777" w:rsidR="007F2850" w:rsidRDefault="007F2850" w:rsidP="0094134A">
      <w:pPr>
        <w:pStyle w:val="a3"/>
        <w:numPr>
          <w:ilvl w:val="0"/>
          <w:numId w:val="25"/>
        </w:numPr>
        <w:spacing w:after="0" w:line="240" w:lineRule="auto"/>
        <w:ind w:left="0" w:firstLine="709"/>
        <w:jc w:val="both"/>
        <w:rPr>
          <w:rFonts w:ascii="Times New Roman" w:hAnsi="Times New Roman"/>
          <w:sz w:val="24"/>
          <w:szCs w:val="24"/>
        </w:rPr>
      </w:pPr>
      <w:r w:rsidRPr="00AB369C">
        <w:rPr>
          <w:rFonts w:ascii="Times New Roman" w:hAnsi="Times New Roman"/>
          <w:sz w:val="24"/>
          <w:szCs w:val="24"/>
        </w:rPr>
        <w:t xml:space="preserve">Оплата первичной медико-санитарной помощи (в том числе первичной специализированной медико-санитарной помощи), оказанной в медицинской организации, производится страховыми медицинскими организациями по </w:t>
      </w:r>
      <w:proofErr w:type="spellStart"/>
      <w:r w:rsidRPr="00AB369C">
        <w:rPr>
          <w:rFonts w:ascii="Times New Roman" w:hAnsi="Times New Roman"/>
          <w:sz w:val="24"/>
          <w:szCs w:val="24"/>
        </w:rPr>
        <w:t>подушевому</w:t>
      </w:r>
      <w:proofErr w:type="spellEnd"/>
      <w:r w:rsidRPr="00AB369C">
        <w:rPr>
          <w:rFonts w:ascii="Times New Roman" w:hAnsi="Times New Roman"/>
          <w:sz w:val="24"/>
          <w:szCs w:val="24"/>
        </w:rPr>
        <w:t xml:space="preserve"> нормативу финансирования медицинской помощи, оказанной в амбулаторных условиях </w:t>
      </w:r>
      <w:r w:rsidR="00016A19" w:rsidRPr="00AB369C">
        <w:rPr>
          <w:rFonts w:ascii="Times New Roman" w:hAnsi="Times New Roman"/>
          <w:sz w:val="24"/>
          <w:szCs w:val="24"/>
        </w:rPr>
        <w:t>прикреплён</w:t>
      </w:r>
      <w:r w:rsidRPr="00AB369C">
        <w:rPr>
          <w:rFonts w:ascii="Times New Roman" w:hAnsi="Times New Roman"/>
          <w:sz w:val="24"/>
          <w:szCs w:val="24"/>
        </w:rPr>
        <w:t xml:space="preserve">ному застрахованному населению. </w:t>
      </w:r>
    </w:p>
    <w:p w14:paraId="7854FC98" w14:textId="77777777" w:rsidR="00A957E9" w:rsidRPr="00AB369C" w:rsidRDefault="00A957E9" w:rsidP="00A957E9">
      <w:pPr>
        <w:pStyle w:val="a3"/>
        <w:spacing w:after="0" w:line="240" w:lineRule="auto"/>
        <w:ind w:left="709"/>
        <w:jc w:val="both"/>
        <w:rPr>
          <w:rFonts w:ascii="Times New Roman" w:hAnsi="Times New Roman"/>
          <w:sz w:val="24"/>
          <w:szCs w:val="24"/>
        </w:rPr>
      </w:pPr>
    </w:p>
    <w:p w14:paraId="44987FAC" w14:textId="77777777" w:rsidR="007F2850" w:rsidRPr="00AB369C" w:rsidRDefault="007F2850" w:rsidP="0094134A">
      <w:pPr>
        <w:pStyle w:val="a3"/>
        <w:numPr>
          <w:ilvl w:val="0"/>
          <w:numId w:val="25"/>
        </w:numPr>
        <w:spacing w:after="0" w:line="240" w:lineRule="auto"/>
        <w:ind w:left="0" w:firstLine="709"/>
        <w:jc w:val="both"/>
        <w:rPr>
          <w:rFonts w:ascii="Times New Roman" w:hAnsi="Times New Roman"/>
          <w:sz w:val="24"/>
          <w:szCs w:val="24"/>
        </w:rPr>
      </w:pPr>
      <w:r w:rsidRPr="00AB369C">
        <w:rPr>
          <w:rFonts w:ascii="Times New Roman" w:hAnsi="Times New Roman"/>
          <w:sz w:val="24"/>
          <w:szCs w:val="24"/>
        </w:rPr>
        <w:t>Ра</w:t>
      </w:r>
      <w:r w:rsidR="00B10AEE" w:rsidRPr="00AB369C">
        <w:rPr>
          <w:rFonts w:ascii="Times New Roman" w:hAnsi="Times New Roman"/>
          <w:sz w:val="24"/>
          <w:szCs w:val="24"/>
        </w:rPr>
        <w:t>счёт</w:t>
      </w:r>
      <w:r w:rsidRPr="00AB369C">
        <w:rPr>
          <w:rFonts w:ascii="Times New Roman" w:hAnsi="Times New Roman"/>
          <w:sz w:val="24"/>
          <w:szCs w:val="24"/>
        </w:rPr>
        <w:t xml:space="preserve"> численности </w:t>
      </w:r>
      <w:r w:rsidR="00016A19" w:rsidRPr="00AB369C">
        <w:rPr>
          <w:rFonts w:ascii="Times New Roman" w:hAnsi="Times New Roman"/>
          <w:sz w:val="24"/>
          <w:szCs w:val="24"/>
        </w:rPr>
        <w:t>прикреплён</w:t>
      </w:r>
      <w:r w:rsidRPr="00AB369C">
        <w:rPr>
          <w:rFonts w:ascii="Times New Roman" w:hAnsi="Times New Roman"/>
          <w:sz w:val="24"/>
          <w:szCs w:val="24"/>
        </w:rPr>
        <w:t xml:space="preserve">ного застрахованного населения </w:t>
      </w:r>
      <w:r w:rsidR="00E30FF4" w:rsidRPr="00AB369C">
        <w:rPr>
          <w:rFonts w:ascii="Times New Roman" w:hAnsi="Times New Roman"/>
          <w:sz w:val="24"/>
          <w:szCs w:val="24"/>
        </w:rPr>
        <w:t>автономного округа</w:t>
      </w:r>
      <w:r w:rsidRPr="00AB369C">
        <w:rPr>
          <w:rFonts w:ascii="Times New Roman" w:hAnsi="Times New Roman"/>
          <w:sz w:val="24"/>
          <w:szCs w:val="24"/>
        </w:rPr>
        <w:t>, получающего первичную медико-санитарную помощь (в том числе первичную специализированную медико-санитарную помощь)</w:t>
      </w:r>
      <w:r w:rsidR="006D50BF" w:rsidRPr="00AB369C">
        <w:rPr>
          <w:rFonts w:ascii="Times New Roman" w:hAnsi="Times New Roman"/>
          <w:sz w:val="24"/>
          <w:szCs w:val="24"/>
        </w:rPr>
        <w:t xml:space="preserve"> </w:t>
      </w:r>
      <w:r w:rsidRPr="00AB369C">
        <w:rPr>
          <w:rFonts w:ascii="Times New Roman" w:hAnsi="Times New Roman"/>
          <w:sz w:val="24"/>
          <w:szCs w:val="24"/>
        </w:rPr>
        <w:t>в медицинской организации, в разрезе страховых медицинских организаций и медицинских организаций осуществляется на основании сведений регионального сегмента единого регистра застрахованных передаваемых медицинской организацией в соответствии с Порядком взаимодействия сторон при осуществлении прикрепления лиц, застрахованных на территории Ханты-Мансийского автономного округа – Югры (</w:t>
      </w:r>
      <w:r w:rsidR="00016A19" w:rsidRPr="00AB369C">
        <w:rPr>
          <w:rFonts w:ascii="Times New Roman" w:hAnsi="Times New Roman"/>
          <w:sz w:val="24"/>
          <w:szCs w:val="24"/>
        </w:rPr>
        <w:t>определён</w:t>
      </w:r>
      <w:r w:rsidRPr="00AB369C">
        <w:rPr>
          <w:rFonts w:ascii="Times New Roman" w:hAnsi="Times New Roman"/>
          <w:sz w:val="24"/>
          <w:szCs w:val="24"/>
        </w:rPr>
        <w:t xml:space="preserve">ным </w:t>
      </w:r>
      <w:r w:rsidR="00E30FF4" w:rsidRPr="00AB369C">
        <w:rPr>
          <w:rFonts w:ascii="Times New Roman" w:hAnsi="Times New Roman"/>
          <w:sz w:val="24"/>
          <w:szCs w:val="24"/>
        </w:rPr>
        <w:t xml:space="preserve">частью 1 </w:t>
      </w:r>
      <w:r w:rsidRPr="00AB369C">
        <w:rPr>
          <w:rFonts w:ascii="Times New Roman" w:hAnsi="Times New Roman"/>
          <w:sz w:val="24"/>
          <w:szCs w:val="24"/>
        </w:rPr>
        <w:t>раздел</w:t>
      </w:r>
      <w:r w:rsidR="00E30FF4" w:rsidRPr="00AB369C">
        <w:rPr>
          <w:rFonts w:ascii="Times New Roman" w:hAnsi="Times New Roman"/>
          <w:sz w:val="24"/>
          <w:szCs w:val="24"/>
        </w:rPr>
        <w:t>а</w:t>
      </w:r>
      <w:r w:rsidRPr="00AB369C">
        <w:rPr>
          <w:rFonts w:ascii="Times New Roman" w:hAnsi="Times New Roman"/>
          <w:sz w:val="24"/>
          <w:szCs w:val="24"/>
        </w:rPr>
        <w:t xml:space="preserve"> </w:t>
      </w:r>
      <w:r w:rsidR="00E30FF4" w:rsidRPr="00AB369C">
        <w:rPr>
          <w:rFonts w:ascii="Times New Roman" w:hAnsi="Times New Roman"/>
          <w:sz w:val="24"/>
          <w:szCs w:val="24"/>
          <w:lang w:val="en-US"/>
        </w:rPr>
        <w:t>V</w:t>
      </w:r>
      <w:r w:rsidR="00E30FF4" w:rsidRPr="00AB369C">
        <w:rPr>
          <w:rFonts w:ascii="Times New Roman" w:hAnsi="Times New Roman"/>
          <w:sz w:val="24"/>
          <w:szCs w:val="24"/>
        </w:rPr>
        <w:t xml:space="preserve"> настоящего Тарифного соглашения</w:t>
      </w:r>
      <w:r w:rsidRPr="00AB369C">
        <w:rPr>
          <w:rFonts w:ascii="Times New Roman" w:hAnsi="Times New Roman"/>
          <w:sz w:val="24"/>
          <w:szCs w:val="24"/>
        </w:rPr>
        <w:t>).</w:t>
      </w:r>
    </w:p>
    <w:p w14:paraId="2966C07A" w14:textId="77777777" w:rsidR="007F2850" w:rsidRPr="00AB369C" w:rsidRDefault="007F2850" w:rsidP="0094134A">
      <w:pPr>
        <w:pStyle w:val="a3"/>
        <w:numPr>
          <w:ilvl w:val="0"/>
          <w:numId w:val="25"/>
        </w:numPr>
        <w:spacing w:after="0" w:line="240" w:lineRule="auto"/>
        <w:ind w:left="0" w:firstLine="709"/>
        <w:jc w:val="both"/>
        <w:rPr>
          <w:rFonts w:ascii="Times New Roman" w:hAnsi="Times New Roman"/>
          <w:sz w:val="24"/>
          <w:szCs w:val="24"/>
        </w:rPr>
      </w:pPr>
      <w:r w:rsidRPr="00AB369C">
        <w:rPr>
          <w:rFonts w:ascii="Times New Roman" w:hAnsi="Times New Roman"/>
          <w:sz w:val="24"/>
          <w:szCs w:val="24"/>
        </w:rPr>
        <w:t xml:space="preserve">На основе численности </w:t>
      </w:r>
      <w:r w:rsidR="00016A19" w:rsidRPr="00AB369C">
        <w:rPr>
          <w:rFonts w:ascii="Times New Roman" w:hAnsi="Times New Roman"/>
          <w:sz w:val="24"/>
          <w:szCs w:val="24"/>
        </w:rPr>
        <w:t>прикреплён</w:t>
      </w:r>
      <w:r w:rsidRPr="00AB369C">
        <w:rPr>
          <w:rFonts w:ascii="Times New Roman" w:hAnsi="Times New Roman"/>
          <w:sz w:val="24"/>
          <w:szCs w:val="24"/>
        </w:rPr>
        <w:t>ного застрахованного населения, получающего первичную медико-санитарную помощь (в том числе первичную специализированную медико-санитарную помощь) в медицинской организации,</w:t>
      </w:r>
      <w:r w:rsidR="006D50BF" w:rsidRPr="00AB369C">
        <w:rPr>
          <w:rFonts w:ascii="Times New Roman" w:hAnsi="Times New Roman"/>
          <w:sz w:val="24"/>
          <w:szCs w:val="24"/>
        </w:rPr>
        <w:t xml:space="preserve"> </w:t>
      </w:r>
      <w:r w:rsidRPr="00AB369C">
        <w:rPr>
          <w:rFonts w:ascii="Times New Roman" w:hAnsi="Times New Roman"/>
          <w:sz w:val="24"/>
          <w:szCs w:val="24"/>
        </w:rPr>
        <w:t>ТФОМС Югры рассчитывается величина подушевого норматива на осуществление деятельности медицинской организации в ра</w:t>
      </w:r>
      <w:r w:rsidR="00B10AEE" w:rsidRPr="00AB369C">
        <w:rPr>
          <w:rFonts w:ascii="Times New Roman" w:hAnsi="Times New Roman"/>
          <w:sz w:val="24"/>
          <w:szCs w:val="24"/>
        </w:rPr>
        <w:t>счёт</w:t>
      </w:r>
      <w:r w:rsidRPr="00AB369C">
        <w:rPr>
          <w:rFonts w:ascii="Times New Roman" w:hAnsi="Times New Roman"/>
          <w:sz w:val="24"/>
          <w:szCs w:val="24"/>
        </w:rPr>
        <w:t xml:space="preserve">е на одного </w:t>
      </w:r>
      <w:r w:rsidR="00016A19" w:rsidRPr="00AB369C">
        <w:rPr>
          <w:rFonts w:ascii="Times New Roman" w:hAnsi="Times New Roman"/>
          <w:sz w:val="24"/>
          <w:szCs w:val="24"/>
        </w:rPr>
        <w:t>прикреплён</w:t>
      </w:r>
      <w:r w:rsidRPr="00AB369C">
        <w:rPr>
          <w:rFonts w:ascii="Times New Roman" w:hAnsi="Times New Roman"/>
          <w:sz w:val="24"/>
          <w:szCs w:val="24"/>
        </w:rPr>
        <w:t xml:space="preserve">ного застрахованного гражданина </w:t>
      </w:r>
      <w:r w:rsidR="00E30FF4" w:rsidRPr="00AB369C">
        <w:rPr>
          <w:rFonts w:ascii="Times New Roman" w:hAnsi="Times New Roman"/>
          <w:sz w:val="24"/>
          <w:szCs w:val="24"/>
        </w:rPr>
        <w:t>автономного округа</w:t>
      </w:r>
      <w:r w:rsidRPr="00AB369C">
        <w:rPr>
          <w:rFonts w:ascii="Times New Roman" w:hAnsi="Times New Roman"/>
          <w:sz w:val="24"/>
          <w:szCs w:val="24"/>
        </w:rPr>
        <w:t xml:space="preserve"> в месяц для медицинской организации.</w:t>
      </w:r>
    </w:p>
    <w:p w14:paraId="65F2DDBD" w14:textId="3F47CA6F" w:rsidR="007F2850" w:rsidRPr="00AB369C" w:rsidRDefault="007F2850" w:rsidP="0094134A">
      <w:pPr>
        <w:pStyle w:val="a3"/>
        <w:numPr>
          <w:ilvl w:val="0"/>
          <w:numId w:val="25"/>
        </w:numPr>
        <w:spacing w:after="0" w:line="240" w:lineRule="auto"/>
        <w:ind w:left="0" w:firstLine="709"/>
        <w:jc w:val="both"/>
        <w:rPr>
          <w:rFonts w:ascii="Times New Roman" w:hAnsi="Times New Roman"/>
          <w:sz w:val="24"/>
          <w:szCs w:val="24"/>
        </w:rPr>
      </w:pPr>
      <w:r w:rsidRPr="00AB369C">
        <w:rPr>
          <w:rFonts w:ascii="Times New Roman" w:hAnsi="Times New Roman"/>
          <w:sz w:val="24"/>
          <w:szCs w:val="24"/>
        </w:rPr>
        <w:t xml:space="preserve">Тарифы подушевых нормативов финансирования </w:t>
      </w:r>
      <w:r w:rsidR="001F3B50" w:rsidRPr="00AB369C">
        <w:rPr>
          <w:rFonts w:ascii="Times New Roman" w:hAnsi="Times New Roman"/>
          <w:sz w:val="24"/>
          <w:szCs w:val="24"/>
        </w:rPr>
        <w:t xml:space="preserve">первичной медико-санитарной </w:t>
      </w:r>
      <w:r w:rsidRPr="00AB369C">
        <w:rPr>
          <w:rFonts w:ascii="Times New Roman" w:hAnsi="Times New Roman"/>
          <w:sz w:val="24"/>
          <w:szCs w:val="24"/>
        </w:rPr>
        <w:t>медицинской помощи, оказанной в</w:t>
      </w:r>
      <w:r w:rsidR="006D50BF" w:rsidRPr="00AB369C">
        <w:rPr>
          <w:rFonts w:ascii="Times New Roman" w:hAnsi="Times New Roman"/>
          <w:sz w:val="24"/>
          <w:szCs w:val="24"/>
        </w:rPr>
        <w:t xml:space="preserve"> </w:t>
      </w:r>
      <w:r w:rsidRPr="00AB369C">
        <w:rPr>
          <w:rFonts w:ascii="Times New Roman" w:hAnsi="Times New Roman"/>
          <w:sz w:val="24"/>
          <w:szCs w:val="24"/>
        </w:rPr>
        <w:t>амбулаторных условиях, формируются ежемесячно</w:t>
      </w:r>
      <w:r w:rsidR="00C100B0" w:rsidRPr="00AB369C">
        <w:rPr>
          <w:rFonts w:ascii="Times New Roman" w:hAnsi="Times New Roman"/>
          <w:sz w:val="24"/>
          <w:szCs w:val="24"/>
        </w:rPr>
        <w:t xml:space="preserve"> и выносятся</w:t>
      </w:r>
      <w:r w:rsidR="00453987" w:rsidRPr="00AB369C">
        <w:rPr>
          <w:rFonts w:ascii="Times New Roman" w:hAnsi="Times New Roman"/>
          <w:sz w:val="24"/>
          <w:szCs w:val="24"/>
        </w:rPr>
        <w:t xml:space="preserve"> на утверждение комиссией по разработке территориальной программы обязательного медицинского страхования</w:t>
      </w:r>
      <w:r w:rsidR="00C36F39" w:rsidRPr="00AB369C">
        <w:rPr>
          <w:rFonts w:ascii="Times New Roman" w:hAnsi="Times New Roman"/>
          <w:sz w:val="24"/>
          <w:szCs w:val="24"/>
        </w:rPr>
        <w:t>.</w:t>
      </w:r>
      <w:r w:rsidRPr="00AB369C">
        <w:rPr>
          <w:rFonts w:ascii="Times New Roman" w:hAnsi="Times New Roman"/>
          <w:sz w:val="24"/>
          <w:szCs w:val="24"/>
        </w:rPr>
        <w:t xml:space="preserve"> </w:t>
      </w:r>
    </w:p>
    <w:p w14:paraId="31317833" w14:textId="23BFCC99" w:rsidR="00102429" w:rsidRPr="00AB369C" w:rsidRDefault="00102429" w:rsidP="0094134A">
      <w:pPr>
        <w:pStyle w:val="a3"/>
        <w:numPr>
          <w:ilvl w:val="0"/>
          <w:numId w:val="25"/>
        </w:numPr>
        <w:spacing w:after="0" w:line="240" w:lineRule="auto"/>
        <w:ind w:left="0" w:firstLine="709"/>
        <w:jc w:val="both"/>
        <w:rPr>
          <w:rFonts w:ascii="Times New Roman" w:hAnsi="Times New Roman"/>
          <w:i/>
          <w:sz w:val="24"/>
          <w:szCs w:val="24"/>
          <w:u w:val="single"/>
        </w:rPr>
      </w:pPr>
      <w:r w:rsidRPr="00AB369C">
        <w:rPr>
          <w:rFonts w:ascii="Times New Roman" w:hAnsi="Times New Roman"/>
          <w:sz w:val="24"/>
          <w:szCs w:val="24"/>
        </w:rPr>
        <w:t>Методика ра</w:t>
      </w:r>
      <w:r w:rsidR="00B10AEE" w:rsidRPr="00AB369C">
        <w:rPr>
          <w:rFonts w:ascii="Times New Roman" w:hAnsi="Times New Roman"/>
          <w:sz w:val="24"/>
          <w:szCs w:val="24"/>
        </w:rPr>
        <w:t>счёт</w:t>
      </w:r>
      <w:r w:rsidRPr="00AB369C">
        <w:rPr>
          <w:rFonts w:ascii="Times New Roman" w:hAnsi="Times New Roman"/>
          <w:sz w:val="24"/>
          <w:szCs w:val="24"/>
        </w:rPr>
        <w:t>а стоимости тарифа подушевых нормативов финансирования медицинской помощи, оказанной в</w:t>
      </w:r>
      <w:r w:rsidR="006D50BF" w:rsidRPr="00AB369C">
        <w:rPr>
          <w:rFonts w:ascii="Times New Roman" w:hAnsi="Times New Roman"/>
          <w:sz w:val="24"/>
          <w:szCs w:val="24"/>
        </w:rPr>
        <w:t xml:space="preserve"> </w:t>
      </w:r>
      <w:r w:rsidRPr="00AB369C">
        <w:rPr>
          <w:rFonts w:ascii="Times New Roman" w:hAnsi="Times New Roman"/>
          <w:sz w:val="24"/>
          <w:szCs w:val="24"/>
        </w:rPr>
        <w:t>амбулаторных условиях</w:t>
      </w:r>
      <w:r w:rsidR="006D50BF" w:rsidRPr="00AB369C">
        <w:rPr>
          <w:rFonts w:ascii="Times New Roman" w:hAnsi="Times New Roman"/>
          <w:sz w:val="24"/>
          <w:szCs w:val="24"/>
        </w:rPr>
        <w:t xml:space="preserve"> </w:t>
      </w:r>
      <w:r w:rsidRPr="00AB369C">
        <w:rPr>
          <w:rFonts w:ascii="Times New Roman" w:hAnsi="Times New Roman"/>
          <w:sz w:val="24"/>
          <w:szCs w:val="24"/>
        </w:rPr>
        <w:t xml:space="preserve">определена </w:t>
      </w:r>
      <w:r w:rsidRPr="0060431B">
        <w:rPr>
          <w:rFonts w:ascii="Times New Roman" w:hAnsi="Times New Roman"/>
          <w:b/>
          <w:sz w:val="24"/>
          <w:szCs w:val="24"/>
        </w:rPr>
        <w:t xml:space="preserve">приложением </w:t>
      </w:r>
      <w:r w:rsidR="00DC728D" w:rsidRPr="0060431B">
        <w:rPr>
          <w:rFonts w:ascii="Times New Roman" w:eastAsiaTheme="minorHAnsi" w:hAnsi="Times New Roman"/>
          <w:b/>
          <w:sz w:val="24"/>
          <w:szCs w:val="24"/>
        </w:rPr>
        <w:t>6</w:t>
      </w:r>
      <w:r w:rsidR="00D3118D" w:rsidRPr="00AB369C">
        <w:rPr>
          <w:rFonts w:ascii="Times New Roman" w:eastAsiaTheme="minorHAnsi" w:hAnsi="Times New Roman"/>
          <w:sz w:val="24"/>
          <w:szCs w:val="24"/>
        </w:rPr>
        <w:t xml:space="preserve"> </w:t>
      </w:r>
      <w:r w:rsidRPr="00AB369C">
        <w:rPr>
          <w:rFonts w:ascii="Times New Roman" w:hAnsi="Times New Roman"/>
          <w:sz w:val="24"/>
          <w:szCs w:val="24"/>
        </w:rPr>
        <w:t>к настоящему Тарифному соглашению.</w:t>
      </w:r>
    </w:p>
    <w:p w14:paraId="25D03271" w14:textId="3617C5F5" w:rsidR="007F2850" w:rsidRPr="00AB369C" w:rsidRDefault="007F2850" w:rsidP="0094134A">
      <w:pPr>
        <w:pStyle w:val="a3"/>
        <w:numPr>
          <w:ilvl w:val="0"/>
          <w:numId w:val="25"/>
        </w:numPr>
        <w:spacing w:after="0" w:line="240" w:lineRule="auto"/>
        <w:ind w:left="0" w:firstLine="709"/>
        <w:jc w:val="both"/>
        <w:rPr>
          <w:rFonts w:ascii="Times New Roman" w:hAnsi="Times New Roman"/>
          <w:sz w:val="24"/>
          <w:szCs w:val="24"/>
        </w:rPr>
      </w:pPr>
      <w:r w:rsidRPr="00AB369C">
        <w:rPr>
          <w:rFonts w:ascii="Times New Roman" w:hAnsi="Times New Roman"/>
          <w:sz w:val="24"/>
          <w:szCs w:val="24"/>
        </w:rPr>
        <w:lastRenderedPageBreak/>
        <w:t xml:space="preserve">Тарифы </w:t>
      </w:r>
      <w:r w:rsidRPr="00AB369C">
        <w:rPr>
          <w:rFonts w:ascii="Times New Roman" w:hAnsi="Times New Roman"/>
          <w:bCs/>
          <w:sz w:val="24"/>
          <w:szCs w:val="24"/>
        </w:rPr>
        <w:t>оплаты медицинской помощи при оказании в амбулаторных условиях</w:t>
      </w:r>
      <w:r w:rsidRPr="00AB369C">
        <w:rPr>
          <w:rFonts w:ascii="Times New Roman" w:hAnsi="Times New Roman"/>
          <w:sz w:val="24"/>
          <w:szCs w:val="24"/>
        </w:rPr>
        <w:t xml:space="preserve">, установлены </w:t>
      </w:r>
      <w:r w:rsidR="002D184C" w:rsidRPr="0060431B">
        <w:rPr>
          <w:rFonts w:ascii="Times New Roman" w:hAnsi="Times New Roman"/>
          <w:b/>
          <w:sz w:val="24"/>
          <w:szCs w:val="24"/>
        </w:rPr>
        <w:t xml:space="preserve">приложением </w:t>
      </w:r>
      <w:r w:rsidR="00E1306B" w:rsidRPr="0060431B">
        <w:rPr>
          <w:rFonts w:ascii="Times New Roman" w:eastAsiaTheme="minorHAnsi" w:hAnsi="Times New Roman"/>
          <w:b/>
          <w:sz w:val="24"/>
          <w:szCs w:val="24"/>
        </w:rPr>
        <w:t>7</w:t>
      </w:r>
      <w:r w:rsidR="00E1306B" w:rsidRPr="00AB369C">
        <w:rPr>
          <w:rFonts w:ascii="Times New Roman" w:hAnsi="Times New Roman"/>
          <w:sz w:val="24"/>
          <w:szCs w:val="24"/>
        </w:rPr>
        <w:t xml:space="preserve"> </w:t>
      </w:r>
      <w:r w:rsidRPr="00AB369C">
        <w:rPr>
          <w:rFonts w:ascii="Times New Roman" w:hAnsi="Times New Roman"/>
          <w:sz w:val="24"/>
          <w:szCs w:val="24"/>
        </w:rPr>
        <w:t xml:space="preserve">к настоящему Тарифному соглашению. </w:t>
      </w:r>
    </w:p>
    <w:p w14:paraId="0E9A057C" w14:textId="7D75004B" w:rsidR="007F2850" w:rsidRPr="00AB369C" w:rsidRDefault="007F2850" w:rsidP="00A90D00">
      <w:pPr>
        <w:pStyle w:val="a3"/>
        <w:numPr>
          <w:ilvl w:val="0"/>
          <w:numId w:val="25"/>
        </w:numPr>
        <w:spacing w:after="0" w:line="240" w:lineRule="auto"/>
        <w:ind w:left="0" w:firstLine="709"/>
        <w:jc w:val="both"/>
        <w:rPr>
          <w:rFonts w:ascii="Times New Roman" w:hAnsi="Times New Roman"/>
          <w:sz w:val="24"/>
          <w:szCs w:val="24"/>
        </w:rPr>
      </w:pPr>
      <w:r w:rsidRPr="00AB369C">
        <w:rPr>
          <w:rFonts w:ascii="Times New Roman" w:hAnsi="Times New Roman"/>
          <w:sz w:val="24"/>
          <w:szCs w:val="24"/>
        </w:rPr>
        <w:t xml:space="preserve">Тарифы проведения </w:t>
      </w:r>
      <w:r w:rsidRPr="00AB369C">
        <w:rPr>
          <w:rFonts w:ascii="Times New Roman" w:hAnsi="Times New Roman"/>
          <w:sz w:val="24"/>
          <w:szCs w:val="24"/>
          <w:lang w:val="en-US"/>
        </w:rPr>
        <w:t>I</w:t>
      </w:r>
      <w:r w:rsidRPr="00AB369C">
        <w:rPr>
          <w:rFonts w:ascii="Times New Roman" w:hAnsi="Times New Roman"/>
          <w:sz w:val="24"/>
          <w:szCs w:val="24"/>
        </w:rPr>
        <w:t xml:space="preserve"> этапа диспансеризации, профилактических медицинских осмотров несовершеннолетних</w:t>
      </w:r>
      <w:r w:rsidR="00A957E9">
        <w:rPr>
          <w:rFonts w:ascii="Times New Roman" w:hAnsi="Times New Roman"/>
          <w:sz w:val="24"/>
          <w:szCs w:val="24"/>
        </w:rPr>
        <w:t xml:space="preserve"> </w:t>
      </w:r>
      <w:r w:rsidRPr="00AB369C">
        <w:rPr>
          <w:rFonts w:ascii="Times New Roman" w:hAnsi="Times New Roman"/>
          <w:sz w:val="24"/>
          <w:szCs w:val="24"/>
        </w:rPr>
        <w:t>дифференцированы по полу и возрасту и установлены</w:t>
      </w:r>
      <w:r w:rsidR="006C26FE" w:rsidRPr="00AB369C">
        <w:rPr>
          <w:rFonts w:ascii="Times New Roman" w:hAnsi="Times New Roman"/>
          <w:sz w:val="24"/>
          <w:szCs w:val="24"/>
        </w:rPr>
        <w:t xml:space="preserve"> </w:t>
      </w:r>
      <w:r w:rsidRPr="0060431B">
        <w:rPr>
          <w:rFonts w:ascii="Times New Roman" w:hAnsi="Times New Roman"/>
          <w:b/>
          <w:sz w:val="24"/>
          <w:szCs w:val="24"/>
        </w:rPr>
        <w:t>приложени</w:t>
      </w:r>
      <w:r w:rsidR="00A957E9">
        <w:rPr>
          <w:rFonts w:ascii="Times New Roman" w:hAnsi="Times New Roman"/>
          <w:b/>
          <w:sz w:val="24"/>
          <w:szCs w:val="24"/>
        </w:rPr>
        <w:t>ям</w:t>
      </w:r>
      <w:r w:rsidR="00A957E9" w:rsidRPr="00A957E9">
        <w:rPr>
          <w:rFonts w:ascii="Times New Roman" w:hAnsi="Times New Roman"/>
          <w:b/>
          <w:sz w:val="24"/>
          <w:szCs w:val="24"/>
        </w:rPr>
        <w:t>и</w:t>
      </w:r>
      <w:r w:rsidR="0060431B" w:rsidRPr="00A957E9">
        <w:rPr>
          <w:rFonts w:ascii="Times New Roman" w:hAnsi="Times New Roman"/>
          <w:b/>
          <w:sz w:val="24"/>
          <w:szCs w:val="24"/>
        </w:rPr>
        <w:t xml:space="preserve"> </w:t>
      </w:r>
      <w:r w:rsidR="00A90D00" w:rsidRPr="00A957E9">
        <w:rPr>
          <w:rFonts w:ascii="Times New Roman" w:hAnsi="Times New Roman"/>
          <w:b/>
          <w:sz w:val="24"/>
          <w:szCs w:val="24"/>
        </w:rPr>
        <w:t>8-11</w:t>
      </w:r>
      <w:r w:rsidR="0060431B" w:rsidRPr="00A957E9">
        <w:rPr>
          <w:rFonts w:ascii="Times New Roman" w:hAnsi="Times New Roman"/>
          <w:b/>
          <w:sz w:val="24"/>
          <w:szCs w:val="24"/>
        </w:rPr>
        <w:t xml:space="preserve"> </w:t>
      </w:r>
      <w:r w:rsidRPr="00A957E9">
        <w:rPr>
          <w:rFonts w:ascii="Times New Roman" w:hAnsi="Times New Roman"/>
          <w:sz w:val="24"/>
          <w:szCs w:val="24"/>
        </w:rPr>
        <w:t xml:space="preserve">к </w:t>
      </w:r>
      <w:r w:rsidRPr="00AB369C">
        <w:rPr>
          <w:rFonts w:ascii="Times New Roman" w:hAnsi="Times New Roman"/>
          <w:sz w:val="24"/>
          <w:szCs w:val="24"/>
        </w:rPr>
        <w:t>настоящему Тарифному соглашению.</w:t>
      </w:r>
    </w:p>
    <w:p w14:paraId="45D12523" w14:textId="77777777" w:rsidR="007F2850" w:rsidRPr="00AB369C" w:rsidRDefault="007F2850" w:rsidP="0094134A">
      <w:pPr>
        <w:pStyle w:val="a3"/>
        <w:numPr>
          <w:ilvl w:val="0"/>
          <w:numId w:val="25"/>
        </w:numPr>
        <w:spacing w:after="0" w:line="240" w:lineRule="auto"/>
        <w:ind w:left="0" w:firstLine="709"/>
        <w:jc w:val="both"/>
        <w:rPr>
          <w:rFonts w:ascii="Times New Roman" w:hAnsi="Times New Roman"/>
          <w:sz w:val="24"/>
          <w:szCs w:val="24"/>
        </w:rPr>
      </w:pPr>
      <w:r w:rsidRPr="00AB369C">
        <w:rPr>
          <w:rFonts w:ascii="Times New Roman" w:hAnsi="Times New Roman"/>
          <w:sz w:val="24"/>
          <w:szCs w:val="24"/>
        </w:rPr>
        <w:t>Гр</w:t>
      </w:r>
      <w:r w:rsidR="009D1646" w:rsidRPr="00AB369C">
        <w:rPr>
          <w:rFonts w:ascii="Times New Roman" w:hAnsi="Times New Roman"/>
          <w:sz w:val="24"/>
          <w:szCs w:val="24"/>
        </w:rPr>
        <w:t xml:space="preserve">уппы тарифов, перечисленные в пункте 1 части 2 раздела </w:t>
      </w:r>
      <w:r w:rsidR="009D1646" w:rsidRPr="00AB369C">
        <w:rPr>
          <w:rFonts w:ascii="Times New Roman" w:hAnsi="Times New Roman"/>
          <w:sz w:val="24"/>
          <w:szCs w:val="24"/>
          <w:lang w:val="en-US"/>
        </w:rPr>
        <w:t>III</w:t>
      </w:r>
      <w:r w:rsidRPr="00AB369C">
        <w:rPr>
          <w:rFonts w:ascii="Times New Roman" w:hAnsi="Times New Roman"/>
          <w:sz w:val="24"/>
          <w:szCs w:val="24"/>
        </w:rPr>
        <w:t xml:space="preserve"> настоящего Тарифного соглашения (за исключением тарифов амбулаторного подушевого норматива финансирования) применяются:</w:t>
      </w:r>
    </w:p>
    <w:p w14:paraId="038A874F" w14:textId="77777777" w:rsidR="007F2850" w:rsidRPr="00AB369C" w:rsidRDefault="007F2850" w:rsidP="00E507ED">
      <w:pPr>
        <w:pStyle w:val="a3"/>
        <w:numPr>
          <w:ilvl w:val="0"/>
          <w:numId w:val="10"/>
        </w:numPr>
        <w:spacing w:after="0" w:line="240" w:lineRule="auto"/>
        <w:ind w:left="0" w:firstLine="709"/>
        <w:jc w:val="both"/>
        <w:rPr>
          <w:rFonts w:ascii="Times New Roman" w:hAnsi="Times New Roman"/>
          <w:sz w:val="24"/>
          <w:szCs w:val="24"/>
        </w:rPr>
      </w:pPr>
      <w:r w:rsidRPr="00AB369C">
        <w:rPr>
          <w:rFonts w:ascii="Times New Roman" w:hAnsi="Times New Roman"/>
          <w:sz w:val="24"/>
          <w:szCs w:val="24"/>
        </w:rPr>
        <w:t>для оплаты случаев оказания медицинской помощи лицам, застрахованным за пределами Ханты-Мансийского автономного округа – Югры;</w:t>
      </w:r>
    </w:p>
    <w:p w14:paraId="7475A222" w14:textId="77777777" w:rsidR="007F2850" w:rsidRPr="00AB369C" w:rsidRDefault="007F2850" w:rsidP="00E507ED">
      <w:pPr>
        <w:pStyle w:val="a3"/>
        <w:numPr>
          <w:ilvl w:val="0"/>
          <w:numId w:val="10"/>
        </w:numPr>
        <w:spacing w:after="0" w:line="240" w:lineRule="auto"/>
        <w:ind w:left="0" w:firstLine="709"/>
        <w:jc w:val="both"/>
        <w:rPr>
          <w:rFonts w:ascii="Times New Roman" w:hAnsi="Times New Roman"/>
          <w:sz w:val="24"/>
          <w:szCs w:val="24"/>
        </w:rPr>
      </w:pPr>
      <w:r w:rsidRPr="00AB369C">
        <w:rPr>
          <w:rFonts w:ascii="Times New Roman" w:hAnsi="Times New Roman"/>
          <w:sz w:val="24"/>
          <w:szCs w:val="24"/>
        </w:rPr>
        <w:t xml:space="preserve">для оплаты случаев оказания медицинской помощи в </w:t>
      </w:r>
      <w:r w:rsidR="00016A19" w:rsidRPr="00AB369C">
        <w:rPr>
          <w:rFonts w:ascii="Times New Roman" w:hAnsi="Times New Roman"/>
          <w:sz w:val="24"/>
          <w:szCs w:val="24"/>
        </w:rPr>
        <w:t>приём</w:t>
      </w:r>
      <w:r w:rsidRPr="00AB369C">
        <w:rPr>
          <w:rFonts w:ascii="Times New Roman" w:hAnsi="Times New Roman"/>
          <w:sz w:val="24"/>
          <w:szCs w:val="24"/>
        </w:rPr>
        <w:t>ных отделениях стационара, не завершившихся госпитализацией;</w:t>
      </w:r>
    </w:p>
    <w:p w14:paraId="5FD9FAA5" w14:textId="77777777" w:rsidR="007F2850" w:rsidRPr="00AB369C" w:rsidRDefault="007F2850" w:rsidP="00E507ED">
      <w:pPr>
        <w:pStyle w:val="a3"/>
        <w:numPr>
          <w:ilvl w:val="0"/>
          <w:numId w:val="10"/>
        </w:numPr>
        <w:spacing w:after="0" w:line="240" w:lineRule="auto"/>
        <w:ind w:left="0" w:firstLine="709"/>
        <w:jc w:val="both"/>
        <w:rPr>
          <w:rFonts w:ascii="Times New Roman" w:hAnsi="Times New Roman"/>
          <w:sz w:val="24"/>
          <w:szCs w:val="24"/>
        </w:rPr>
      </w:pPr>
      <w:r w:rsidRPr="00AB369C">
        <w:rPr>
          <w:rFonts w:ascii="Times New Roman" w:hAnsi="Times New Roman"/>
          <w:sz w:val="24"/>
          <w:szCs w:val="24"/>
        </w:rPr>
        <w:t>для оплаты случаев оказания медицинской помощи, при которых не применяется подушевой способ финансирования медицинской организации;</w:t>
      </w:r>
    </w:p>
    <w:p w14:paraId="4871755E" w14:textId="77777777" w:rsidR="007F2850" w:rsidRPr="00AB369C" w:rsidRDefault="007F2850" w:rsidP="00E507ED">
      <w:pPr>
        <w:pStyle w:val="a3"/>
        <w:numPr>
          <w:ilvl w:val="0"/>
          <w:numId w:val="10"/>
        </w:numPr>
        <w:spacing w:after="0" w:line="240" w:lineRule="auto"/>
        <w:ind w:left="0" w:firstLine="709"/>
        <w:jc w:val="both"/>
        <w:rPr>
          <w:rFonts w:ascii="Times New Roman" w:hAnsi="Times New Roman"/>
          <w:sz w:val="24"/>
          <w:szCs w:val="24"/>
        </w:rPr>
      </w:pPr>
      <w:r w:rsidRPr="00AB369C">
        <w:rPr>
          <w:rFonts w:ascii="Times New Roman" w:hAnsi="Times New Roman"/>
          <w:sz w:val="24"/>
          <w:szCs w:val="24"/>
        </w:rPr>
        <w:t xml:space="preserve">для формирования реестров счетов за оказанную медицинскую помощь </w:t>
      </w:r>
      <w:r w:rsidR="00016A19" w:rsidRPr="00AB369C">
        <w:rPr>
          <w:rFonts w:ascii="Times New Roman" w:hAnsi="Times New Roman"/>
          <w:sz w:val="24"/>
          <w:szCs w:val="24"/>
        </w:rPr>
        <w:t>прикреплён</w:t>
      </w:r>
      <w:r w:rsidRPr="00AB369C">
        <w:rPr>
          <w:rFonts w:ascii="Times New Roman" w:hAnsi="Times New Roman"/>
          <w:sz w:val="24"/>
          <w:szCs w:val="24"/>
        </w:rPr>
        <w:t xml:space="preserve">ным застрахованным лицам при </w:t>
      </w:r>
      <w:proofErr w:type="spellStart"/>
      <w:r w:rsidRPr="00AB369C">
        <w:rPr>
          <w:rFonts w:ascii="Times New Roman" w:hAnsi="Times New Roman"/>
          <w:sz w:val="24"/>
          <w:szCs w:val="24"/>
        </w:rPr>
        <w:t>подушевом</w:t>
      </w:r>
      <w:proofErr w:type="spellEnd"/>
      <w:r w:rsidRPr="00AB369C">
        <w:rPr>
          <w:rFonts w:ascii="Times New Roman" w:hAnsi="Times New Roman"/>
          <w:sz w:val="24"/>
          <w:szCs w:val="24"/>
        </w:rPr>
        <w:t xml:space="preserve"> способе финансирования медицинской организации.</w:t>
      </w:r>
    </w:p>
    <w:p w14:paraId="43B0606E" w14:textId="77777777" w:rsidR="007F2850" w:rsidRPr="00AB369C" w:rsidRDefault="007F2850" w:rsidP="0094134A">
      <w:pPr>
        <w:pStyle w:val="a3"/>
        <w:numPr>
          <w:ilvl w:val="0"/>
          <w:numId w:val="25"/>
        </w:numPr>
        <w:spacing w:after="0" w:line="240" w:lineRule="auto"/>
        <w:ind w:left="0" w:firstLine="709"/>
        <w:jc w:val="both"/>
        <w:rPr>
          <w:rFonts w:ascii="Times New Roman" w:eastAsia="Times New Roman" w:hAnsi="Times New Roman"/>
          <w:sz w:val="24"/>
          <w:szCs w:val="24"/>
        </w:rPr>
      </w:pPr>
      <w:r w:rsidRPr="00AB369C">
        <w:rPr>
          <w:rFonts w:ascii="Times New Roman" w:hAnsi="Times New Roman"/>
          <w:sz w:val="24"/>
          <w:szCs w:val="24"/>
        </w:rPr>
        <w:t>В тариф посещения включена средняя ра</w:t>
      </w:r>
      <w:r w:rsidR="00B10AEE" w:rsidRPr="00AB369C">
        <w:rPr>
          <w:rFonts w:ascii="Times New Roman" w:hAnsi="Times New Roman"/>
          <w:sz w:val="24"/>
          <w:szCs w:val="24"/>
        </w:rPr>
        <w:t>счёт</w:t>
      </w:r>
      <w:r w:rsidRPr="00AB369C">
        <w:rPr>
          <w:rFonts w:ascii="Times New Roman" w:hAnsi="Times New Roman"/>
          <w:sz w:val="24"/>
          <w:szCs w:val="24"/>
        </w:rPr>
        <w:t>ная стоимость осмотра (консультации) врачом-специалистом или осмотра фельдшером (акушером), врачебных манипуляций (операций), медицинских услуг, оказанных средним медицинским работником, в том числе в процедурных и перевязочных кабинетах и на дому, оформления направлений для вы</w:t>
      </w:r>
      <w:r w:rsidRPr="00AB369C">
        <w:rPr>
          <w:rFonts w:ascii="Times New Roman" w:eastAsia="Times New Roman" w:hAnsi="Times New Roman"/>
          <w:sz w:val="24"/>
          <w:szCs w:val="24"/>
        </w:rPr>
        <w:t xml:space="preserve">полнения (назначения) лабораторных и других методов исследования, выписки рецептов, оформления санаторно-курортных карт, справок для получения санаторно-курортных путевок. </w:t>
      </w:r>
    </w:p>
    <w:p w14:paraId="60702829" w14:textId="77777777" w:rsidR="007F2850" w:rsidRPr="00AB369C" w:rsidRDefault="007F2850" w:rsidP="0094134A">
      <w:pPr>
        <w:pStyle w:val="a9"/>
        <w:numPr>
          <w:ilvl w:val="0"/>
          <w:numId w:val="25"/>
        </w:numPr>
        <w:ind w:left="0" w:firstLine="709"/>
        <w:jc w:val="both"/>
        <w:rPr>
          <w:rFonts w:ascii="Times New Roman" w:hAnsi="Times New Roman"/>
          <w:sz w:val="24"/>
          <w:szCs w:val="24"/>
        </w:rPr>
      </w:pPr>
      <w:r w:rsidRPr="00AB369C">
        <w:rPr>
          <w:rFonts w:ascii="Times New Roman" w:hAnsi="Times New Roman"/>
          <w:sz w:val="24"/>
          <w:szCs w:val="24"/>
        </w:rPr>
        <w:t>В тариф посещения Центра здоровья включена средняя ра</w:t>
      </w:r>
      <w:r w:rsidR="00B10AEE" w:rsidRPr="00AB369C">
        <w:rPr>
          <w:rFonts w:ascii="Times New Roman" w:hAnsi="Times New Roman"/>
          <w:sz w:val="24"/>
          <w:szCs w:val="24"/>
        </w:rPr>
        <w:t>счёт</w:t>
      </w:r>
      <w:r w:rsidRPr="00AB369C">
        <w:rPr>
          <w:rFonts w:ascii="Times New Roman" w:hAnsi="Times New Roman"/>
          <w:sz w:val="24"/>
          <w:szCs w:val="24"/>
        </w:rPr>
        <w:t>ная стоимость комплекса медицинских услуг, установленного нормативно-правовым актом федерального органа исполнительной власти в сфере здравоохранения.</w:t>
      </w:r>
    </w:p>
    <w:p w14:paraId="49C1A2AE" w14:textId="16C318CE" w:rsidR="007F2850" w:rsidRPr="00AB369C" w:rsidRDefault="007F2850" w:rsidP="0094134A">
      <w:pPr>
        <w:pStyle w:val="a9"/>
        <w:numPr>
          <w:ilvl w:val="0"/>
          <w:numId w:val="25"/>
        </w:numPr>
        <w:ind w:left="0" w:firstLine="709"/>
        <w:jc w:val="both"/>
        <w:rPr>
          <w:rFonts w:ascii="Times New Roman" w:hAnsi="Times New Roman"/>
          <w:sz w:val="24"/>
          <w:szCs w:val="24"/>
        </w:rPr>
      </w:pPr>
      <w:r w:rsidRPr="00AB369C">
        <w:rPr>
          <w:rFonts w:ascii="Times New Roman" w:hAnsi="Times New Roman"/>
          <w:sz w:val="24"/>
          <w:szCs w:val="24"/>
        </w:rPr>
        <w:t xml:space="preserve">В тарифы </w:t>
      </w:r>
      <w:r w:rsidR="00C13C41" w:rsidRPr="00AB369C">
        <w:rPr>
          <w:rFonts w:ascii="Times New Roman" w:hAnsi="Times New Roman"/>
          <w:sz w:val="24"/>
          <w:szCs w:val="24"/>
        </w:rPr>
        <w:t xml:space="preserve">групп </w:t>
      </w:r>
      <w:r w:rsidRPr="00AB369C">
        <w:rPr>
          <w:rFonts w:ascii="Times New Roman" w:hAnsi="Times New Roman"/>
          <w:sz w:val="24"/>
          <w:szCs w:val="24"/>
        </w:rPr>
        <w:t>диагностических медицинских услуг и медицинских усл</w:t>
      </w:r>
      <w:r w:rsidR="00555531" w:rsidRPr="00AB369C">
        <w:rPr>
          <w:rFonts w:ascii="Times New Roman" w:hAnsi="Times New Roman"/>
          <w:sz w:val="24"/>
          <w:szCs w:val="24"/>
        </w:rPr>
        <w:t>уг по медицинской реабилитации/</w:t>
      </w:r>
      <w:r w:rsidRPr="00AB369C">
        <w:rPr>
          <w:rFonts w:ascii="Times New Roman" w:hAnsi="Times New Roman"/>
          <w:sz w:val="24"/>
          <w:szCs w:val="24"/>
        </w:rPr>
        <w:t>восстановительной медицине включена средняя ра</w:t>
      </w:r>
      <w:r w:rsidR="00B10AEE" w:rsidRPr="00AB369C">
        <w:rPr>
          <w:rFonts w:ascii="Times New Roman" w:hAnsi="Times New Roman"/>
          <w:sz w:val="24"/>
          <w:szCs w:val="24"/>
        </w:rPr>
        <w:t>счёт</w:t>
      </w:r>
      <w:r w:rsidRPr="00AB369C">
        <w:rPr>
          <w:rFonts w:ascii="Times New Roman" w:hAnsi="Times New Roman"/>
          <w:sz w:val="24"/>
          <w:szCs w:val="24"/>
        </w:rPr>
        <w:t>ная стоимость медицинских услуг, соответствующих наименованию тарифа.</w:t>
      </w:r>
    </w:p>
    <w:p w14:paraId="248ADBBB" w14:textId="44F76152" w:rsidR="00C70CE0" w:rsidRPr="00AB369C" w:rsidRDefault="00C70CE0" w:rsidP="0094134A">
      <w:pPr>
        <w:pStyle w:val="a9"/>
        <w:numPr>
          <w:ilvl w:val="0"/>
          <w:numId w:val="25"/>
        </w:numPr>
        <w:ind w:left="0" w:firstLine="709"/>
        <w:jc w:val="both"/>
        <w:rPr>
          <w:rFonts w:ascii="Times New Roman" w:hAnsi="Times New Roman"/>
          <w:sz w:val="24"/>
          <w:szCs w:val="24"/>
        </w:rPr>
      </w:pPr>
      <w:r w:rsidRPr="00AB369C">
        <w:rPr>
          <w:rFonts w:ascii="Times New Roman" w:hAnsi="Times New Roman"/>
          <w:sz w:val="24"/>
          <w:szCs w:val="24"/>
        </w:rPr>
        <w:t xml:space="preserve">Половозрастные коэффициенты дифференциации подушевого норматива финансирования </w:t>
      </w:r>
      <w:r w:rsidRPr="00AB369C">
        <w:rPr>
          <w:rFonts w:ascii="Times New Roman" w:hAnsi="Times New Roman" w:cs="Calibri"/>
          <w:sz w:val="24"/>
          <w:szCs w:val="24"/>
        </w:rPr>
        <w:t>медицинской помощи,</w:t>
      </w:r>
      <w:r w:rsidR="008366A3" w:rsidRPr="00AB369C">
        <w:rPr>
          <w:rFonts w:ascii="Times New Roman" w:hAnsi="Times New Roman" w:cs="Calibri"/>
          <w:sz w:val="24"/>
          <w:szCs w:val="24"/>
        </w:rPr>
        <w:t xml:space="preserve"> </w:t>
      </w:r>
      <w:r w:rsidRPr="00AB369C">
        <w:rPr>
          <w:rFonts w:ascii="Times New Roman" w:hAnsi="Times New Roman" w:cs="Calibri"/>
          <w:sz w:val="24"/>
          <w:szCs w:val="24"/>
        </w:rPr>
        <w:t xml:space="preserve">оказываемой в амбулаторных условиях отражены в </w:t>
      </w:r>
      <w:r w:rsidRPr="0060431B">
        <w:rPr>
          <w:rFonts w:ascii="Times New Roman" w:hAnsi="Times New Roman" w:cs="Calibri"/>
          <w:b/>
          <w:sz w:val="24"/>
          <w:szCs w:val="24"/>
        </w:rPr>
        <w:t xml:space="preserve">приложении </w:t>
      </w:r>
      <w:r w:rsidR="0060431B" w:rsidRPr="0060431B">
        <w:rPr>
          <w:rFonts w:ascii="Times New Roman" w:hAnsi="Times New Roman" w:cs="Calibri"/>
          <w:b/>
          <w:sz w:val="24"/>
          <w:szCs w:val="24"/>
        </w:rPr>
        <w:t>31</w:t>
      </w:r>
      <w:r w:rsidR="00D0593C" w:rsidRPr="00AB369C">
        <w:rPr>
          <w:rFonts w:ascii="Times New Roman" w:hAnsi="Times New Roman" w:cs="Calibri"/>
          <w:sz w:val="24"/>
          <w:szCs w:val="24"/>
        </w:rPr>
        <w:t xml:space="preserve"> </w:t>
      </w:r>
      <w:r w:rsidRPr="00AB369C">
        <w:rPr>
          <w:rFonts w:ascii="Times New Roman" w:hAnsi="Times New Roman" w:cs="Calibri"/>
          <w:sz w:val="24"/>
          <w:szCs w:val="24"/>
        </w:rPr>
        <w:t>к настоящему Тарифному соглашению.</w:t>
      </w:r>
    </w:p>
    <w:p w14:paraId="39DC93C5" w14:textId="4E2ADA65" w:rsidR="00E77B2F" w:rsidRPr="00AB369C" w:rsidRDefault="00E77B2F" w:rsidP="0094134A">
      <w:pPr>
        <w:pStyle w:val="a9"/>
        <w:numPr>
          <w:ilvl w:val="0"/>
          <w:numId w:val="25"/>
        </w:numPr>
        <w:ind w:left="0" w:firstLine="709"/>
        <w:jc w:val="both"/>
        <w:rPr>
          <w:rFonts w:ascii="Times New Roman" w:hAnsi="Times New Roman"/>
          <w:color w:val="000000" w:themeColor="text1"/>
          <w:sz w:val="24"/>
          <w:szCs w:val="24"/>
        </w:rPr>
      </w:pPr>
      <w:r w:rsidRPr="00AB369C">
        <w:rPr>
          <w:rFonts w:ascii="Times New Roman" w:hAnsi="Times New Roman" w:cs="Calibri"/>
          <w:color w:val="000000" w:themeColor="text1"/>
          <w:sz w:val="24"/>
          <w:szCs w:val="24"/>
        </w:rPr>
        <w:t xml:space="preserve">Интегрированный коэффициент дифференциации на оплату медицинской помощи по группам медицинских организаций, имеющих прикрепившихся лиц отражен в </w:t>
      </w:r>
      <w:r w:rsidR="000C13A8" w:rsidRPr="00AB369C">
        <w:rPr>
          <w:rFonts w:ascii="Times New Roman" w:hAnsi="Times New Roman" w:cs="Calibri"/>
          <w:b/>
          <w:color w:val="000000" w:themeColor="text1"/>
          <w:sz w:val="24"/>
          <w:szCs w:val="24"/>
        </w:rPr>
        <w:t>п</w:t>
      </w:r>
      <w:r w:rsidR="0060431B">
        <w:rPr>
          <w:rFonts w:ascii="Times New Roman" w:hAnsi="Times New Roman" w:cs="Calibri"/>
          <w:b/>
          <w:color w:val="000000" w:themeColor="text1"/>
          <w:sz w:val="24"/>
          <w:szCs w:val="24"/>
        </w:rPr>
        <w:t>риложении 43</w:t>
      </w:r>
      <w:r w:rsidRPr="00AB369C">
        <w:rPr>
          <w:rFonts w:ascii="Times New Roman" w:hAnsi="Times New Roman" w:cs="Calibri"/>
          <w:color w:val="000000" w:themeColor="text1"/>
          <w:sz w:val="24"/>
          <w:szCs w:val="24"/>
        </w:rPr>
        <w:t xml:space="preserve"> к настоящему Тарифному соглашению.</w:t>
      </w:r>
    </w:p>
    <w:p w14:paraId="01378FA6" w14:textId="77777777" w:rsidR="00A957E9" w:rsidRDefault="00A957E9" w:rsidP="007F0D48">
      <w:pPr>
        <w:pStyle w:val="a9"/>
        <w:jc w:val="both"/>
        <w:rPr>
          <w:rFonts w:ascii="Times New Roman" w:hAnsi="Times New Roman"/>
          <w:sz w:val="24"/>
          <w:szCs w:val="24"/>
        </w:rPr>
      </w:pPr>
    </w:p>
    <w:p w14:paraId="35C4ACF0" w14:textId="77777777" w:rsidR="00A957E9" w:rsidRPr="00AB369C" w:rsidRDefault="00A957E9" w:rsidP="007F0D48">
      <w:pPr>
        <w:pStyle w:val="a9"/>
        <w:jc w:val="both"/>
        <w:rPr>
          <w:rFonts w:ascii="Times New Roman" w:hAnsi="Times New Roman"/>
          <w:sz w:val="24"/>
          <w:szCs w:val="24"/>
        </w:rPr>
      </w:pPr>
    </w:p>
    <w:p w14:paraId="235C98E8" w14:textId="4EAA6E20" w:rsidR="00CB7676" w:rsidRPr="00AB369C" w:rsidRDefault="005E39EB" w:rsidP="00DC16BE">
      <w:pPr>
        <w:pStyle w:val="2"/>
        <w:spacing w:before="0" w:line="240" w:lineRule="auto"/>
        <w:jc w:val="center"/>
        <w:rPr>
          <w:rFonts w:ascii="Times New Roman" w:hAnsi="Times New Roman" w:cs="Times New Roman"/>
          <w:color w:val="auto"/>
          <w:sz w:val="24"/>
          <w:szCs w:val="24"/>
        </w:rPr>
      </w:pPr>
      <w:bookmarkStart w:id="7" w:name="_Toc470793185"/>
      <w:r w:rsidRPr="00AB369C">
        <w:rPr>
          <w:rFonts w:ascii="Times New Roman" w:hAnsi="Times New Roman" w:cs="Times New Roman"/>
          <w:color w:val="auto"/>
          <w:sz w:val="24"/>
          <w:szCs w:val="24"/>
        </w:rPr>
        <w:t>Часть 3.</w:t>
      </w:r>
      <w:r w:rsidR="006D50BF" w:rsidRPr="00AB369C">
        <w:rPr>
          <w:rFonts w:ascii="Times New Roman" w:hAnsi="Times New Roman" w:cs="Times New Roman"/>
          <w:b w:val="0"/>
          <w:color w:val="auto"/>
          <w:sz w:val="24"/>
          <w:szCs w:val="24"/>
        </w:rPr>
        <w:t xml:space="preserve"> </w:t>
      </w:r>
      <w:r w:rsidR="005D09F4" w:rsidRPr="00AB369C">
        <w:rPr>
          <w:rFonts w:ascii="Times New Roman" w:hAnsi="Times New Roman" w:cs="Times New Roman"/>
          <w:color w:val="auto"/>
          <w:sz w:val="24"/>
          <w:szCs w:val="24"/>
        </w:rPr>
        <w:t xml:space="preserve">Тарифы на оплату </w:t>
      </w:r>
      <w:r w:rsidR="0022301A" w:rsidRPr="00AB369C">
        <w:rPr>
          <w:rFonts w:ascii="Times New Roman" w:hAnsi="Times New Roman" w:cs="Times New Roman"/>
          <w:color w:val="auto"/>
          <w:sz w:val="24"/>
          <w:szCs w:val="24"/>
        </w:rPr>
        <w:t xml:space="preserve">специализированной </w:t>
      </w:r>
      <w:r w:rsidR="005D09F4" w:rsidRPr="00AB369C">
        <w:rPr>
          <w:rFonts w:ascii="Times New Roman" w:hAnsi="Times New Roman" w:cs="Times New Roman"/>
          <w:color w:val="auto"/>
          <w:sz w:val="24"/>
          <w:szCs w:val="24"/>
        </w:rPr>
        <w:t>медицинской помощи, оказанной в условиях стационаров круглосуточного пребывания и в условиях дневных стационаров всех типов</w:t>
      </w:r>
      <w:bookmarkEnd w:id="7"/>
    </w:p>
    <w:p w14:paraId="3262BEE5" w14:textId="77777777" w:rsidR="00D95427" w:rsidRDefault="00D95427" w:rsidP="00D95427">
      <w:pPr>
        <w:spacing w:after="0"/>
        <w:rPr>
          <w:rFonts w:ascii="Times New Roman" w:hAnsi="Times New Roman"/>
        </w:rPr>
      </w:pPr>
    </w:p>
    <w:p w14:paraId="7F1B558D" w14:textId="77777777" w:rsidR="00A957E9" w:rsidRPr="00AB369C" w:rsidRDefault="00A957E9" w:rsidP="00D95427">
      <w:pPr>
        <w:spacing w:after="0"/>
        <w:rPr>
          <w:rFonts w:ascii="Times New Roman" w:hAnsi="Times New Roman"/>
        </w:rPr>
      </w:pPr>
    </w:p>
    <w:p w14:paraId="119CB125" w14:textId="77777777" w:rsidR="007E1794" w:rsidRPr="007E1794" w:rsidRDefault="007E1794" w:rsidP="007E1794">
      <w:pPr>
        <w:pStyle w:val="a3"/>
        <w:numPr>
          <w:ilvl w:val="0"/>
          <w:numId w:val="70"/>
        </w:numPr>
        <w:tabs>
          <w:tab w:val="left" w:pos="709"/>
        </w:tabs>
        <w:spacing w:after="0" w:line="240" w:lineRule="auto"/>
        <w:ind w:left="0" w:firstLine="709"/>
        <w:jc w:val="both"/>
        <w:rPr>
          <w:rFonts w:ascii="Times New Roman" w:hAnsi="Times New Roman" w:cs="Calibri"/>
          <w:sz w:val="24"/>
          <w:szCs w:val="24"/>
          <w:highlight w:val="yellow"/>
        </w:rPr>
      </w:pPr>
      <w:r w:rsidRPr="007E1794">
        <w:rPr>
          <w:rFonts w:ascii="Times New Roman" w:hAnsi="Times New Roman"/>
          <w:sz w:val="24"/>
          <w:szCs w:val="24"/>
          <w:highlight w:val="yellow"/>
        </w:rPr>
        <w:t xml:space="preserve">Средний </w:t>
      </w:r>
      <w:r w:rsidRPr="007E1794">
        <w:rPr>
          <w:rFonts w:ascii="Times New Roman" w:hAnsi="Times New Roman" w:cs="Calibri"/>
          <w:sz w:val="24"/>
          <w:szCs w:val="24"/>
          <w:highlight w:val="yellow"/>
        </w:rPr>
        <w:t>размер финансового обеспечения медицинской помощи, оказываемой медицинскими организациями, участвующими в реализации территориальной программы обязательного медицинского страхования в расчете на одно застрахованное лицо:</w:t>
      </w:r>
    </w:p>
    <w:p w14:paraId="4344A0E6" w14:textId="77777777" w:rsidR="007E1794" w:rsidRPr="007E1794" w:rsidRDefault="007E1794" w:rsidP="007E1794">
      <w:pPr>
        <w:spacing w:after="0" w:line="240" w:lineRule="auto"/>
        <w:ind w:firstLine="709"/>
        <w:contextualSpacing/>
        <w:jc w:val="both"/>
        <w:rPr>
          <w:rFonts w:ascii="Times New Roman" w:hAnsi="Times New Roman" w:cs="Calibri"/>
          <w:sz w:val="24"/>
          <w:szCs w:val="24"/>
          <w:highlight w:val="yellow"/>
        </w:rPr>
      </w:pPr>
      <w:r w:rsidRPr="007E1794">
        <w:rPr>
          <w:rFonts w:ascii="Times New Roman" w:hAnsi="Times New Roman" w:cs="Calibri"/>
          <w:sz w:val="24"/>
          <w:szCs w:val="24"/>
          <w:highlight w:val="yellow"/>
        </w:rPr>
        <w:t>- в дневных стационарах составляет – 1 993,70 руб.;</w:t>
      </w:r>
    </w:p>
    <w:p w14:paraId="3ADD63D5" w14:textId="77777777" w:rsidR="007E1794" w:rsidRPr="007E1794" w:rsidRDefault="007E1794" w:rsidP="007E1794">
      <w:pPr>
        <w:spacing w:after="0" w:line="240" w:lineRule="auto"/>
        <w:ind w:firstLine="709"/>
        <w:jc w:val="both"/>
        <w:rPr>
          <w:rFonts w:ascii="Times New Roman" w:hAnsi="Times New Roman" w:cs="Calibri"/>
          <w:sz w:val="24"/>
          <w:szCs w:val="24"/>
          <w:highlight w:val="yellow"/>
        </w:rPr>
      </w:pPr>
      <w:r w:rsidRPr="007E1794">
        <w:rPr>
          <w:rFonts w:ascii="Times New Roman" w:hAnsi="Times New Roman" w:cs="Calibri"/>
          <w:sz w:val="24"/>
          <w:szCs w:val="24"/>
          <w:highlight w:val="yellow"/>
        </w:rPr>
        <w:t>- в стационарах составляет – 10 576,52 руб.</w:t>
      </w:r>
    </w:p>
    <w:p w14:paraId="5A4BB8C5" w14:textId="77777777" w:rsidR="007E1794" w:rsidRPr="007E1794" w:rsidRDefault="007E1794" w:rsidP="007E1794">
      <w:pPr>
        <w:spacing w:after="0" w:line="240" w:lineRule="auto"/>
        <w:ind w:firstLine="709"/>
        <w:jc w:val="both"/>
        <w:rPr>
          <w:rFonts w:ascii="Times New Roman" w:hAnsi="Times New Roman" w:cs="Calibri"/>
          <w:sz w:val="24"/>
          <w:szCs w:val="24"/>
          <w:highlight w:val="yellow"/>
        </w:rPr>
      </w:pPr>
      <w:r w:rsidRPr="007E1794">
        <w:rPr>
          <w:rFonts w:ascii="Times New Roman" w:hAnsi="Times New Roman" w:cs="Calibri"/>
          <w:sz w:val="24"/>
          <w:szCs w:val="24"/>
          <w:highlight w:val="yellow"/>
        </w:rPr>
        <w:t>Средний размер стоимости законченного случая лечения, включенного в КСГ (базовая ставка):</w:t>
      </w:r>
    </w:p>
    <w:p w14:paraId="25FC47F7" w14:textId="77777777" w:rsidR="007E1794" w:rsidRPr="007E1794" w:rsidRDefault="007E1794" w:rsidP="007E1794">
      <w:pPr>
        <w:spacing w:after="0" w:line="240" w:lineRule="auto"/>
        <w:ind w:firstLine="709"/>
        <w:jc w:val="both"/>
        <w:rPr>
          <w:rFonts w:ascii="Times New Roman" w:hAnsi="Times New Roman" w:cs="Calibri"/>
          <w:sz w:val="24"/>
          <w:szCs w:val="24"/>
          <w:highlight w:val="yellow"/>
        </w:rPr>
      </w:pPr>
      <w:r w:rsidRPr="007E1794">
        <w:rPr>
          <w:rFonts w:ascii="Times New Roman" w:hAnsi="Times New Roman" w:cs="Calibri"/>
          <w:sz w:val="24"/>
          <w:szCs w:val="24"/>
          <w:highlight w:val="yellow"/>
        </w:rPr>
        <w:t>- в условиях дневных стационарах составляет – 8 503,64 руб.;</w:t>
      </w:r>
    </w:p>
    <w:p w14:paraId="44EEA0D4" w14:textId="66F713EF" w:rsidR="007E1794" w:rsidRDefault="007E1794" w:rsidP="007E1794">
      <w:pPr>
        <w:tabs>
          <w:tab w:val="left" w:pos="709"/>
        </w:tabs>
        <w:spacing w:after="0" w:line="240" w:lineRule="auto"/>
        <w:ind w:firstLine="709"/>
        <w:contextualSpacing/>
        <w:jc w:val="both"/>
        <w:rPr>
          <w:rFonts w:ascii="Times New Roman" w:hAnsi="Times New Roman" w:cs="Calibri"/>
          <w:sz w:val="24"/>
          <w:szCs w:val="24"/>
        </w:rPr>
      </w:pPr>
      <w:r w:rsidRPr="007E1794">
        <w:rPr>
          <w:rFonts w:ascii="Times New Roman" w:hAnsi="Times New Roman" w:cs="Calibri"/>
          <w:sz w:val="24"/>
          <w:szCs w:val="24"/>
          <w:highlight w:val="yellow"/>
        </w:rPr>
        <w:t>- в условиях круглосуточного стационара составляет – 24 181,42 руб.</w:t>
      </w:r>
    </w:p>
    <w:p w14:paraId="438F85CE" w14:textId="3F19340D" w:rsidR="007F2850" w:rsidRPr="00AB369C" w:rsidRDefault="00E77B2F" w:rsidP="008167DB">
      <w:pPr>
        <w:tabs>
          <w:tab w:val="left" w:pos="709"/>
        </w:tabs>
        <w:spacing w:after="0" w:line="240" w:lineRule="auto"/>
        <w:ind w:firstLine="709"/>
        <w:contextualSpacing/>
        <w:jc w:val="both"/>
        <w:rPr>
          <w:rFonts w:ascii="Times New Roman" w:hAnsi="Times New Roman" w:cs="Calibri"/>
          <w:color w:val="000000"/>
          <w:sz w:val="24"/>
          <w:szCs w:val="24"/>
        </w:rPr>
      </w:pPr>
      <w:r w:rsidRPr="00AB369C">
        <w:rPr>
          <w:rFonts w:ascii="Times New Roman" w:hAnsi="Times New Roman" w:cs="Calibri"/>
          <w:sz w:val="24"/>
          <w:szCs w:val="24"/>
        </w:rPr>
        <w:lastRenderedPageBreak/>
        <w:t>Возмещение расходов МО на оказание медицинской помощи в условиях стационаров круглосуточного пребывания и в условиях дневных стационаров всех типов (стационарах дневного пребывания, дневных стационарах, стационарах на дому, ЦАХ) осуществляется согласно перечню клинико-статистических групп, коэффициентов относительной затратоемкости для определения стоимости медицинской помощи в стационарных условиях (</w:t>
      </w:r>
      <w:r w:rsidR="00CA5E90" w:rsidRPr="00AB369C">
        <w:rPr>
          <w:rFonts w:ascii="Times New Roman" w:hAnsi="Times New Roman" w:cs="Calibri"/>
          <w:b/>
          <w:sz w:val="24"/>
          <w:szCs w:val="24"/>
        </w:rPr>
        <w:t>п</w:t>
      </w:r>
      <w:r w:rsidR="0084017E">
        <w:rPr>
          <w:rFonts w:ascii="Times New Roman" w:hAnsi="Times New Roman" w:cs="Calibri"/>
          <w:b/>
          <w:sz w:val="24"/>
          <w:szCs w:val="24"/>
        </w:rPr>
        <w:t>риложения 14 - 15</w:t>
      </w:r>
      <w:r w:rsidRPr="00AB369C">
        <w:rPr>
          <w:rFonts w:ascii="Times New Roman" w:hAnsi="Times New Roman" w:cs="Calibri"/>
          <w:sz w:val="24"/>
          <w:szCs w:val="24"/>
        </w:rPr>
        <w:t xml:space="preserve"> к настоящему Тарифному соглашению), по </w:t>
      </w:r>
      <w:r w:rsidRPr="00AB369C">
        <w:rPr>
          <w:rFonts w:ascii="Times New Roman" w:hAnsi="Times New Roman" w:cs="Calibri"/>
          <w:bCs/>
          <w:sz w:val="24"/>
          <w:szCs w:val="24"/>
        </w:rPr>
        <w:t>тарифам по видам и методам высокотехнологичной медицинской помощи, финансовое обеспечение, которых осуществляется в рамках территориальной программы ОМС (</w:t>
      </w:r>
      <w:r w:rsidR="00CA5E90" w:rsidRPr="00AB369C">
        <w:rPr>
          <w:rFonts w:ascii="Times New Roman" w:hAnsi="Times New Roman" w:cs="Calibri"/>
          <w:b/>
          <w:sz w:val="24"/>
          <w:szCs w:val="24"/>
        </w:rPr>
        <w:t>п</w:t>
      </w:r>
      <w:r w:rsidR="0084017E">
        <w:rPr>
          <w:rFonts w:ascii="Times New Roman" w:hAnsi="Times New Roman" w:cs="Calibri"/>
          <w:b/>
          <w:sz w:val="24"/>
          <w:szCs w:val="24"/>
        </w:rPr>
        <w:t>риложение 12</w:t>
      </w:r>
      <w:r w:rsidRPr="00AB369C">
        <w:rPr>
          <w:rFonts w:ascii="Times New Roman" w:hAnsi="Times New Roman" w:cs="Calibri"/>
          <w:sz w:val="24"/>
          <w:szCs w:val="24"/>
        </w:rPr>
        <w:t xml:space="preserve"> к настоящему Тарифному соглашению)</w:t>
      </w:r>
      <w:r w:rsidR="00583B88" w:rsidRPr="00AB369C">
        <w:rPr>
          <w:rFonts w:ascii="Times New Roman" w:hAnsi="Times New Roman"/>
          <w:sz w:val="24"/>
          <w:szCs w:val="24"/>
        </w:rPr>
        <w:t>.</w:t>
      </w:r>
    </w:p>
    <w:p w14:paraId="2A3238B3" w14:textId="77777777" w:rsidR="007F2850" w:rsidRPr="00AB369C" w:rsidRDefault="007F2850" w:rsidP="008167DB">
      <w:pPr>
        <w:pStyle w:val="a3"/>
        <w:numPr>
          <w:ilvl w:val="0"/>
          <w:numId w:val="70"/>
        </w:numPr>
        <w:spacing w:after="0" w:line="240" w:lineRule="auto"/>
        <w:ind w:left="0" w:firstLine="709"/>
        <w:jc w:val="both"/>
        <w:rPr>
          <w:rFonts w:ascii="Times New Roman" w:hAnsi="Times New Roman"/>
          <w:sz w:val="24"/>
          <w:szCs w:val="24"/>
        </w:rPr>
      </w:pPr>
      <w:r w:rsidRPr="00AB369C">
        <w:rPr>
          <w:rFonts w:ascii="Times New Roman" w:hAnsi="Times New Roman"/>
          <w:sz w:val="24"/>
          <w:szCs w:val="24"/>
        </w:rPr>
        <w:t>В тариф КСГ для стационара и дневного стационара включена средняя ра</w:t>
      </w:r>
      <w:r w:rsidR="00B10AEE" w:rsidRPr="00AB369C">
        <w:rPr>
          <w:rFonts w:ascii="Times New Roman" w:hAnsi="Times New Roman"/>
          <w:sz w:val="24"/>
          <w:szCs w:val="24"/>
        </w:rPr>
        <w:t>счёт</w:t>
      </w:r>
      <w:r w:rsidRPr="00AB369C">
        <w:rPr>
          <w:rFonts w:ascii="Times New Roman" w:hAnsi="Times New Roman"/>
          <w:sz w:val="24"/>
          <w:szCs w:val="24"/>
        </w:rPr>
        <w:t xml:space="preserve">ная стоимость всего комплекса медицинских услуг, оказываемых пациенту по данному заболеванию, включая реанимационные, анестезиологические, оперативные пособия, лечебные манипуляции, диагностические исследования, медицинские услуги </w:t>
      </w:r>
      <w:proofErr w:type="spellStart"/>
      <w:r w:rsidRPr="00AB369C">
        <w:rPr>
          <w:rFonts w:ascii="Times New Roman" w:hAnsi="Times New Roman"/>
          <w:sz w:val="24"/>
          <w:szCs w:val="24"/>
        </w:rPr>
        <w:t>параклинических</w:t>
      </w:r>
      <w:proofErr w:type="spellEnd"/>
      <w:r w:rsidRPr="00AB369C">
        <w:rPr>
          <w:rFonts w:ascii="Times New Roman" w:hAnsi="Times New Roman"/>
          <w:sz w:val="24"/>
          <w:szCs w:val="24"/>
        </w:rPr>
        <w:t xml:space="preserve"> подразделений, а также лечебно-диагностические услуги при выявлении и лечении сопутствующей патологии, требующей коррекции в период стационарного лечения или лечения в дневном стационаре. </w:t>
      </w:r>
    </w:p>
    <w:p w14:paraId="6D8EECCB" w14:textId="77777777" w:rsidR="007F2850" w:rsidRPr="00AB369C" w:rsidRDefault="007F2850" w:rsidP="008167DB">
      <w:pPr>
        <w:pStyle w:val="a3"/>
        <w:numPr>
          <w:ilvl w:val="0"/>
          <w:numId w:val="70"/>
        </w:numPr>
        <w:spacing w:after="0" w:line="240" w:lineRule="auto"/>
        <w:ind w:left="0" w:firstLine="709"/>
        <w:jc w:val="both"/>
        <w:rPr>
          <w:rFonts w:ascii="Times New Roman" w:hAnsi="Times New Roman"/>
          <w:sz w:val="24"/>
          <w:szCs w:val="24"/>
        </w:rPr>
      </w:pPr>
      <w:r w:rsidRPr="00AB369C">
        <w:rPr>
          <w:rFonts w:ascii="Times New Roman" w:hAnsi="Times New Roman"/>
          <w:sz w:val="24"/>
          <w:szCs w:val="24"/>
        </w:rPr>
        <w:t>Тариф КСГ для стационара и дневного стационара зависит от методов лечения:</w:t>
      </w:r>
    </w:p>
    <w:p w14:paraId="1F1F1824" w14:textId="77777777" w:rsidR="007F2850" w:rsidRPr="00AB369C" w:rsidRDefault="007F2850" w:rsidP="008167DB">
      <w:pPr>
        <w:pStyle w:val="a3"/>
        <w:numPr>
          <w:ilvl w:val="0"/>
          <w:numId w:val="10"/>
        </w:numPr>
        <w:spacing w:after="0" w:line="240" w:lineRule="auto"/>
        <w:ind w:left="0" w:firstLine="709"/>
        <w:jc w:val="both"/>
        <w:rPr>
          <w:rFonts w:ascii="Times New Roman" w:hAnsi="Times New Roman"/>
          <w:sz w:val="24"/>
          <w:szCs w:val="24"/>
        </w:rPr>
      </w:pPr>
      <w:r w:rsidRPr="00AB369C">
        <w:rPr>
          <w:rFonts w:ascii="Times New Roman" w:hAnsi="Times New Roman"/>
          <w:sz w:val="24"/>
          <w:szCs w:val="24"/>
        </w:rPr>
        <w:t>при оказании медицинской помощи пациенту с хирургическим вмешательством, оплата осуществляется по тарифу КСГ, предусматривающей применение оперативных методов лечения;</w:t>
      </w:r>
    </w:p>
    <w:p w14:paraId="06EDE23E" w14:textId="77777777" w:rsidR="007F2850" w:rsidRPr="00AB369C" w:rsidRDefault="007F2850" w:rsidP="008167DB">
      <w:pPr>
        <w:pStyle w:val="a3"/>
        <w:numPr>
          <w:ilvl w:val="0"/>
          <w:numId w:val="10"/>
        </w:numPr>
        <w:spacing w:after="0" w:line="240" w:lineRule="auto"/>
        <w:ind w:left="0" w:firstLine="709"/>
        <w:jc w:val="both"/>
        <w:rPr>
          <w:rFonts w:ascii="Times New Roman" w:hAnsi="Times New Roman"/>
          <w:sz w:val="24"/>
          <w:szCs w:val="24"/>
        </w:rPr>
      </w:pPr>
      <w:r w:rsidRPr="00AB369C">
        <w:rPr>
          <w:rFonts w:ascii="Times New Roman" w:hAnsi="Times New Roman"/>
          <w:sz w:val="24"/>
          <w:szCs w:val="24"/>
        </w:rPr>
        <w:t>при оказании медицинской помощи пациенту без хирургического вмешательства, оплата осуществляется по тарифу КСГ, предусматривающей консервативные методы лечения.</w:t>
      </w:r>
    </w:p>
    <w:p w14:paraId="12F31F38" w14:textId="7B7AF7F8" w:rsidR="00A624C7" w:rsidRPr="00AB369C" w:rsidRDefault="00A624C7" w:rsidP="008167DB">
      <w:pPr>
        <w:pStyle w:val="a3"/>
        <w:numPr>
          <w:ilvl w:val="0"/>
          <w:numId w:val="70"/>
        </w:numPr>
        <w:spacing w:after="0" w:line="240" w:lineRule="auto"/>
        <w:ind w:left="0" w:firstLine="709"/>
        <w:jc w:val="both"/>
        <w:rPr>
          <w:rFonts w:ascii="Times New Roman" w:hAnsi="Times New Roman"/>
          <w:sz w:val="24"/>
          <w:szCs w:val="24"/>
        </w:rPr>
      </w:pPr>
      <w:r w:rsidRPr="00AB369C">
        <w:rPr>
          <w:rFonts w:ascii="Times New Roman" w:hAnsi="Times New Roman"/>
          <w:sz w:val="24"/>
          <w:szCs w:val="24"/>
        </w:rPr>
        <w:t>При изменении тарифа в период лечения пациента по всем видам помощи, оплата производится по тарифам, утвержденным Тарифным соглашением на дату завершения случая оказания медицинской помощи пациенту.</w:t>
      </w:r>
    </w:p>
    <w:p w14:paraId="4AC86D8B" w14:textId="77777777" w:rsidR="00A624C7" w:rsidRPr="00AB369C" w:rsidRDefault="00A624C7" w:rsidP="007F0D48">
      <w:pPr>
        <w:pStyle w:val="a3"/>
        <w:spacing w:after="0" w:line="240" w:lineRule="auto"/>
        <w:ind w:left="709"/>
        <w:jc w:val="both"/>
        <w:rPr>
          <w:rFonts w:ascii="Times New Roman" w:hAnsi="Times New Roman"/>
          <w:sz w:val="24"/>
          <w:szCs w:val="24"/>
        </w:rPr>
      </w:pPr>
    </w:p>
    <w:p w14:paraId="763E169E" w14:textId="77777777" w:rsidR="005878A1" w:rsidRPr="00AB369C" w:rsidRDefault="005878A1" w:rsidP="00A54B10">
      <w:pPr>
        <w:spacing w:after="0" w:line="240" w:lineRule="auto"/>
        <w:ind w:firstLine="720"/>
        <w:jc w:val="center"/>
        <w:rPr>
          <w:rFonts w:ascii="Times New Roman" w:hAnsi="Times New Roman"/>
          <w:b/>
          <w:sz w:val="24"/>
          <w:szCs w:val="24"/>
        </w:rPr>
      </w:pPr>
    </w:p>
    <w:p w14:paraId="46F6B3D8" w14:textId="77777777" w:rsidR="00D12867" w:rsidRPr="00AB369C" w:rsidRDefault="00D12867" w:rsidP="00DC16BE">
      <w:pPr>
        <w:pStyle w:val="2"/>
        <w:spacing w:before="0" w:line="240" w:lineRule="auto"/>
        <w:jc w:val="center"/>
        <w:rPr>
          <w:rFonts w:ascii="Times New Roman" w:hAnsi="Times New Roman" w:cs="Times New Roman"/>
          <w:color w:val="auto"/>
          <w:sz w:val="24"/>
          <w:szCs w:val="24"/>
        </w:rPr>
      </w:pPr>
      <w:bookmarkStart w:id="8" w:name="_Toc470793186"/>
      <w:r w:rsidRPr="00AB369C">
        <w:rPr>
          <w:rFonts w:ascii="Times New Roman" w:hAnsi="Times New Roman" w:cs="Times New Roman"/>
          <w:color w:val="auto"/>
          <w:sz w:val="24"/>
          <w:szCs w:val="24"/>
        </w:rPr>
        <w:t>Часть 4. Тарифы на о</w:t>
      </w:r>
      <w:r w:rsidR="00D55596" w:rsidRPr="00AB369C">
        <w:rPr>
          <w:rFonts w:ascii="Times New Roman" w:hAnsi="Times New Roman" w:cs="Times New Roman"/>
          <w:color w:val="auto"/>
          <w:sz w:val="24"/>
          <w:szCs w:val="24"/>
        </w:rPr>
        <w:t>плату скорой медицинской помощи</w:t>
      </w:r>
      <w:r w:rsidRPr="00AB369C">
        <w:rPr>
          <w:rFonts w:ascii="Times New Roman" w:hAnsi="Times New Roman" w:cs="Times New Roman"/>
          <w:color w:val="auto"/>
          <w:sz w:val="24"/>
          <w:szCs w:val="24"/>
        </w:rPr>
        <w:t xml:space="preserve"> </w:t>
      </w:r>
      <w:r w:rsidR="00D55596" w:rsidRPr="00AB369C">
        <w:rPr>
          <w:rFonts w:ascii="Times New Roman" w:hAnsi="Times New Roman" w:cs="Times New Roman"/>
          <w:color w:val="auto"/>
          <w:sz w:val="24"/>
          <w:szCs w:val="24"/>
        </w:rPr>
        <w:t>(</w:t>
      </w:r>
      <w:r w:rsidRPr="00AB369C">
        <w:rPr>
          <w:rFonts w:ascii="Times New Roman" w:hAnsi="Times New Roman" w:cs="Times New Roman"/>
          <w:color w:val="auto"/>
          <w:sz w:val="24"/>
          <w:szCs w:val="24"/>
        </w:rPr>
        <w:t>оказанной</w:t>
      </w:r>
      <w:r w:rsidR="006D50BF" w:rsidRPr="00AB369C">
        <w:rPr>
          <w:rFonts w:ascii="Times New Roman" w:hAnsi="Times New Roman" w:cs="Times New Roman"/>
          <w:b w:val="0"/>
          <w:color w:val="auto"/>
          <w:sz w:val="24"/>
          <w:szCs w:val="24"/>
        </w:rPr>
        <w:t xml:space="preserve"> </w:t>
      </w:r>
      <w:r w:rsidRPr="00AB369C">
        <w:rPr>
          <w:rFonts w:ascii="Times New Roman" w:hAnsi="Times New Roman" w:cs="Times New Roman"/>
          <w:color w:val="auto"/>
          <w:sz w:val="24"/>
          <w:szCs w:val="24"/>
        </w:rPr>
        <w:t>вне медицинской организации (по месту вызова бригады скорой, в том числе специализированной медицинской помощи, а также в транспортном средстве при медицинской эвакуации</w:t>
      </w:r>
      <w:r w:rsidR="00D55596" w:rsidRPr="00AB369C">
        <w:rPr>
          <w:rFonts w:ascii="Times New Roman" w:hAnsi="Times New Roman" w:cs="Times New Roman"/>
          <w:color w:val="auto"/>
          <w:sz w:val="24"/>
          <w:szCs w:val="24"/>
        </w:rPr>
        <w:t>)</w:t>
      </w:r>
      <w:bookmarkEnd w:id="8"/>
    </w:p>
    <w:p w14:paraId="015E3678" w14:textId="77777777" w:rsidR="00D95427" w:rsidRPr="00AB369C" w:rsidRDefault="00D95427" w:rsidP="00DC16BE">
      <w:pPr>
        <w:spacing w:after="0" w:line="240" w:lineRule="auto"/>
        <w:rPr>
          <w:rFonts w:ascii="Times New Roman" w:hAnsi="Times New Roman"/>
        </w:rPr>
      </w:pPr>
    </w:p>
    <w:p w14:paraId="165C5AA2" w14:textId="32B61E39" w:rsidR="00D12867" w:rsidRPr="00AB369C" w:rsidRDefault="002D07BD" w:rsidP="0094134A">
      <w:pPr>
        <w:pStyle w:val="a3"/>
        <w:numPr>
          <w:ilvl w:val="0"/>
          <w:numId w:val="27"/>
        </w:numPr>
        <w:spacing w:after="0" w:line="240" w:lineRule="auto"/>
        <w:ind w:left="0" w:firstLine="709"/>
        <w:jc w:val="both"/>
        <w:rPr>
          <w:rFonts w:ascii="Times New Roman" w:hAnsi="Times New Roman"/>
          <w:sz w:val="24"/>
          <w:szCs w:val="24"/>
        </w:rPr>
      </w:pPr>
      <w:r w:rsidRPr="00AB369C">
        <w:rPr>
          <w:rFonts w:ascii="Times New Roman" w:hAnsi="Times New Roman" w:cs="Calibri"/>
          <w:sz w:val="24"/>
          <w:szCs w:val="24"/>
        </w:rPr>
        <w:t xml:space="preserve">Средний </w:t>
      </w:r>
      <w:r w:rsidR="00E77B2F" w:rsidRPr="00AB369C">
        <w:rPr>
          <w:rFonts w:ascii="Times New Roman" w:hAnsi="Times New Roman" w:cs="Calibri"/>
          <w:sz w:val="24"/>
          <w:szCs w:val="24"/>
        </w:rPr>
        <w:t>размер финансового обеспечения скорой медицинской помощи,</w:t>
      </w:r>
      <w:r w:rsidR="00E77B2F" w:rsidRPr="00AB369C">
        <w:rPr>
          <w:rFonts w:ascii="Times New Roman" w:hAnsi="Times New Roman" w:cs="Calibri"/>
          <w:color w:val="FF0000"/>
          <w:sz w:val="24"/>
          <w:szCs w:val="24"/>
        </w:rPr>
        <w:t xml:space="preserve"> </w:t>
      </w:r>
      <w:r w:rsidR="00E77B2F" w:rsidRPr="00AB369C">
        <w:rPr>
          <w:rFonts w:ascii="Times New Roman" w:hAnsi="Times New Roman" w:cs="Calibri"/>
          <w:sz w:val="24"/>
          <w:szCs w:val="24"/>
        </w:rPr>
        <w:t xml:space="preserve">оказываемой медицинскими организациями, участвующими в реализации территориальной программы обязательного медицинского страхования в расчете на одно застрахованное лицо, составляет </w:t>
      </w:r>
      <w:r w:rsidR="00E77B2F" w:rsidRPr="00E05801">
        <w:rPr>
          <w:rFonts w:ascii="Times New Roman" w:hAnsi="Times New Roman" w:cs="Calibri"/>
          <w:sz w:val="24"/>
          <w:szCs w:val="24"/>
        </w:rPr>
        <w:t>–</w:t>
      </w:r>
      <w:r w:rsidR="00A957E9" w:rsidRPr="00E05801">
        <w:rPr>
          <w:rFonts w:ascii="Times New Roman" w:hAnsi="Times New Roman" w:cs="Calibri"/>
          <w:sz w:val="24"/>
          <w:szCs w:val="24"/>
        </w:rPr>
        <w:t xml:space="preserve"> </w:t>
      </w:r>
      <w:r w:rsidR="00E05801">
        <w:rPr>
          <w:rFonts w:ascii="Times New Roman" w:hAnsi="Times New Roman" w:cs="Calibri"/>
          <w:sz w:val="24"/>
          <w:szCs w:val="24"/>
        </w:rPr>
        <w:t>1 485,25</w:t>
      </w:r>
      <w:r w:rsidR="00B864EF" w:rsidRPr="00E05801">
        <w:rPr>
          <w:rFonts w:ascii="Times New Roman" w:hAnsi="Times New Roman" w:cs="Calibri"/>
          <w:sz w:val="24"/>
          <w:szCs w:val="24"/>
        </w:rPr>
        <w:t xml:space="preserve"> </w:t>
      </w:r>
      <w:r w:rsidR="00E77B2F" w:rsidRPr="00E05801">
        <w:rPr>
          <w:rFonts w:ascii="Times New Roman" w:hAnsi="Times New Roman" w:cs="Calibri"/>
          <w:sz w:val="24"/>
          <w:szCs w:val="24"/>
        </w:rPr>
        <w:t xml:space="preserve">руб. </w:t>
      </w:r>
      <w:r w:rsidR="00E77B2F" w:rsidRPr="00AB369C">
        <w:rPr>
          <w:rFonts w:ascii="Times New Roman" w:hAnsi="Times New Roman" w:cs="Calibri"/>
          <w:sz w:val="24"/>
          <w:szCs w:val="24"/>
        </w:rPr>
        <w:t>(в год)</w:t>
      </w:r>
      <w:r w:rsidR="00365B5E" w:rsidRPr="00AB369C">
        <w:rPr>
          <w:rFonts w:ascii="Times New Roman" w:hAnsi="Times New Roman" w:cs="Calibri"/>
          <w:sz w:val="24"/>
          <w:szCs w:val="24"/>
        </w:rPr>
        <w:t>.</w:t>
      </w:r>
    </w:p>
    <w:p w14:paraId="59C85BE5" w14:textId="77EF25F4" w:rsidR="00F86052" w:rsidRPr="00AB369C" w:rsidRDefault="00F86052" w:rsidP="00365B5E">
      <w:pPr>
        <w:pStyle w:val="a3"/>
        <w:spacing w:after="0" w:line="240" w:lineRule="auto"/>
        <w:ind w:left="0" w:firstLine="709"/>
        <w:jc w:val="both"/>
        <w:rPr>
          <w:rFonts w:ascii="Times New Roman" w:hAnsi="Times New Roman"/>
          <w:sz w:val="24"/>
          <w:szCs w:val="24"/>
        </w:rPr>
      </w:pPr>
      <w:r w:rsidRPr="00AB369C">
        <w:rPr>
          <w:rFonts w:ascii="Times New Roman" w:hAnsi="Times New Roman"/>
          <w:sz w:val="24"/>
          <w:szCs w:val="24"/>
        </w:rPr>
        <w:t xml:space="preserve">Базовый </w:t>
      </w:r>
      <w:r w:rsidR="00E77B2F" w:rsidRPr="00AB369C">
        <w:rPr>
          <w:rFonts w:ascii="Times New Roman" w:hAnsi="Times New Roman" w:cs="Calibri"/>
          <w:sz w:val="24"/>
          <w:szCs w:val="24"/>
        </w:rPr>
        <w:t xml:space="preserve">(средний) подушевой норматив финансирования скорой медицинской помощи составляет </w:t>
      </w:r>
      <w:r w:rsidR="00A957E9">
        <w:rPr>
          <w:rFonts w:ascii="Times New Roman" w:hAnsi="Times New Roman" w:cs="Calibri"/>
          <w:sz w:val="24"/>
          <w:szCs w:val="24"/>
        </w:rPr>
        <w:t>123,46</w:t>
      </w:r>
      <w:r w:rsidR="00B864EF">
        <w:rPr>
          <w:rFonts w:ascii="Times New Roman" w:hAnsi="Times New Roman" w:cs="Calibri"/>
          <w:sz w:val="24"/>
          <w:szCs w:val="24"/>
        </w:rPr>
        <w:t xml:space="preserve"> </w:t>
      </w:r>
      <w:r w:rsidR="00E77B2F" w:rsidRPr="00AB369C">
        <w:rPr>
          <w:rFonts w:ascii="Times New Roman" w:hAnsi="Times New Roman" w:cs="Calibri"/>
          <w:sz w:val="24"/>
          <w:szCs w:val="24"/>
        </w:rPr>
        <w:t>рублей в месяц</w:t>
      </w:r>
      <w:r w:rsidR="00365B5E" w:rsidRPr="00AB369C">
        <w:rPr>
          <w:rFonts w:ascii="Times New Roman" w:hAnsi="Times New Roman"/>
          <w:sz w:val="24"/>
          <w:szCs w:val="24"/>
        </w:rPr>
        <w:t>.</w:t>
      </w:r>
      <w:r w:rsidR="00C64385" w:rsidRPr="00AB369C">
        <w:rPr>
          <w:rFonts w:ascii="Times New Roman" w:hAnsi="Times New Roman"/>
          <w:sz w:val="24"/>
          <w:szCs w:val="24"/>
        </w:rPr>
        <w:t xml:space="preserve"> </w:t>
      </w:r>
    </w:p>
    <w:p w14:paraId="767A3A07" w14:textId="77777777" w:rsidR="00F86052" w:rsidRPr="00AB369C" w:rsidRDefault="00F86052" w:rsidP="007F0D48">
      <w:pPr>
        <w:spacing w:after="0" w:line="240" w:lineRule="auto"/>
        <w:ind w:firstLine="709"/>
        <w:jc w:val="both"/>
        <w:rPr>
          <w:rFonts w:ascii="Times New Roman" w:hAnsi="Times New Roman"/>
          <w:sz w:val="24"/>
          <w:szCs w:val="24"/>
        </w:rPr>
      </w:pPr>
      <w:r w:rsidRPr="00AB369C">
        <w:rPr>
          <w:rFonts w:ascii="Times New Roman" w:hAnsi="Times New Roman"/>
          <w:sz w:val="24"/>
          <w:szCs w:val="24"/>
        </w:rPr>
        <w:t>2) Возмещение расходов медицинской организации, оказывающей скорую медицинскую помощь (за исключением санитарно-авиационной эвакуации, осуществляемой воздушными судами) вне медицинской организации (по месту вызова бригады скорой, в том числе специализированной медицинской помощи, а также в транспортном средстве при медицинской эвакуации), осуществляется по следующим группам тарифов:</w:t>
      </w:r>
    </w:p>
    <w:p w14:paraId="4A111694" w14:textId="383841C3" w:rsidR="00F86052" w:rsidRPr="00AB369C" w:rsidRDefault="00F86052" w:rsidP="00FC0670">
      <w:pPr>
        <w:pStyle w:val="a3"/>
        <w:spacing w:after="0" w:line="240" w:lineRule="auto"/>
        <w:ind w:left="0" w:firstLine="709"/>
        <w:jc w:val="both"/>
        <w:rPr>
          <w:rFonts w:ascii="Times New Roman" w:hAnsi="Times New Roman"/>
          <w:sz w:val="24"/>
          <w:szCs w:val="24"/>
        </w:rPr>
      </w:pPr>
      <w:r w:rsidRPr="00AB369C">
        <w:rPr>
          <w:rFonts w:ascii="Times New Roman" w:hAnsi="Times New Roman"/>
          <w:sz w:val="24"/>
          <w:szCs w:val="24"/>
        </w:rPr>
        <w:t>-по тарифам подушевого финансирования скорой медицинской помощи (подушевой норматив финансирования СМП);</w:t>
      </w:r>
    </w:p>
    <w:p w14:paraId="0C9C054F" w14:textId="0B07B15F" w:rsidR="00F86052" w:rsidRPr="00AB369C" w:rsidRDefault="00F86052" w:rsidP="00FC0670">
      <w:pPr>
        <w:pStyle w:val="a3"/>
        <w:spacing w:after="0" w:line="240" w:lineRule="auto"/>
        <w:ind w:left="0" w:firstLine="709"/>
        <w:jc w:val="both"/>
        <w:rPr>
          <w:rFonts w:ascii="Times New Roman" w:hAnsi="Times New Roman"/>
          <w:sz w:val="24"/>
          <w:szCs w:val="24"/>
        </w:rPr>
      </w:pPr>
      <w:r w:rsidRPr="00AB369C">
        <w:rPr>
          <w:rFonts w:ascii="Times New Roman" w:hAnsi="Times New Roman"/>
          <w:sz w:val="24"/>
          <w:szCs w:val="24"/>
        </w:rPr>
        <w:t>-по тарифам оплаты одного вызова скорой медицинской помощи гражданам, застрахованным за пределами Ханты-Мансийского автономного округа – Югры.</w:t>
      </w:r>
    </w:p>
    <w:p w14:paraId="05461C7E" w14:textId="0119704C" w:rsidR="00F86052" w:rsidRPr="00AB369C" w:rsidRDefault="00255ED1" w:rsidP="007F0D48">
      <w:pPr>
        <w:pStyle w:val="a3"/>
        <w:spacing w:after="0" w:line="240" w:lineRule="auto"/>
        <w:ind w:left="0" w:firstLine="709"/>
        <w:jc w:val="both"/>
        <w:rPr>
          <w:rFonts w:ascii="Times New Roman" w:hAnsi="Times New Roman"/>
          <w:sz w:val="24"/>
          <w:szCs w:val="24"/>
        </w:rPr>
      </w:pPr>
      <w:r w:rsidRPr="00AB369C">
        <w:rPr>
          <w:rFonts w:ascii="Times New Roman" w:hAnsi="Times New Roman"/>
          <w:sz w:val="24"/>
          <w:szCs w:val="24"/>
        </w:rPr>
        <w:t>-</w:t>
      </w:r>
      <w:r w:rsidR="00D8000D" w:rsidRPr="00AB369C">
        <w:t xml:space="preserve"> </w:t>
      </w:r>
      <w:r w:rsidR="00D8000D" w:rsidRPr="00AB369C">
        <w:rPr>
          <w:rFonts w:ascii="Times New Roman" w:hAnsi="Times New Roman"/>
          <w:sz w:val="24"/>
          <w:szCs w:val="24"/>
        </w:rPr>
        <w:t xml:space="preserve">по тарифам на медицинские услуги при оказании скорой медицинской помощи вне медицинской организации в случае проведения </w:t>
      </w:r>
      <w:proofErr w:type="spellStart"/>
      <w:r w:rsidR="00D8000D" w:rsidRPr="00AB369C">
        <w:rPr>
          <w:rFonts w:ascii="Times New Roman" w:hAnsi="Times New Roman"/>
          <w:sz w:val="24"/>
          <w:szCs w:val="24"/>
        </w:rPr>
        <w:t>тромболизиса</w:t>
      </w:r>
      <w:proofErr w:type="spellEnd"/>
      <w:r w:rsidR="00D8000D" w:rsidRPr="00AB369C">
        <w:rPr>
          <w:rFonts w:ascii="Times New Roman" w:hAnsi="Times New Roman"/>
          <w:sz w:val="24"/>
          <w:szCs w:val="24"/>
        </w:rPr>
        <w:t>.</w:t>
      </w:r>
    </w:p>
    <w:p w14:paraId="265615F4" w14:textId="69D09DA4" w:rsidR="00684C7E" w:rsidRPr="00AB369C" w:rsidRDefault="00684C7E" w:rsidP="00FC0670">
      <w:pPr>
        <w:spacing w:after="0" w:line="240" w:lineRule="auto"/>
        <w:ind w:firstLine="708"/>
        <w:contextualSpacing/>
        <w:jc w:val="both"/>
        <w:rPr>
          <w:rFonts w:ascii="Times New Roman" w:hAnsi="Times New Roman"/>
          <w:sz w:val="24"/>
          <w:szCs w:val="24"/>
        </w:rPr>
      </w:pPr>
      <w:r w:rsidRPr="00AB369C">
        <w:rPr>
          <w:rFonts w:ascii="Times New Roman" w:hAnsi="Times New Roman"/>
          <w:sz w:val="24"/>
          <w:szCs w:val="24"/>
        </w:rPr>
        <w:t>3)</w:t>
      </w:r>
      <w:r w:rsidR="00F86052" w:rsidRPr="00AB369C">
        <w:rPr>
          <w:rFonts w:ascii="Times New Roman" w:hAnsi="Times New Roman"/>
          <w:sz w:val="24"/>
          <w:szCs w:val="24"/>
        </w:rPr>
        <w:t xml:space="preserve"> </w:t>
      </w:r>
      <w:r w:rsidR="007F2850" w:rsidRPr="00AB369C">
        <w:rPr>
          <w:rFonts w:ascii="Times New Roman" w:hAnsi="Times New Roman"/>
          <w:sz w:val="24"/>
          <w:szCs w:val="24"/>
        </w:rPr>
        <w:t>Методика ра</w:t>
      </w:r>
      <w:r w:rsidR="00B10AEE" w:rsidRPr="00AB369C">
        <w:rPr>
          <w:rFonts w:ascii="Times New Roman" w:hAnsi="Times New Roman"/>
          <w:sz w:val="24"/>
          <w:szCs w:val="24"/>
        </w:rPr>
        <w:t>счёт</w:t>
      </w:r>
      <w:r w:rsidR="007F2850" w:rsidRPr="00AB369C">
        <w:rPr>
          <w:rFonts w:ascii="Times New Roman" w:hAnsi="Times New Roman"/>
          <w:sz w:val="24"/>
          <w:szCs w:val="24"/>
        </w:rPr>
        <w:t xml:space="preserve">а подушевого финансирования скорой медицинской помощи и тарифа за вызов скорой медицинской помощи </w:t>
      </w:r>
      <w:r w:rsidR="00C36F39" w:rsidRPr="00AB369C">
        <w:rPr>
          <w:rFonts w:ascii="Times New Roman" w:hAnsi="Times New Roman"/>
          <w:sz w:val="24"/>
          <w:szCs w:val="24"/>
        </w:rPr>
        <w:t>определена</w:t>
      </w:r>
      <w:r w:rsidR="00405C9E" w:rsidRPr="00AB369C">
        <w:rPr>
          <w:rFonts w:ascii="Times New Roman" w:hAnsi="Times New Roman"/>
          <w:sz w:val="24"/>
          <w:szCs w:val="24"/>
        </w:rPr>
        <w:t xml:space="preserve"> П</w:t>
      </w:r>
      <w:r w:rsidR="007F2850" w:rsidRPr="00AB369C">
        <w:rPr>
          <w:rFonts w:ascii="Times New Roman" w:hAnsi="Times New Roman"/>
          <w:sz w:val="24"/>
          <w:szCs w:val="24"/>
        </w:rPr>
        <w:t xml:space="preserve">риложением </w:t>
      </w:r>
      <w:r w:rsidR="00B65804">
        <w:rPr>
          <w:rFonts w:ascii="Times New Roman" w:hAnsi="Times New Roman"/>
          <w:b/>
          <w:sz w:val="24"/>
          <w:szCs w:val="24"/>
        </w:rPr>
        <w:t>13</w:t>
      </w:r>
      <w:r w:rsidR="00E1306B" w:rsidRPr="00AB369C">
        <w:rPr>
          <w:rFonts w:ascii="Times New Roman" w:hAnsi="Times New Roman"/>
          <w:sz w:val="24"/>
          <w:szCs w:val="24"/>
        </w:rPr>
        <w:t xml:space="preserve"> </w:t>
      </w:r>
      <w:r w:rsidR="007F2850" w:rsidRPr="00AB369C">
        <w:rPr>
          <w:rFonts w:ascii="Times New Roman" w:hAnsi="Times New Roman"/>
          <w:sz w:val="24"/>
          <w:szCs w:val="24"/>
        </w:rPr>
        <w:t>к настоящему Тарифному соглашению.</w:t>
      </w:r>
      <w:r w:rsidRPr="00AB369C">
        <w:rPr>
          <w:rFonts w:ascii="Times New Roman" w:hAnsi="Times New Roman"/>
          <w:sz w:val="24"/>
          <w:szCs w:val="24"/>
        </w:rPr>
        <w:t xml:space="preserve"> </w:t>
      </w:r>
    </w:p>
    <w:p w14:paraId="5BB1C04A" w14:textId="7E755F45" w:rsidR="00684C7E" w:rsidRPr="00AB369C" w:rsidRDefault="00684C7E" w:rsidP="007F0D48">
      <w:pPr>
        <w:spacing w:after="0" w:line="240" w:lineRule="auto"/>
        <w:contextualSpacing/>
        <w:jc w:val="both"/>
        <w:rPr>
          <w:rFonts w:ascii="Times New Roman" w:hAnsi="Times New Roman"/>
          <w:sz w:val="24"/>
          <w:szCs w:val="24"/>
        </w:rPr>
      </w:pPr>
      <w:r w:rsidRPr="00AB369C">
        <w:rPr>
          <w:rFonts w:ascii="Times New Roman" w:hAnsi="Times New Roman"/>
          <w:sz w:val="24"/>
          <w:szCs w:val="24"/>
        </w:rPr>
        <w:lastRenderedPageBreak/>
        <w:t xml:space="preserve"> </w:t>
      </w:r>
      <w:r w:rsidR="00FC0670" w:rsidRPr="00AB369C">
        <w:rPr>
          <w:rFonts w:ascii="Times New Roman" w:hAnsi="Times New Roman"/>
          <w:sz w:val="24"/>
          <w:szCs w:val="24"/>
        </w:rPr>
        <w:tab/>
      </w:r>
      <w:r w:rsidRPr="00AB369C">
        <w:rPr>
          <w:rFonts w:ascii="Times New Roman" w:hAnsi="Times New Roman"/>
          <w:sz w:val="24"/>
          <w:szCs w:val="24"/>
        </w:rPr>
        <w:t xml:space="preserve">4) Тарифы подушевого финансирования скорой медицинской помощи формируются ежемесячно ТФОМС Югры исходя из объёма финансирования медицинской организации, оказывающей скорую медицинскую помощь, рассчитанного на одну единицу обслуживаемого медицинской организацией населения. Тарифы подушевого норматива финансирования </w:t>
      </w:r>
      <w:r w:rsidR="00FC0670" w:rsidRPr="00AB369C">
        <w:rPr>
          <w:rFonts w:ascii="Times New Roman" w:hAnsi="Times New Roman"/>
          <w:sz w:val="24"/>
          <w:szCs w:val="24"/>
        </w:rPr>
        <w:t xml:space="preserve">скорой </w:t>
      </w:r>
      <w:r w:rsidRPr="00AB369C">
        <w:rPr>
          <w:rFonts w:ascii="Times New Roman" w:hAnsi="Times New Roman"/>
          <w:sz w:val="24"/>
          <w:szCs w:val="24"/>
        </w:rPr>
        <w:t>медицинской помощи, выносятся на утверждение комиссией по разработке территориальной программы обязательного медицинского страхования.</w:t>
      </w:r>
    </w:p>
    <w:p w14:paraId="2EE3AC56" w14:textId="7D48E632" w:rsidR="004C6561" w:rsidRPr="00AB369C" w:rsidRDefault="007F2850" w:rsidP="007F0D48">
      <w:pPr>
        <w:pStyle w:val="a3"/>
        <w:numPr>
          <w:ilvl w:val="0"/>
          <w:numId w:val="18"/>
        </w:numPr>
        <w:spacing w:after="0" w:line="240" w:lineRule="auto"/>
        <w:ind w:left="0" w:firstLine="709"/>
        <w:jc w:val="both"/>
        <w:rPr>
          <w:rFonts w:ascii="Times New Roman" w:hAnsi="Times New Roman"/>
          <w:sz w:val="24"/>
          <w:szCs w:val="24"/>
        </w:rPr>
      </w:pPr>
      <w:r w:rsidRPr="00AB369C">
        <w:rPr>
          <w:rFonts w:ascii="Times New Roman" w:hAnsi="Times New Roman"/>
          <w:sz w:val="24"/>
          <w:szCs w:val="24"/>
        </w:rPr>
        <w:t xml:space="preserve">Тарифы оплаты одного вызова скорой медицинской помощи гражданам, застрахованным за пределами Ханты-Мансийского автономного округа – Югры установлены </w:t>
      </w:r>
      <w:r w:rsidR="000C13A8" w:rsidRPr="00AB369C">
        <w:rPr>
          <w:rFonts w:ascii="Times New Roman" w:hAnsi="Times New Roman"/>
          <w:b/>
          <w:sz w:val="24"/>
          <w:szCs w:val="24"/>
        </w:rPr>
        <w:t>п</w:t>
      </w:r>
      <w:r w:rsidR="002D184C" w:rsidRPr="00AB369C">
        <w:rPr>
          <w:rFonts w:ascii="Times New Roman" w:hAnsi="Times New Roman"/>
          <w:b/>
          <w:sz w:val="24"/>
          <w:szCs w:val="24"/>
        </w:rPr>
        <w:t xml:space="preserve">риложением </w:t>
      </w:r>
      <w:r w:rsidR="002349A8">
        <w:rPr>
          <w:rFonts w:ascii="Times New Roman" w:hAnsi="Times New Roman"/>
          <w:b/>
          <w:sz w:val="24"/>
          <w:szCs w:val="24"/>
        </w:rPr>
        <w:t>25</w:t>
      </w:r>
      <w:r w:rsidRPr="00AB369C">
        <w:rPr>
          <w:rFonts w:ascii="Times New Roman" w:hAnsi="Times New Roman"/>
          <w:sz w:val="24"/>
          <w:szCs w:val="24"/>
        </w:rPr>
        <w:t xml:space="preserve"> к настоящему Тарифному соглашению и применяются для оплаты случаев оказания медицинской помощи лицам, застрахованным за пределами </w:t>
      </w:r>
      <w:r w:rsidR="00D55596" w:rsidRPr="00AB369C">
        <w:rPr>
          <w:rFonts w:ascii="Times New Roman" w:hAnsi="Times New Roman"/>
          <w:sz w:val="24"/>
          <w:szCs w:val="24"/>
        </w:rPr>
        <w:t>автономного округа</w:t>
      </w:r>
      <w:r w:rsidRPr="00AB369C">
        <w:rPr>
          <w:rFonts w:ascii="Times New Roman" w:hAnsi="Times New Roman"/>
          <w:sz w:val="24"/>
          <w:szCs w:val="24"/>
        </w:rPr>
        <w:t>.</w:t>
      </w:r>
    </w:p>
    <w:p w14:paraId="6F5720CD" w14:textId="0C220706" w:rsidR="007E05B1" w:rsidRPr="00AB369C" w:rsidRDefault="007E05B1" w:rsidP="007F0D48">
      <w:pPr>
        <w:pStyle w:val="a3"/>
        <w:numPr>
          <w:ilvl w:val="0"/>
          <w:numId w:val="18"/>
        </w:numPr>
        <w:spacing w:after="0" w:line="240" w:lineRule="auto"/>
        <w:ind w:left="0" w:firstLine="709"/>
        <w:jc w:val="both"/>
        <w:rPr>
          <w:rFonts w:ascii="Times New Roman" w:hAnsi="Times New Roman"/>
          <w:sz w:val="24"/>
          <w:szCs w:val="24"/>
        </w:rPr>
      </w:pPr>
      <w:r w:rsidRPr="00AB369C">
        <w:rPr>
          <w:rFonts w:ascii="Times New Roman" w:hAnsi="Times New Roman"/>
          <w:sz w:val="24"/>
          <w:szCs w:val="24"/>
        </w:rPr>
        <w:t xml:space="preserve">Половозрастные коэффициенты дифференциации подушевого норматива финансирования скорой </w:t>
      </w:r>
      <w:r w:rsidR="00504256">
        <w:rPr>
          <w:rFonts w:ascii="Times New Roman" w:hAnsi="Times New Roman" w:cs="Calibri"/>
          <w:sz w:val="24"/>
          <w:szCs w:val="24"/>
        </w:rPr>
        <w:t xml:space="preserve">медицинской помощи отражены в </w:t>
      </w:r>
      <w:r w:rsidR="00504256" w:rsidRPr="00504256">
        <w:rPr>
          <w:rFonts w:ascii="Times New Roman" w:hAnsi="Times New Roman" w:cs="Calibri"/>
          <w:b/>
          <w:sz w:val="24"/>
          <w:szCs w:val="24"/>
        </w:rPr>
        <w:t>п</w:t>
      </w:r>
      <w:r w:rsidRPr="00504256">
        <w:rPr>
          <w:rFonts w:ascii="Times New Roman" w:hAnsi="Times New Roman" w:cs="Calibri"/>
          <w:b/>
          <w:sz w:val="24"/>
          <w:szCs w:val="24"/>
        </w:rPr>
        <w:t xml:space="preserve">риложении </w:t>
      </w:r>
      <w:r w:rsidR="00504256" w:rsidRPr="00504256">
        <w:rPr>
          <w:rFonts w:ascii="Times New Roman" w:hAnsi="Times New Roman" w:cs="Calibri"/>
          <w:b/>
          <w:sz w:val="24"/>
          <w:szCs w:val="24"/>
        </w:rPr>
        <w:t>31</w:t>
      </w:r>
      <w:r w:rsidR="00E1306B" w:rsidRPr="00AB369C">
        <w:rPr>
          <w:rFonts w:ascii="Times New Roman" w:hAnsi="Times New Roman" w:cs="Calibri"/>
          <w:sz w:val="24"/>
          <w:szCs w:val="24"/>
        </w:rPr>
        <w:t xml:space="preserve"> </w:t>
      </w:r>
      <w:r w:rsidRPr="00AB369C">
        <w:rPr>
          <w:rFonts w:ascii="Times New Roman" w:hAnsi="Times New Roman" w:cs="Calibri"/>
          <w:sz w:val="24"/>
          <w:szCs w:val="24"/>
        </w:rPr>
        <w:t>к настоящему Тарифному соглашению.</w:t>
      </w:r>
    </w:p>
    <w:p w14:paraId="0A7D5C52" w14:textId="07E66FE3" w:rsidR="00E77B2F" w:rsidRPr="00AB369C" w:rsidRDefault="00F41690" w:rsidP="007F0D48">
      <w:pPr>
        <w:pStyle w:val="a3"/>
        <w:numPr>
          <w:ilvl w:val="0"/>
          <w:numId w:val="18"/>
        </w:numPr>
        <w:spacing w:after="0" w:line="240" w:lineRule="auto"/>
        <w:ind w:left="0" w:firstLine="709"/>
        <w:jc w:val="both"/>
        <w:rPr>
          <w:rFonts w:ascii="Times New Roman" w:hAnsi="Times New Roman"/>
          <w:sz w:val="24"/>
          <w:szCs w:val="24"/>
        </w:rPr>
      </w:pPr>
      <w:r w:rsidRPr="00AB369C">
        <w:rPr>
          <w:rFonts w:ascii="Times New Roman" w:hAnsi="Times New Roman"/>
          <w:sz w:val="24"/>
          <w:szCs w:val="24"/>
        </w:rPr>
        <w:t>Дифференцированные коэффициенты для подушевого норматива финансирования скорой медицинской помощи и предельный размер финансового обеспечения медицинских организаций</w:t>
      </w:r>
      <w:r w:rsidRPr="00AB369C">
        <w:rPr>
          <w:rFonts w:ascii="Times New Roman" w:hAnsi="Times New Roman" w:cs="Calibri"/>
          <w:bCs/>
          <w:sz w:val="24"/>
          <w:szCs w:val="24"/>
        </w:rPr>
        <w:t xml:space="preserve"> отражены в </w:t>
      </w:r>
      <w:r w:rsidR="000C13A8" w:rsidRPr="00AB369C">
        <w:rPr>
          <w:rFonts w:ascii="Times New Roman" w:hAnsi="Times New Roman" w:cs="Calibri"/>
          <w:b/>
          <w:bCs/>
          <w:sz w:val="24"/>
          <w:szCs w:val="24"/>
        </w:rPr>
        <w:t>п</w:t>
      </w:r>
      <w:r w:rsidRPr="00AB369C">
        <w:rPr>
          <w:rFonts w:ascii="Times New Roman" w:hAnsi="Times New Roman" w:cs="Calibri"/>
          <w:b/>
          <w:bCs/>
          <w:sz w:val="24"/>
          <w:szCs w:val="24"/>
        </w:rPr>
        <w:t xml:space="preserve">риложении </w:t>
      </w:r>
      <w:r w:rsidR="0060431B">
        <w:rPr>
          <w:rFonts w:ascii="Times New Roman" w:hAnsi="Times New Roman" w:cs="Calibri"/>
          <w:b/>
          <w:bCs/>
          <w:sz w:val="24"/>
          <w:szCs w:val="24"/>
        </w:rPr>
        <w:t>16</w:t>
      </w:r>
      <w:r w:rsidRPr="00AB369C">
        <w:rPr>
          <w:rFonts w:ascii="Times New Roman" w:hAnsi="Times New Roman" w:cs="Calibri"/>
          <w:bCs/>
          <w:sz w:val="24"/>
          <w:szCs w:val="24"/>
        </w:rPr>
        <w:t xml:space="preserve"> к настоящему Тарифному соглашению.</w:t>
      </w:r>
    </w:p>
    <w:p w14:paraId="7C925633" w14:textId="77777777" w:rsidR="00DC16BE" w:rsidRPr="00AB369C" w:rsidRDefault="00DC16BE" w:rsidP="0033769A">
      <w:pPr>
        <w:rPr>
          <w:rFonts w:ascii="Times New Roman" w:eastAsia="Times New Roman" w:hAnsi="Times New Roman"/>
          <w:sz w:val="24"/>
          <w:szCs w:val="24"/>
          <w:lang w:eastAsia="ru-RU"/>
        </w:rPr>
      </w:pPr>
    </w:p>
    <w:p w14:paraId="1501DAF1" w14:textId="2669D847" w:rsidR="00267356" w:rsidRPr="00AB369C" w:rsidRDefault="00A22A5C" w:rsidP="00DC16BE">
      <w:pPr>
        <w:pStyle w:val="1"/>
        <w:spacing w:before="0" w:line="240" w:lineRule="auto"/>
        <w:contextualSpacing/>
        <w:jc w:val="center"/>
        <w:rPr>
          <w:rFonts w:ascii="Times New Roman" w:eastAsia="Times New Roman" w:hAnsi="Times New Roman" w:cs="Times New Roman"/>
          <w:b w:val="0"/>
          <w:color w:val="auto"/>
          <w:sz w:val="24"/>
          <w:szCs w:val="24"/>
          <w:lang w:eastAsia="ru-RU"/>
        </w:rPr>
      </w:pPr>
      <w:bookmarkStart w:id="9" w:name="_Toc470793187"/>
      <w:r w:rsidRPr="00AB369C">
        <w:rPr>
          <w:rFonts w:ascii="Times New Roman" w:eastAsia="Times New Roman" w:hAnsi="Times New Roman" w:cs="Times New Roman"/>
          <w:color w:val="auto"/>
          <w:sz w:val="24"/>
          <w:szCs w:val="24"/>
          <w:lang w:eastAsia="ru-RU"/>
        </w:rPr>
        <w:t xml:space="preserve">Раздел </w:t>
      </w:r>
      <w:r w:rsidR="004B52A0" w:rsidRPr="00AB369C">
        <w:rPr>
          <w:rFonts w:ascii="Times New Roman" w:eastAsia="Times New Roman" w:hAnsi="Times New Roman" w:cs="Times New Roman"/>
          <w:color w:val="auto"/>
          <w:sz w:val="24"/>
          <w:szCs w:val="24"/>
          <w:lang w:val="en-US" w:eastAsia="ru-RU"/>
        </w:rPr>
        <w:t>IV</w:t>
      </w:r>
      <w:r w:rsidR="004B52A0" w:rsidRPr="00AB369C">
        <w:rPr>
          <w:rFonts w:ascii="Times New Roman" w:eastAsia="Times New Roman" w:hAnsi="Times New Roman" w:cs="Times New Roman"/>
          <w:color w:val="auto"/>
          <w:sz w:val="24"/>
          <w:szCs w:val="24"/>
          <w:lang w:eastAsia="ru-RU"/>
        </w:rPr>
        <w:t>. Размер неоплаты и не полной оплаты затрат на оказание медицинской помощи, а также уплаты медицинской организацией штрафов за неоказание, несвоевременное оказание</w:t>
      </w:r>
      <w:r w:rsidR="006D50BF" w:rsidRPr="00AB369C">
        <w:rPr>
          <w:rFonts w:ascii="Times New Roman" w:eastAsia="Times New Roman" w:hAnsi="Times New Roman" w:cs="Times New Roman"/>
          <w:b w:val="0"/>
          <w:color w:val="auto"/>
          <w:sz w:val="24"/>
          <w:szCs w:val="24"/>
          <w:lang w:eastAsia="ru-RU"/>
        </w:rPr>
        <w:t xml:space="preserve"> </w:t>
      </w:r>
      <w:r w:rsidR="004B52A0" w:rsidRPr="00AB369C">
        <w:rPr>
          <w:rFonts w:ascii="Times New Roman" w:eastAsia="Times New Roman" w:hAnsi="Times New Roman" w:cs="Times New Roman"/>
          <w:color w:val="auto"/>
          <w:sz w:val="24"/>
          <w:szCs w:val="24"/>
          <w:lang w:eastAsia="ru-RU"/>
        </w:rPr>
        <w:t>либо оказание медицинской помощи ненадлежащего качества.</w:t>
      </w:r>
      <w:bookmarkEnd w:id="9"/>
    </w:p>
    <w:p w14:paraId="0338FF22" w14:textId="77777777" w:rsidR="0036769F" w:rsidRPr="00AB369C" w:rsidRDefault="0036769F" w:rsidP="002471A0">
      <w:pPr>
        <w:spacing w:after="0" w:line="240" w:lineRule="auto"/>
        <w:jc w:val="center"/>
        <w:rPr>
          <w:rFonts w:ascii="Times New Roman" w:eastAsia="Times New Roman" w:hAnsi="Times New Roman"/>
          <w:b/>
          <w:sz w:val="24"/>
          <w:szCs w:val="24"/>
          <w:lang w:eastAsia="ru-RU"/>
        </w:rPr>
      </w:pPr>
    </w:p>
    <w:p w14:paraId="0DF12A0B" w14:textId="77777777" w:rsidR="00684C7E" w:rsidRPr="00AB369C" w:rsidRDefault="00684C7E" w:rsidP="00684C7E">
      <w:pPr>
        <w:pStyle w:val="a3"/>
        <w:numPr>
          <w:ilvl w:val="0"/>
          <w:numId w:val="28"/>
        </w:numPr>
        <w:spacing w:after="0" w:line="240" w:lineRule="auto"/>
        <w:ind w:left="0" w:firstLine="709"/>
        <w:jc w:val="both"/>
        <w:rPr>
          <w:rFonts w:ascii="Times New Roman" w:hAnsi="Times New Roman"/>
          <w:sz w:val="24"/>
          <w:szCs w:val="24"/>
        </w:rPr>
      </w:pPr>
      <w:r w:rsidRPr="00AB369C">
        <w:rPr>
          <w:rFonts w:ascii="Times New Roman" w:hAnsi="Times New Roman"/>
          <w:sz w:val="24"/>
          <w:szCs w:val="24"/>
        </w:rPr>
        <w:t>ТФОМС Югры и СМО в соответствии с пунктом 8 части 7 статьи 34 и пунктом 2 части 3 статьи 310 Федерального закона осуществляют контроль объёмов, сроков, качества и условий предоставления медицинской помощи, оказываемой медицинскими организациями в рамках программ обязательного медицинского страхования.</w:t>
      </w:r>
    </w:p>
    <w:p w14:paraId="77E69BC5" w14:textId="77777777" w:rsidR="00684C7E" w:rsidRPr="00AB369C" w:rsidRDefault="00684C7E" w:rsidP="00684C7E">
      <w:pPr>
        <w:pStyle w:val="a3"/>
        <w:numPr>
          <w:ilvl w:val="0"/>
          <w:numId w:val="28"/>
        </w:numPr>
        <w:spacing w:after="0" w:line="240" w:lineRule="auto"/>
        <w:ind w:left="0" w:firstLine="709"/>
        <w:jc w:val="both"/>
        <w:rPr>
          <w:rFonts w:ascii="Times New Roman" w:hAnsi="Times New Roman"/>
          <w:bCs/>
          <w:sz w:val="24"/>
          <w:szCs w:val="24"/>
        </w:rPr>
      </w:pPr>
      <w:r w:rsidRPr="00AB369C">
        <w:rPr>
          <w:rFonts w:ascii="Times New Roman" w:hAnsi="Times New Roman"/>
          <w:bCs/>
          <w:sz w:val="24"/>
          <w:szCs w:val="24"/>
        </w:rPr>
        <w:t xml:space="preserve"> Порядок Контроля и Перечень оснований для отказа в оплате медицинской помощи (уменьшения оплаты медицинской помощи) за нарушения, выявленные ТФОМС Югры или СМО при проведении контроля объёмов, сроков, качества и условий предоставления медицинской помощи, оказываемой медицинскими организациями в рамках программ обязательного медицинского страхования, установлены приказом Федерального фонда обязательного медицинского страхования от </w:t>
      </w:r>
      <w:r w:rsidRPr="00AB369C">
        <w:rPr>
          <w:rFonts w:ascii="Times New Roman" w:hAnsi="Times New Roman"/>
          <w:sz w:val="24"/>
          <w:szCs w:val="24"/>
        </w:rPr>
        <w:t xml:space="preserve">01.12.2010 № </w:t>
      </w:r>
      <w:r w:rsidRPr="00AB369C">
        <w:rPr>
          <w:rFonts w:ascii="Times New Roman" w:hAnsi="Times New Roman"/>
          <w:bCs/>
          <w:sz w:val="24"/>
          <w:szCs w:val="24"/>
        </w:rPr>
        <w:t>230 «Об утверждении Порядка организации и проведения контроля объёмов, сроков, качества и условий предоставления медицинской помощи по обязательному медицинскому страхованию».</w:t>
      </w:r>
    </w:p>
    <w:p w14:paraId="64F2C21C" w14:textId="50CC286E" w:rsidR="00684C7E" w:rsidRPr="00AB369C" w:rsidRDefault="00684C7E" w:rsidP="00684C7E">
      <w:pPr>
        <w:pStyle w:val="a3"/>
        <w:numPr>
          <w:ilvl w:val="0"/>
          <w:numId w:val="28"/>
        </w:numPr>
        <w:spacing w:after="0" w:line="240" w:lineRule="auto"/>
        <w:ind w:left="0" w:firstLine="709"/>
        <w:jc w:val="both"/>
        <w:rPr>
          <w:rFonts w:ascii="Times New Roman" w:hAnsi="Times New Roman"/>
          <w:bCs/>
          <w:sz w:val="24"/>
          <w:szCs w:val="24"/>
        </w:rPr>
      </w:pPr>
      <w:r w:rsidRPr="00AB369C">
        <w:rPr>
          <w:rFonts w:ascii="Times New Roman" w:hAnsi="Times New Roman"/>
          <w:bCs/>
          <w:sz w:val="24"/>
          <w:szCs w:val="24"/>
        </w:rPr>
        <w:t>Размеры неоплаты или неполной оплаты затрат на оказание медицинской помощи, а также уплаты медицинской организацией штрафов за неоказание, несвоевременное оказание либо оказание медицинской помощи ненадлежащего качества с перечнем оснований для отказа в оплате медицинской помощи (уменьшения оплаты медицинской помощи), а также для уплаты штрафов, определены Приказом Минздравсоцразвития России от 28.02.2011 № 158н «Об утверждении Правил обязательного медицинского страхования» и являются едиными для всех медицинских организаций, участвующих в реализации программ обязательного медицинского страхования на территории а</w:t>
      </w:r>
      <w:r w:rsidR="00B05F46" w:rsidRPr="00AB369C">
        <w:rPr>
          <w:rFonts w:ascii="Times New Roman" w:hAnsi="Times New Roman"/>
          <w:bCs/>
          <w:sz w:val="24"/>
          <w:szCs w:val="24"/>
        </w:rPr>
        <w:t>втономного округа (</w:t>
      </w:r>
      <w:r w:rsidR="00CA5E90" w:rsidRPr="00AB369C">
        <w:rPr>
          <w:rFonts w:ascii="Times New Roman" w:hAnsi="Times New Roman"/>
          <w:b/>
          <w:bCs/>
          <w:sz w:val="24"/>
          <w:szCs w:val="24"/>
        </w:rPr>
        <w:t>п</w:t>
      </w:r>
      <w:r w:rsidR="00504256">
        <w:rPr>
          <w:rFonts w:ascii="Times New Roman" w:hAnsi="Times New Roman"/>
          <w:b/>
          <w:bCs/>
          <w:sz w:val="24"/>
          <w:szCs w:val="24"/>
        </w:rPr>
        <w:t>риложение 26</w:t>
      </w:r>
      <w:r w:rsidRPr="00AB369C">
        <w:rPr>
          <w:rFonts w:ascii="Times New Roman" w:hAnsi="Times New Roman"/>
          <w:bCs/>
          <w:sz w:val="24"/>
          <w:szCs w:val="24"/>
        </w:rPr>
        <w:t xml:space="preserve"> к настоящему Тарифному соглашению).</w:t>
      </w:r>
    </w:p>
    <w:p w14:paraId="500D9B97" w14:textId="77777777" w:rsidR="00684C7E" w:rsidRPr="00AB369C" w:rsidRDefault="00684C7E" w:rsidP="00684C7E">
      <w:pPr>
        <w:rPr>
          <w:rFonts w:ascii="Times New Roman" w:hAnsi="Times New Roman"/>
          <w:sz w:val="24"/>
          <w:szCs w:val="24"/>
        </w:rPr>
      </w:pPr>
    </w:p>
    <w:p w14:paraId="16CD2BA8" w14:textId="77777777" w:rsidR="0023289D" w:rsidRPr="00AB369C" w:rsidRDefault="00361927" w:rsidP="009313EA">
      <w:pPr>
        <w:pStyle w:val="1"/>
        <w:spacing w:before="0"/>
        <w:jc w:val="center"/>
        <w:rPr>
          <w:rFonts w:ascii="Times New Roman" w:hAnsi="Times New Roman" w:cs="Times New Roman"/>
          <w:b w:val="0"/>
          <w:color w:val="auto"/>
          <w:sz w:val="24"/>
          <w:szCs w:val="24"/>
        </w:rPr>
      </w:pPr>
      <w:bookmarkStart w:id="10" w:name="_Toc470793188"/>
      <w:r w:rsidRPr="00AB369C">
        <w:rPr>
          <w:rFonts w:ascii="Times New Roman" w:hAnsi="Times New Roman" w:cs="Times New Roman"/>
          <w:color w:val="auto"/>
          <w:sz w:val="24"/>
          <w:szCs w:val="24"/>
        </w:rPr>
        <w:t xml:space="preserve">Раздел </w:t>
      </w:r>
      <w:r w:rsidR="004255F8" w:rsidRPr="00AB369C">
        <w:rPr>
          <w:rFonts w:ascii="Times New Roman" w:hAnsi="Times New Roman" w:cs="Times New Roman"/>
          <w:color w:val="auto"/>
          <w:sz w:val="24"/>
          <w:szCs w:val="24"/>
          <w:lang w:val="en-US"/>
        </w:rPr>
        <w:t>V</w:t>
      </w:r>
      <w:r w:rsidR="004255F8" w:rsidRPr="00AB369C">
        <w:rPr>
          <w:rFonts w:ascii="Times New Roman" w:hAnsi="Times New Roman" w:cs="Times New Roman"/>
          <w:color w:val="auto"/>
          <w:sz w:val="24"/>
          <w:szCs w:val="24"/>
        </w:rPr>
        <w:t xml:space="preserve">. </w:t>
      </w:r>
      <w:r w:rsidRPr="00AB369C">
        <w:rPr>
          <w:rFonts w:ascii="Times New Roman" w:hAnsi="Times New Roman" w:cs="Times New Roman"/>
          <w:color w:val="auto"/>
          <w:sz w:val="24"/>
          <w:szCs w:val="24"/>
        </w:rPr>
        <w:t>«</w:t>
      </w:r>
      <w:r w:rsidR="004255F8" w:rsidRPr="00AB369C">
        <w:rPr>
          <w:rFonts w:ascii="Times New Roman" w:hAnsi="Times New Roman" w:cs="Times New Roman"/>
          <w:color w:val="auto"/>
          <w:sz w:val="24"/>
          <w:szCs w:val="24"/>
        </w:rPr>
        <w:t>Заключительные положения</w:t>
      </w:r>
      <w:r w:rsidRPr="00AB369C">
        <w:rPr>
          <w:rFonts w:ascii="Times New Roman" w:hAnsi="Times New Roman" w:cs="Times New Roman"/>
          <w:color w:val="auto"/>
          <w:sz w:val="24"/>
          <w:szCs w:val="24"/>
        </w:rPr>
        <w:t>»</w:t>
      </w:r>
      <w:bookmarkEnd w:id="10"/>
    </w:p>
    <w:p w14:paraId="58109409" w14:textId="77777777" w:rsidR="0036769F" w:rsidRPr="00AB369C" w:rsidRDefault="0036769F" w:rsidP="00DC16BE">
      <w:pPr>
        <w:pStyle w:val="2"/>
        <w:spacing w:before="0" w:line="240" w:lineRule="auto"/>
        <w:contextualSpacing/>
        <w:jc w:val="center"/>
        <w:rPr>
          <w:rFonts w:ascii="Times New Roman" w:eastAsia="Times New Roman" w:hAnsi="Times New Roman" w:cs="Times New Roman"/>
          <w:color w:val="auto"/>
          <w:sz w:val="24"/>
          <w:szCs w:val="24"/>
          <w:lang w:eastAsia="ru-RU"/>
        </w:rPr>
      </w:pPr>
      <w:bookmarkStart w:id="11" w:name="_Toc470793189"/>
      <w:r w:rsidRPr="00AB369C">
        <w:rPr>
          <w:rFonts w:ascii="Times New Roman" w:eastAsia="Times New Roman" w:hAnsi="Times New Roman" w:cs="Times New Roman"/>
          <w:color w:val="auto"/>
          <w:sz w:val="24"/>
          <w:szCs w:val="24"/>
          <w:lang w:eastAsia="ru-RU"/>
        </w:rPr>
        <w:t>Часть 1. Порядок взаимодействия сторон при осуществлении прикрепления</w:t>
      </w:r>
      <w:r w:rsidR="00524864" w:rsidRPr="00AB369C">
        <w:rPr>
          <w:rFonts w:ascii="Times New Roman" w:eastAsia="Times New Roman" w:hAnsi="Times New Roman" w:cs="Times New Roman"/>
          <w:color w:val="auto"/>
          <w:sz w:val="24"/>
          <w:szCs w:val="24"/>
          <w:lang w:eastAsia="ru-RU"/>
        </w:rPr>
        <w:t xml:space="preserve"> </w:t>
      </w:r>
      <w:r w:rsidRPr="00AB369C">
        <w:rPr>
          <w:rFonts w:ascii="Times New Roman" w:eastAsia="Times New Roman" w:hAnsi="Times New Roman" w:cs="Times New Roman"/>
          <w:color w:val="auto"/>
          <w:sz w:val="24"/>
          <w:szCs w:val="24"/>
          <w:lang w:eastAsia="ru-RU"/>
        </w:rPr>
        <w:t>лиц,</w:t>
      </w:r>
      <w:r w:rsidRPr="00AB369C">
        <w:rPr>
          <w:rFonts w:ascii="Times New Roman" w:eastAsiaTheme="minorHAnsi" w:hAnsi="Times New Roman" w:cs="Times New Roman"/>
          <w:color w:val="auto"/>
          <w:sz w:val="24"/>
          <w:szCs w:val="24"/>
        </w:rPr>
        <w:t xml:space="preserve"> </w:t>
      </w:r>
      <w:r w:rsidRPr="00AB369C">
        <w:rPr>
          <w:rFonts w:ascii="Times New Roman" w:eastAsia="Times New Roman" w:hAnsi="Times New Roman" w:cs="Times New Roman"/>
          <w:color w:val="auto"/>
          <w:sz w:val="24"/>
          <w:szCs w:val="24"/>
          <w:lang w:eastAsia="ru-RU"/>
        </w:rPr>
        <w:t xml:space="preserve">застрахованных на территории ХМАО </w:t>
      </w:r>
      <w:r w:rsidR="00D95427" w:rsidRPr="00AB369C">
        <w:rPr>
          <w:rFonts w:ascii="Times New Roman" w:eastAsia="Times New Roman" w:hAnsi="Times New Roman" w:cs="Times New Roman"/>
          <w:color w:val="auto"/>
          <w:sz w:val="24"/>
          <w:szCs w:val="24"/>
          <w:lang w:eastAsia="ru-RU"/>
        </w:rPr>
        <w:t>–</w:t>
      </w:r>
      <w:r w:rsidRPr="00AB369C">
        <w:rPr>
          <w:rFonts w:ascii="Times New Roman" w:eastAsia="Times New Roman" w:hAnsi="Times New Roman" w:cs="Times New Roman"/>
          <w:color w:val="auto"/>
          <w:sz w:val="24"/>
          <w:szCs w:val="24"/>
          <w:lang w:eastAsia="ru-RU"/>
        </w:rPr>
        <w:t xml:space="preserve"> Югры</w:t>
      </w:r>
      <w:bookmarkEnd w:id="11"/>
    </w:p>
    <w:p w14:paraId="0F0C0C77" w14:textId="77777777" w:rsidR="00D95427" w:rsidRPr="00AB369C" w:rsidRDefault="00D95427" w:rsidP="00DC16BE">
      <w:pPr>
        <w:spacing w:after="0" w:line="240" w:lineRule="auto"/>
        <w:contextualSpacing/>
        <w:rPr>
          <w:rFonts w:ascii="Times New Roman" w:hAnsi="Times New Roman"/>
          <w:lang w:eastAsia="ru-RU"/>
        </w:rPr>
      </w:pPr>
    </w:p>
    <w:p w14:paraId="5C46F9FC" w14:textId="77777777" w:rsidR="0036769F" w:rsidRPr="00AB369C" w:rsidRDefault="0036769F" w:rsidP="0094134A">
      <w:pPr>
        <w:pStyle w:val="a3"/>
        <w:numPr>
          <w:ilvl w:val="0"/>
          <w:numId w:val="29"/>
        </w:numPr>
        <w:spacing w:after="0" w:line="240" w:lineRule="auto"/>
        <w:ind w:left="0" w:firstLine="709"/>
        <w:jc w:val="both"/>
        <w:rPr>
          <w:rFonts w:ascii="Times New Roman" w:eastAsia="Times New Roman" w:hAnsi="Times New Roman"/>
          <w:sz w:val="24"/>
          <w:szCs w:val="24"/>
        </w:rPr>
      </w:pPr>
      <w:r w:rsidRPr="00AB369C">
        <w:rPr>
          <w:rFonts w:ascii="Times New Roman" w:eastAsia="Times New Roman" w:hAnsi="Times New Roman"/>
          <w:sz w:val="24"/>
          <w:szCs w:val="24"/>
        </w:rPr>
        <w:t xml:space="preserve">Медицинские организации, оказывающие первичную медико-санитарную помощь по территориально-участковому принципу, в целях реализации права выбора гражданином </w:t>
      </w:r>
      <w:r w:rsidRPr="00AB369C">
        <w:rPr>
          <w:rFonts w:ascii="Times New Roman" w:eastAsia="Times New Roman" w:hAnsi="Times New Roman"/>
          <w:sz w:val="24"/>
          <w:szCs w:val="24"/>
        </w:rPr>
        <w:lastRenderedPageBreak/>
        <w:t>медицинской организации, осуществляют прикрепление застрахованных лиц, руководствуясь</w:t>
      </w:r>
      <w:r w:rsidRPr="00AB369C">
        <w:rPr>
          <w:rFonts w:ascii="Times New Roman" w:eastAsia="Times New Roman" w:hAnsi="Times New Roman"/>
          <w:spacing w:val="-1"/>
          <w:sz w:val="24"/>
          <w:szCs w:val="24"/>
        </w:rPr>
        <w:t xml:space="preserve"> порядком, </w:t>
      </w:r>
      <w:r w:rsidR="00016A19" w:rsidRPr="00AB369C">
        <w:rPr>
          <w:rFonts w:ascii="Times New Roman" w:eastAsia="Times New Roman" w:hAnsi="Times New Roman"/>
          <w:spacing w:val="-1"/>
          <w:sz w:val="24"/>
          <w:szCs w:val="24"/>
        </w:rPr>
        <w:t>утверждён</w:t>
      </w:r>
      <w:r w:rsidRPr="00AB369C">
        <w:rPr>
          <w:rFonts w:ascii="Times New Roman" w:eastAsia="Times New Roman" w:hAnsi="Times New Roman"/>
          <w:spacing w:val="-1"/>
          <w:sz w:val="24"/>
          <w:szCs w:val="24"/>
        </w:rPr>
        <w:t>ным</w:t>
      </w:r>
      <w:r w:rsidRPr="00AB369C">
        <w:rPr>
          <w:rFonts w:ascii="Times New Roman" w:eastAsia="Times New Roman" w:hAnsi="Times New Roman"/>
          <w:sz w:val="24"/>
          <w:szCs w:val="24"/>
        </w:rPr>
        <w:t xml:space="preserve"> Приказом Минздравсоцразвития России от 26.04.2012 № 406н «Об утверждении Порядка выбора гражданином медицинской организации при оказании ему медицинской помощи в рамках программы государственных гарантий бесплатного оказания гражданам медицинской помощи».</w:t>
      </w:r>
    </w:p>
    <w:p w14:paraId="29F120B3" w14:textId="77777777" w:rsidR="0036769F" w:rsidRPr="00AB369C" w:rsidRDefault="0036769F" w:rsidP="0094134A">
      <w:pPr>
        <w:pStyle w:val="a3"/>
        <w:numPr>
          <w:ilvl w:val="0"/>
          <w:numId w:val="29"/>
        </w:numPr>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AB369C">
        <w:rPr>
          <w:rFonts w:ascii="Times New Roman" w:eastAsia="Times New Roman" w:hAnsi="Times New Roman"/>
          <w:sz w:val="24"/>
          <w:szCs w:val="24"/>
          <w:lang w:eastAsia="ru-RU"/>
        </w:rPr>
        <w:t xml:space="preserve">Прикреплению подлежат лица, застрахованные по обязательному медицинскому страхованию на территории </w:t>
      </w:r>
      <w:r w:rsidR="00C858ED" w:rsidRPr="00AB369C">
        <w:rPr>
          <w:rFonts w:ascii="Times New Roman" w:eastAsia="Times New Roman" w:hAnsi="Times New Roman"/>
          <w:sz w:val="24"/>
          <w:szCs w:val="24"/>
          <w:lang w:eastAsia="ru-RU"/>
        </w:rPr>
        <w:t>автономного округа.</w:t>
      </w:r>
    </w:p>
    <w:p w14:paraId="228038F0" w14:textId="77777777" w:rsidR="0036769F" w:rsidRPr="00AB369C" w:rsidRDefault="0036769F" w:rsidP="0094134A">
      <w:pPr>
        <w:pStyle w:val="a3"/>
        <w:numPr>
          <w:ilvl w:val="0"/>
          <w:numId w:val="29"/>
        </w:numPr>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AB369C">
        <w:rPr>
          <w:rFonts w:ascii="Times New Roman" w:eastAsia="Times New Roman" w:hAnsi="Times New Roman"/>
          <w:sz w:val="24"/>
          <w:szCs w:val="24"/>
          <w:lang w:eastAsia="ru-RU"/>
        </w:rPr>
        <w:t xml:space="preserve">Прикрепление осуществляется в заявительном порядке на основе волеизъявления застрахованного лица, при предъявлении полиса ОМС и документа, удостоверяющего личность в соответствии с Порядком выбора гражданином медицинской организации при оказании ему медицинской помощи в рамках программы государственных гарантий бесплатного оказания гражданам медицинской помощи, </w:t>
      </w:r>
      <w:r w:rsidR="00016A19" w:rsidRPr="00AB369C">
        <w:rPr>
          <w:rFonts w:ascii="Times New Roman" w:eastAsia="Times New Roman" w:hAnsi="Times New Roman"/>
          <w:sz w:val="24"/>
          <w:szCs w:val="24"/>
          <w:lang w:eastAsia="ru-RU"/>
        </w:rPr>
        <w:t>утверждён</w:t>
      </w:r>
      <w:r w:rsidRPr="00AB369C">
        <w:rPr>
          <w:rFonts w:ascii="Times New Roman" w:eastAsia="Times New Roman" w:hAnsi="Times New Roman"/>
          <w:sz w:val="24"/>
          <w:szCs w:val="24"/>
          <w:lang w:eastAsia="ru-RU"/>
        </w:rPr>
        <w:t>ным Приказом Минздравсоцразвития России от 26.04.2012 №406н.</w:t>
      </w:r>
    </w:p>
    <w:p w14:paraId="2C1514B9" w14:textId="517890D1" w:rsidR="0036769F" w:rsidRPr="00AB369C" w:rsidRDefault="0036769F" w:rsidP="0094134A">
      <w:pPr>
        <w:pStyle w:val="a3"/>
        <w:numPr>
          <w:ilvl w:val="0"/>
          <w:numId w:val="29"/>
        </w:numPr>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AB369C">
        <w:rPr>
          <w:rFonts w:ascii="Times New Roman" w:eastAsia="Times New Roman" w:hAnsi="Times New Roman"/>
          <w:sz w:val="24"/>
          <w:szCs w:val="24"/>
          <w:lang w:eastAsia="ru-RU"/>
        </w:rPr>
        <w:t>Заявление о прикреплении к медицинской организации подается по рекомендуемой форме (</w:t>
      </w:r>
      <w:r w:rsidR="000C13A8" w:rsidRPr="00AB369C">
        <w:rPr>
          <w:rFonts w:ascii="Times New Roman" w:eastAsia="Times New Roman" w:hAnsi="Times New Roman"/>
          <w:b/>
          <w:sz w:val="24"/>
          <w:szCs w:val="24"/>
          <w:lang w:eastAsia="ru-RU"/>
        </w:rPr>
        <w:t>п</w:t>
      </w:r>
      <w:r w:rsidRPr="00AB369C">
        <w:rPr>
          <w:rFonts w:ascii="Times New Roman" w:eastAsia="Times New Roman" w:hAnsi="Times New Roman"/>
          <w:b/>
          <w:sz w:val="24"/>
          <w:szCs w:val="24"/>
          <w:lang w:eastAsia="ru-RU"/>
        </w:rPr>
        <w:t xml:space="preserve">риложение </w:t>
      </w:r>
      <w:r w:rsidR="00504256">
        <w:rPr>
          <w:rFonts w:ascii="Times New Roman" w:eastAsiaTheme="minorHAnsi" w:hAnsi="Times New Roman"/>
          <w:b/>
          <w:sz w:val="24"/>
          <w:szCs w:val="24"/>
        </w:rPr>
        <w:t>27</w:t>
      </w:r>
      <w:r w:rsidRPr="00AB369C">
        <w:rPr>
          <w:rFonts w:ascii="Times New Roman" w:eastAsia="Times New Roman" w:hAnsi="Times New Roman"/>
          <w:b/>
          <w:sz w:val="24"/>
          <w:szCs w:val="24"/>
          <w:lang w:eastAsia="ru-RU"/>
        </w:rPr>
        <w:t xml:space="preserve"> </w:t>
      </w:r>
      <w:r w:rsidRPr="00AB369C">
        <w:rPr>
          <w:rFonts w:ascii="Times New Roman" w:eastAsia="Times New Roman" w:hAnsi="Times New Roman"/>
          <w:sz w:val="24"/>
          <w:szCs w:val="24"/>
          <w:lang w:eastAsia="ru-RU"/>
        </w:rPr>
        <w:t xml:space="preserve">к настоящему </w:t>
      </w:r>
      <w:r w:rsidR="00DC728D" w:rsidRPr="00AB369C">
        <w:rPr>
          <w:rFonts w:ascii="Times New Roman" w:eastAsia="Times New Roman" w:hAnsi="Times New Roman"/>
          <w:sz w:val="24"/>
          <w:szCs w:val="24"/>
          <w:lang w:eastAsia="ru-RU"/>
        </w:rPr>
        <w:t>Тарифному с</w:t>
      </w:r>
      <w:r w:rsidR="00676C0C" w:rsidRPr="00AB369C">
        <w:rPr>
          <w:rFonts w:ascii="Times New Roman" w:eastAsia="Times New Roman" w:hAnsi="Times New Roman"/>
          <w:sz w:val="24"/>
          <w:szCs w:val="24"/>
          <w:lang w:eastAsia="ru-RU"/>
        </w:rPr>
        <w:t>оглашению</w:t>
      </w:r>
      <w:r w:rsidRPr="00AB369C">
        <w:rPr>
          <w:rFonts w:ascii="Times New Roman" w:eastAsia="Times New Roman" w:hAnsi="Times New Roman"/>
          <w:sz w:val="24"/>
          <w:szCs w:val="24"/>
          <w:lang w:eastAsia="ru-RU"/>
        </w:rPr>
        <w:t>) на имя руководителя медицинской организации.</w:t>
      </w:r>
    </w:p>
    <w:p w14:paraId="3FC8C643" w14:textId="77777777" w:rsidR="0036769F" w:rsidRPr="00AB369C" w:rsidRDefault="0036769F" w:rsidP="00D22518">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AB369C">
        <w:rPr>
          <w:rFonts w:ascii="Times New Roman" w:eastAsia="Times New Roman" w:hAnsi="Times New Roman"/>
          <w:sz w:val="24"/>
          <w:szCs w:val="24"/>
          <w:lang w:eastAsia="ru-RU"/>
        </w:rPr>
        <w:t>Заявления о прикреплении к медицинской организации хранятся в медицинской организации не менее 5 лет с момента его подачи.</w:t>
      </w:r>
    </w:p>
    <w:p w14:paraId="146AD601" w14:textId="77777777" w:rsidR="0036769F" w:rsidRPr="00AB369C" w:rsidRDefault="0036769F" w:rsidP="0094134A">
      <w:pPr>
        <w:pStyle w:val="a3"/>
        <w:numPr>
          <w:ilvl w:val="0"/>
          <w:numId w:val="29"/>
        </w:numPr>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AB369C">
        <w:rPr>
          <w:rFonts w:ascii="Times New Roman" w:eastAsia="Times New Roman" w:hAnsi="Times New Roman"/>
          <w:sz w:val="24"/>
          <w:szCs w:val="24"/>
          <w:lang w:eastAsia="ru-RU"/>
        </w:rPr>
        <w:t xml:space="preserve">Информация о прикреплении застрахованного лица вносится в регистр </w:t>
      </w:r>
      <w:r w:rsidR="00016A19" w:rsidRPr="00AB369C">
        <w:rPr>
          <w:rFonts w:ascii="Times New Roman" w:eastAsia="Times New Roman" w:hAnsi="Times New Roman"/>
          <w:sz w:val="24"/>
          <w:szCs w:val="24"/>
          <w:lang w:eastAsia="ru-RU"/>
        </w:rPr>
        <w:t>прикреплён</w:t>
      </w:r>
      <w:r w:rsidRPr="00AB369C">
        <w:rPr>
          <w:rFonts w:ascii="Times New Roman" w:eastAsia="Times New Roman" w:hAnsi="Times New Roman"/>
          <w:sz w:val="24"/>
          <w:szCs w:val="24"/>
          <w:lang w:eastAsia="ru-RU"/>
        </w:rPr>
        <w:t>ных лиц в соответствии с Положением об информационном взаимодействии.</w:t>
      </w:r>
    </w:p>
    <w:p w14:paraId="61A099C9" w14:textId="77777777" w:rsidR="0036769F" w:rsidRPr="00AB369C" w:rsidRDefault="0036769F" w:rsidP="0094134A">
      <w:pPr>
        <w:pStyle w:val="a3"/>
        <w:numPr>
          <w:ilvl w:val="0"/>
          <w:numId w:val="29"/>
        </w:numPr>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AB369C">
        <w:rPr>
          <w:rFonts w:ascii="Times New Roman" w:eastAsia="Times New Roman" w:hAnsi="Times New Roman"/>
          <w:sz w:val="24"/>
          <w:szCs w:val="24"/>
          <w:lang w:eastAsia="ru-RU"/>
        </w:rPr>
        <w:t xml:space="preserve">В случаях внесения в регистр </w:t>
      </w:r>
      <w:r w:rsidR="00016A19" w:rsidRPr="00AB369C">
        <w:rPr>
          <w:rFonts w:ascii="Times New Roman" w:eastAsia="Times New Roman" w:hAnsi="Times New Roman"/>
          <w:sz w:val="24"/>
          <w:szCs w:val="24"/>
          <w:lang w:eastAsia="ru-RU"/>
        </w:rPr>
        <w:t>прикреплён</w:t>
      </w:r>
      <w:r w:rsidRPr="00AB369C">
        <w:rPr>
          <w:rFonts w:ascii="Times New Roman" w:eastAsia="Times New Roman" w:hAnsi="Times New Roman"/>
          <w:sz w:val="24"/>
          <w:szCs w:val="24"/>
          <w:lang w:eastAsia="ru-RU"/>
        </w:rPr>
        <w:t xml:space="preserve">ных лиц недействительной информации, а равно внесение ее в нарушение действующих нормативно-правовых актов, ТФОМС Югры вправе вносить в регистр соответствующую корректировку. </w:t>
      </w:r>
    </w:p>
    <w:p w14:paraId="6938A16A" w14:textId="77777777" w:rsidR="0036769F" w:rsidRPr="00AB369C" w:rsidRDefault="0036769F" w:rsidP="00A54B10">
      <w:pPr>
        <w:autoSpaceDE w:val="0"/>
        <w:autoSpaceDN w:val="0"/>
        <w:adjustRightInd w:val="0"/>
        <w:spacing w:after="0" w:line="240" w:lineRule="auto"/>
        <w:ind w:firstLine="720"/>
        <w:jc w:val="both"/>
        <w:rPr>
          <w:rFonts w:ascii="Times New Roman" w:eastAsia="Times New Roman" w:hAnsi="Times New Roman"/>
          <w:strike/>
          <w:sz w:val="24"/>
          <w:szCs w:val="24"/>
          <w:lang w:eastAsia="ru-RU"/>
        </w:rPr>
      </w:pPr>
    </w:p>
    <w:p w14:paraId="3C9540D7" w14:textId="77777777" w:rsidR="0036769F" w:rsidRPr="00AB369C" w:rsidRDefault="0036769F" w:rsidP="00DC16BE">
      <w:pPr>
        <w:pStyle w:val="2"/>
        <w:spacing w:before="0" w:line="240" w:lineRule="auto"/>
        <w:jc w:val="center"/>
        <w:rPr>
          <w:rFonts w:ascii="Times New Roman" w:eastAsiaTheme="minorHAnsi" w:hAnsi="Times New Roman" w:cs="Times New Roman"/>
          <w:color w:val="auto"/>
          <w:spacing w:val="-1"/>
          <w:sz w:val="24"/>
          <w:szCs w:val="24"/>
        </w:rPr>
      </w:pPr>
      <w:bookmarkStart w:id="12" w:name="_Toc470793190"/>
      <w:r w:rsidRPr="00AB369C">
        <w:rPr>
          <w:rFonts w:ascii="Times New Roman" w:eastAsiaTheme="minorHAnsi" w:hAnsi="Times New Roman" w:cs="Times New Roman"/>
          <w:color w:val="auto"/>
          <w:spacing w:val="-1"/>
          <w:sz w:val="24"/>
          <w:szCs w:val="24"/>
        </w:rPr>
        <w:t>Часть 2. Порядок взаимодействия и финансовых ра</w:t>
      </w:r>
      <w:r w:rsidR="00B10AEE" w:rsidRPr="00AB369C">
        <w:rPr>
          <w:rFonts w:ascii="Times New Roman" w:eastAsiaTheme="minorHAnsi" w:hAnsi="Times New Roman" w:cs="Times New Roman"/>
          <w:color w:val="auto"/>
          <w:spacing w:val="-1"/>
          <w:sz w:val="24"/>
          <w:szCs w:val="24"/>
        </w:rPr>
        <w:t>счёт</w:t>
      </w:r>
      <w:r w:rsidRPr="00AB369C">
        <w:rPr>
          <w:rFonts w:ascii="Times New Roman" w:eastAsiaTheme="minorHAnsi" w:hAnsi="Times New Roman" w:cs="Times New Roman"/>
          <w:color w:val="auto"/>
          <w:spacing w:val="-1"/>
          <w:sz w:val="24"/>
          <w:szCs w:val="24"/>
        </w:rPr>
        <w:t>ов участников</w:t>
      </w:r>
      <w:r w:rsidR="001966CF" w:rsidRPr="00AB369C">
        <w:rPr>
          <w:rFonts w:ascii="Times New Roman" w:eastAsiaTheme="minorHAnsi" w:hAnsi="Times New Roman" w:cs="Times New Roman"/>
          <w:color w:val="auto"/>
          <w:spacing w:val="-1"/>
          <w:sz w:val="24"/>
          <w:szCs w:val="24"/>
        </w:rPr>
        <w:t xml:space="preserve"> </w:t>
      </w:r>
      <w:r w:rsidRPr="00AB369C">
        <w:rPr>
          <w:rFonts w:ascii="Times New Roman" w:eastAsiaTheme="minorHAnsi" w:hAnsi="Times New Roman" w:cs="Times New Roman"/>
          <w:color w:val="auto"/>
          <w:spacing w:val="-1"/>
          <w:sz w:val="24"/>
          <w:szCs w:val="24"/>
        </w:rPr>
        <w:t>обязательного медицинского страхования</w:t>
      </w:r>
      <w:r w:rsidR="00732874" w:rsidRPr="00AB369C">
        <w:rPr>
          <w:rFonts w:ascii="Times New Roman" w:eastAsiaTheme="minorHAnsi" w:hAnsi="Times New Roman" w:cs="Times New Roman"/>
          <w:color w:val="auto"/>
          <w:spacing w:val="-1"/>
          <w:sz w:val="24"/>
          <w:szCs w:val="24"/>
        </w:rPr>
        <w:t xml:space="preserve"> между </w:t>
      </w:r>
      <w:r w:rsidR="006E44E3" w:rsidRPr="00AB369C">
        <w:rPr>
          <w:rFonts w:ascii="Times New Roman" w:eastAsiaTheme="minorHAnsi" w:hAnsi="Times New Roman" w:cs="Times New Roman"/>
          <w:color w:val="auto"/>
          <w:spacing w:val="-1"/>
          <w:sz w:val="24"/>
          <w:szCs w:val="24"/>
        </w:rPr>
        <w:t xml:space="preserve">ТФОМС, </w:t>
      </w:r>
      <w:r w:rsidR="00732874" w:rsidRPr="00AB369C">
        <w:rPr>
          <w:rFonts w:ascii="Times New Roman" w:eastAsiaTheme="minorHAnsi" w:hAnsi="Times New Roman" w:cs="Times New Roman"/>
          <w:color w:val="auto"/>
          <w:spacing w:val="-1"/>
          <w:sz w:val="24"/>
          <w:szCs w:val="24"/>
        </w:rPr>
        <w:t>С</w:t>
      </w:r>
      <w:r w:rsidR="006E44E3" w:rsidRPr="00AB369C">
        <w:rPr>
          <w:rFonts w:ascii="Times New Roman" w:eastAsiaTheme="minorHAnsi" w:hAnsi="Times New Roman" w:cs="Times New Roman"/>
          <w:color w:val="auto"/>
          <w:spacing w:val="-1"/>
          <w:sz w:val="24"/>
          <w:szCs w:val="24"/>
        </w:rPr>
        <w:t>МО</w:t>
      </w:r>
      <w:r w:rsidR="00732874" w:rsidRPr="00AB369C">
        <w:rPr>
          <w:rFonts w:ascii="Times New Roman" w:eastAsiaTheme="minorHAnsi" w:hAnsi="Times New Roman" w:cs="Times New Roman"/>
          <w:color w:val="auto"/>
          <w:spacing w:val="-1"/>
          <w:sz w:val="24"/>
          <w:szCs w:val="24"/>
        </w:rPr>
        <w:t xml:space="preserve"> и </w:t>
      </w:r>
      <w:r w:rsidR="006E44E3" w:rsidRPr="00AB369C">
        <w:rPr>
          <w:rFonts w:ascii="Times New Roman" w:eastAsiaTheme="minorHAnsi" w:hAnsi="Times New Roman" w:cs="Times New Roman"/>
          <w:color w:val="auto"/>
          <w:spacing w:val="-1"/>
          <w:sz w:val="24"/>
          <w:szCs w:val="24"/>
        </w:rPr>
        <w:t>МО</w:t>
      </w:r>
      <w:bookmarkEnd w:id="12"/>
    </w:p>
    <w:p w14:paraId="44E55012" w14:textId="77777777" w:rsidR="00D95427" w:rsidRPr="00AB369C" w:rsidRDefault="00D95427" w:rsidP="00D95427">
      <w:pPr>
        <w:spacing w:after="0"/>
        <w:rPr>
          <w:rFonts w:ascii="Times New Roman" w:hAnsi="Times New Roman"/>
        </w:rPr>
      </w:pPr>
    </w:p>
    <w:p w14:paraId="2C3DA5D2" w14:textId="77777777" w:rsidR="0036769F" w:rsidRPr="00AB369C" w:rsidRDefault="0036769F" w:rsidP="0094134A">
      <w:pPr>
        <w:pStyle w:val="a3"/>
        <w:numPr>
          <w:ilvl w:val="0"/>
          <w:numId w:val="30"/>
        </w:numPr>
        <w:spacing w:after="0" w:line="240" w:lineRule="auto"/>
        <w:ind w:left="0" w:firstLine="709"/>
        <w:jc w:val="both"/>
        <w:rPr>
          <w:rFonts w:ascii="Times New Roman" w:eastAsiaTheme="minorHAnsi" w:hAnsi="Times New Roman"/>
          <w:sz w:val="24"/>
          <w:szCs w:val="24"/>
        </w:rPr>
      </w:pPr>
      <w:r w:rsidRPr="00AB369C">
        <w:rPr>
          <w:rFonts w:ascii="Times New Roman" w:eastAsiaTheme="minorHAnsi" w:hAnsi="Times New Roman"/>
          <w:sz w:val="24"/>
          <w:szCs w:val="24"/>
        </w:rPr>
        <w:t xml:space="preserve">ТФОМС Югры в соответствии с общими принципами построения и функционирования информационных систем и порядком информационного взаимодействия, </w:t>
      </w:r>
      <w:r w:rsidR="00016A19" w:rsidRPr="00AB369C">
        <w:rPr>
          <w:rFonts w:ascii="Times New Roman" w:eastAsiaTheme="minorHAnsi" w:hAnsi="Times New Roman"/>
          <w:sz w:val="24"/>
          <w:szCs w:val="24"/>
        </w:rPr>
        <w:t>определён</w:t>
      </w:r>
      <w:r w:rsidRPr="00AB369C">
        <w:rPr>
          <w:rFonts w:ascii="Times New Roman" w:eastAsiaTheme="minorHAnsi" w:hAnsi="Times New Roman"/>
          <w:sz w:val="24"/>
          <w:szCs w:val="24"/>
        </w:rPr>
        <w:t xml:space="preserve">ными Федеральным фондом ОМС, порядком ведения персонифицированного </w:t>
      </w:r>
      <w:r w:rsidR="00511313" w:rsidRPr="00AB369C">
        <w:rPr>
          <w:rFonts w:ascii="Times New Roman" w:eastAsiaTheme="minorHAnsi" w:hAnsi="Times New Roman"/>
          <w:sz w:val="24"/>
          <w:szCs w:val="24"/>
        </w:rPr>
        <w:t>учёт</w:t>
      </w:r>
      <w:r w:rsidRPr="00AB369C">
        <w:rPr>
          <w:rFonts w:ascii="Times New Roman" w:eastAsiaTheme="minorHAnsi" w:hAnsi="Times New Roman"/>
          <w:sz w:val="24"/>
          <w:szCs w:val="24"/>
        </w:rPr>
        <w:t xml:space="preserve">а в сфере ОМС, установленным Минздравсоцразвития России, организует информационное взаимодействие участников обязательного медицинского страхования. </w:t>
      </w:r>
    </w:p>
    <w:p w14:paraId="540F369D" w14:textId="6CE07CC4" w:rsidR="0036769F" w:rsidRPr="00AB369C" w:rsidRDefault="0036769F" w:rsidP="0094134A">
      <w:pPr>
        <w:pStyle w:val="a3"/>
        <w:numPr>
          <w:ilvl w:val="0"/>
          <w:numId w:val="30"/>
        </w:numPr>
        <w:spacing w:after="0" w:line="240" w:lineRule="auto"/>
        <w:ind w:left="0" w:firstLine="709"/>
        <w:jc w:val="both"/>
        <w:rPr>
          <w:rFonts w:ascii="Times New Roman" w:eastAsia="Times New Roman" w:hAnsi="Times New Roman"/>
          <w:bCs/>
          <w:spacing w:val="-1"/>
          <w:sz w:val="24"/>
          <w:szCs w:val="24"/>
        </w:rPr>
      </w:pPr>
      <w:r w:rsidRPr="00AB369C">
        <w:rPr>
          <w:rFonts w:ascii="Times New Roman" w:eastAsia="Times New Roman" w:hAnsi="Times New Roman"/>
          <w:sz w:val="24"/>
          <w:szCs w:val="24"/>
        </w:rPr>
        <w:t xml:space="preserve">Вся информация о застрахованных и </w:t>
      </w:r>
      <w:r w:rsidR="00016A19" w:rsidRPr="00AB369C">
        <w:rPr>
          <w:rFonts w:ascii="Times New Roman" w:eastAsia="Times New Roman" w:hAnsi="Times New Roman"/>
          <w:sz w:val="24"/>
          <w:szCs w:val="24"/>
        </w:rPr>
        <w:t>прикреплён</w:t>
      </w:r>
      <w:r w:rsidRPr="00AB369C">
        <w:rPr>
          <w:rFonts w:ascii="Times New Roman" w:eastAsia="Times New Roman" w:hAnsi="Times New Roman"/>
          <w:sz w:val="24"/>
          <w:szCs w:val="24"/>
        </w:rPr>
        <w:t xml:space="preserve">ных лицах, оказанной медицинской помощи, результатах проведенного контроля </w:t>
      </w:r>
      <w:r w:rsidR="000972FF" w:rsidRPr="00AB369C">
        <w:rPr>
          <w:rFonts w:ascii="Times New Roman" w:eastAsia="Times New Roman" w:hAnsi="Times New Roman"/>
          <w:sz w:val="24"/>
          <w:szCs w:val="24"/>
        </w:rPr>
        <w:t>объём</w:t>
      </w:r>
      <w:r w:rsidRPr="00AB369C">
        <w:rPr>
          <w:rFonts w:ascii="Times New Roman" w:eastAsia="Times New Roman" w:hAnsi="Times New Roman"/>
          <w:sz w:val="24"/>
          <w:szCs w:val="24"/>
        </w:rPr>
        <w:t xml:space="preserve">а, сроков, качества и условий предоставления медицинской помощи и оплаченных счетах передается в едином формате данных, в сроки и в порядке, установленные настоящим </w:t>
      </w:r>
      <w:r w:rsidR="00521FF5" w:rsidRPr="00AB369C">
        <w:rPr>
          <w:rFonts w:ascii="Times New Roman" w:eastAsia="Times New Roman" w:hAnsi="Times New Roman"/>
          <w:sz w:val="24"/>
          <w:szCs w:val="24"/>
        </w:rPr>
        <w:t>Тарифным с</w:t>
      </w:r>
      <w:r w:rsidR="000C31DC" w:rsidRPr="00AB369C">
        <w:rPr>
          <w:rFonts w:ascii="Times New Roman" w:eastAsia="Times New Roman" w:hAnsi="Times New Roman"/>
          <w:sz w:val="24"/>
          <w:szCs w:val="24"/>
        </w:rPr>
        <w:t>оглашением</w:t>
      </w:r>
      <w:r w:rsidRPr="00AB369C">
        <w:rPr>
          <w:rFonts w:ascii="Times New Roman" w:eastAsia="Times New Roman" w:hAnsi="Times New Roman"/>
          <w:color w:val="FF0000"/>
          <w:sz w:val="24"/>
          <w:szCs w:val="24"/>
        </w:rPr>
        <w:t>.</w:t>
      </w:r>
      <w:r w:rsidRPr="00AB369C">
        <w:rPr>
          <w:rFonts w:ascii="Times New Roman" w:eastAsia="Times New Roman" w:hAnsi="Times New Roman"/>
          <w:bCs/>
          <w:color w:val="FF0000"/>
          <w:spacing w:val="-1"/>
          <w:sz w:val="24"/>
          <w:szCs w:val="24"/>
        </w:rPr>
        <w:t xml:space="preserve"> </w:t>
      </w:r>
    </w:p>
    <w:p w14:paraId="25D7E63D" w14:textId="77777777" w:rsidR="0068658C" w:rsidRPr="0068658C" w:rsidRDefault="0068658C" w:rsidP="0068658C">
      <w:pPr>
        <w:pStyle w:val="a3"/>
        <w:numPr>
          <w:ilvl w:val="0"/>
          <w:numId w:val="30"/>
        </w:numPr>
        <w:spacing w:after="0" w:line="240" w:lineRule="auto"/>
        <w:ind w:left="0" w:firstLine="709"/>
        <w:jc w:val="both"/>
        <w:rPr>
          <w:rFonts w:ascii="Times New Roman" w:eastAsiaTheme="minorHAnsi" w:hAnsi="Times New Roman"/>
          <w:sz w:val="24"/>
          <w:szCs w:val="24"/>
          <w:highlight w:val="yellow"/>
        </w:rPr>
      </w:pPr>
      <w:r w:rsidRPr="0068658C">
        <w:rPr>
          <w:rFonts w:ascii="Times New Roman" w:eastAsiaTheme="minorHAnsi" w:hAnsi="Times New Roman"/>
          <w:sz w:val="24"/>
          <w:szCs w:val="24"/>
          <w:highlight w:val="yellow"/>
        </w:rPr>
        <w:t>Медицинская организация (МО):</w:t>
      </w:r>
    </w:p>
    <w:p w14:paraId="66A88BB3" w14:textId="77777777" w:rsidR="0068658C" w:rsidRPr="0068658C" w:rsidRDefault="0068658C" w:rsidP="0068658C">
      <w:pPr>
        <w:pStyle w:val="a3"/>
        <w:spacing w:after="0" w:line="240" w:lineRule="auto"/>
        <w:ind w:left="0" w:firstLine="709"/>
        <w:jc w:val="both"/>
        <w:rPr>
          <w:rFonts w:ascii="Times New Roman" w:eastAsiaTheme="minorHAnsi" w:hAnsi="Times New Roman"/>
          <w:sz w:val="24"/>
          <w:szCs w:val="24"/>
          <w:highlight w:val="yellow"/>
        </w:rPr>
      </w:pPr>
      <w:r w:rsidRPr="0068658C">
        <w:rPr>
          <w:rFonts w:ascii="Times New Roman" w:eastAsiaTheme="minorHAnsi" w:hAnsi="Times New Roman"/>
          <w:sz w:val="24"/>
          <w:szCs w:val="24"/>
          <w:highlight w:val="yellow"/>
        </w:rPr>
        <w:t>Ведёт персонифицированный учёт сведений об оказанной медицинской помощи.</w:t>
      </w:r>
    </w:p>
    <w:p w14:paraId="6B044531" w14:textId="77777777" w:rsidR="0068658C" w:rsidRPr="0068658C" w:rsidRDefault="0068658C" w:rsidP="0068658C">
      <w:pPr>
        <w:pStyle w:val="a3"/>
        <w:spacing w:after="0" w:line="240" w:lineRule="auto"/>
        <w:ind w:left="0" w:firstLine="709"/>
        <w:jc w:val="both"/>
        <w:rPr>
          <w:rFonts w:ascii="Times New Roman" w:eastAsiaTheme="minorHAnsi" w:hAnsi="Times New Roman"/>
          <w:sz w:val="24"/>
          <w:szCs w:val="24"/>
          <w:highlight w:val="yellow"/>
        </w:rPr>
      </w:pPr>
      <w:r w:rsidRPr="0068658C">
        <w:rPr>
          <w:rFonts w:ascii="Times New Roman" w:eastAsiaTheme="minorHAnsi" w:hAnsi="Times New Roman"/>
          <w:sz w:val="24"/>
          <w:szCs w:val="24"/>
          <w:highlight w:val="yellow"/>
        </w:rPr>
        <w:t>Ведёт персонифицированный учёт сведений о прикреплении граждан к МО.</w:t>
      </w:r>
    </w:p>
    <w:p w14:paraId="1DDF499C" w14:textId="77777777" w:rsidR="0068658C" w:rsidRPr="0068658C" w:rsidRDefault="0068658C" w:rsidP="0068658C">
      <w:pPr>
        <w:pStyle w:val="a3"/>
        <w:spacing w:after="0" w:line="240" w:lineRule="auto"/>
        <w:ind w:left="0" w:firstLine="709"/>
        <w:jc w:val="both"/>
        <w:rPr>
          <w:rFonts w:ascii="Times New Roman" w:eastAsiaTheme="minorHAnsi" w:hAnsi="Times New Roman"/>
          <w:sz w:val="24"/>
          <w:szCs w:val="24"/>
          <w:highlight w:val="yellow"/>
        </w:rPr>
      </w:pPr>
      <w:r w:rsidRPr="0068658C">
        <w:rPr>
          <w:rFonts w:ascii="Times New Roman" w:eastAsiaTheme="minorHAnsi" w:hAnsi="Times New Roman"/>
          <w:sz w:val="24"/>
          <w:szCs w:val="24"/>
          <w:highlight w:val="yellow"/>
        </w:rPr>
        <w:t>Ведет персонифицированный учет сведения о прикреплении граждан к медицинскому работнику, выбранном застрахованным лицом в соответствии с законодательством Российской Федерации для получения первичной медико-санитарной помощи.</w:t>
      </w:r>
    </w:p>
    <w:p w14:paraId="1A17B33A" w14:textId="77777777" w:rsidR="0068658C" w:rsidRPr="0068658C" w:rsidRDefault="0068658C" w:rsidP="0068658C">
      <w:pPr>
        <w:pStyle w:val="a3"/>
        <w:spacing w:after="0" w:line="240" w:lineRule="auto"/>
        <w:ind w:left="0" w:firstLine="709"/>
        <w:jc w:val="both"/>
        <w:rPr>
          <w:rFonts w:ascii="Times New Roman" w:eastAsiaTheme="minorHAnsi" w:hAnsi="Times New Roman"/>
          <w:sz w:val="24"/>
          <w:szCs w:val="24"/>
          <w:highlight w:val="yellow"/>
        </w:rPr>
      </w:pPr>
      <w:r w:rsidRPr="0068658C">
        <w:rPr>
          <w:rFonts w:ascii="Times New Roman" w:eastAsiaTheme="minorHAnsi" w:hAnsi="Times New Roman"/>
          <w:sz w:val="24"/>
          <w:szCs w:val="24"/>
          <w:highlight w:val="yellow"/>
        </w:rPr>
        <w:t>Предоставляет информацию по запросу иных МО, сведения об оказанной медицинской помощи, включая диагностические, лабораторные и иные исследования.</w:t>
      </w:r>
    </w:p>
    <w:p w14:paraId="1A436B79" w14:textId="77777777" w:rsidR="0068658C" w:rsidRPr="0068658C" w:rsidRDefault="0068658C" w:rsidP="0068658C">
      <w:pPr>
        <w:pStyle w:val="a3"/>
        <w:spacing w:after="0" w:line="240" w:lineRule="auto"/>
        <w:ind w:left="0" w:firstLine="709"/>
        <w:jc w:val="both"/>
        <w:rPr>
          <w:rFonts w:ascii="Times New Roman" w:eastAsiaTheme="minorHAnsi" w:hAnsi="Times New Roman"/>
          <w:sz w:val="24"/>
          <w:szCs w:val="24"/>
          <w:highlight w:val="yellow"/>
        </w:rPr>
      </w:pPr>
      <w:r w:rsidRPr="0068658C">
        <w:rPr>
          <w:rFonts w:ascii="Times New Roman" w:eastAsiaTheme="minorHAnsi" w:hAnsi="Times New Roman"/>
          <w:sz w:val="24"/>
          <w:szCs w:val="24"/>
          <w:highlight w:val="yellow"/>
        </w:rPr>
        <w:t>Формирует реестр медицинской помощи, оказанной в рамках ТП ОМС, в том числе помощи, оказанной лицам, застрахованным за пределами автономного округа.</w:t>
      </w:r>
    </w:p>
    <w:p w14:paraId="277ECBAA" w14:textId="77777777" w:rsidR="0068658C" w:rsidRPr="0068658C" w:rsidRDefault="0068658C" w:rsidP="0068658C">
      <w:pPr>
        <w:pStyle w:val="a3"/>
        <w:spacing w:after="0" w:line="240" w:lineRule="auto"/>
        <w:ind w:left="0" w:firstLine="709"/>
        <w:jc w:val="both"/>
        <w:rPr>
          <w:rFonts w:ascii="Times New Roman" w:eastAsiaTheme="minorHAnsi" w:hAnsi="Times New Roman"/>
          <w:sz w:val="24"/>
          <w:szCs w:val="24"/>
          <w:highlight w:val="yellow"/>
        </w:rPr>
      </w:pPr>
      <w:r w:rsidRPr="0068658C">
        <w:rPr>
          <w:rFonts w:ascii="Times New Roman" w:eastAsiaTheme="minorHAnsi" w:hAnsi="Times New Roman"/>
          <w:sz w:val="24"/>
          <w:szCs w:val="24"/>
          <w:highlight w:val="yellow"/>
        </w:rPr>
        <w:t>При идентификации граждан и формировании реестра медицинской помощи руководствуется региональным сегментом единого регистра застрахованных лиц и полисом ОМС.</w:t>
      </w:r>
    </w:p>
    <w:p w14:paraId="4657EFE8" w14:textId="77777777" w:rsidR="0068658C" w:rsidRPr="0068658C" w:rsidRDefault="0068658C" w:rsidP="0068658C">
      <w:pPr>
        <w:pStyle w:val="a3"/>
        <w:spacing w:after="0" w:line="240" w:lineRule="auto"/>
        <w:ind w:left="0" w:firstLine="709"/>
        <w:jc w:val="both"/>
        <w:rPr>
          <w:rFonts w:ascii="Times New Roman" w:eastAsiaTheme="minorHAnsi" w:hAnsi="Times New Roman"/>
          <w:sz w:val="24"/>
          <w:szCs w:val="24"/>
          <w:highlight w:val="yellow"/>
        </w:rPr>
      </w:pPr>
      <w:r w:rsidRPr="0068658C">
        <w:rPr>
          <w:rFonts w:ascii="Times New Roman" w:eastAsiaTheme="minorHAnsi" w:hAnsi="Times New Roman"/>
          <w:sz w:val="24"/>
          <w:szCs w:val="24"/>
          <w:highlight w:val="yellow"/>
        </w:rPr>
        <w:t xml:space="preserve">В течение 1,2,3-го рабочего дня месяца, следующего за отчетным, представляет в ТФОМС Югры для проведения ФЛК реестр всей оказанной за отчетный период медицинской помощи. </w:t>
      </w:r>
    </w:p>
    <w:p w14:paraId="369B6522" w14:textId="77777777" w:rsidR="0068658C" w:rsidRPr="0068658C" w:rsidRDefault="0068658C" w:rsidP="0068658C">
      <w:pPr>
        <w:pStyle w:val="a3"/>
        <w:spacing w:after="0" w:line="240" w:lineRule="auto"/>
        <w:ind w:left="0" w:firstLine="709"/>
        <w:jc w:val="both"/>
        <w:rPr>
          <w:rFonts w:ascii="Times New Roman" w:eastAsiaTheme="minorHAnsi" w:hAnsi="Times New Roman"/>
          <w:sz w:val="24"/>
          <w:szCs w:val="24"/>
          <w:highlight w:val="yellow"/>
        </w:rPr>
      </w:pPr>
      <w:r w:rsidRPr="0068658C">
        <w:rPr>
          <w:rFonts w:ascii="Times New Roman" w:eastAsiaTheme="minorHAnsi" w:hAnsi="Times New Roman"/>
          <w:sz w:val="24"/>
          <w:szCs w:val="24"/>
          <w:highlight w:val="yellow"/>
        </w:rPr>
        <w:lastRenderedPageBreak/>
        <w:t>В срок не позднее 5-го рабочего дня месяца, следующего за отчетным, направляет в СМО счёт на оплату медицинской помощи, сформированный в соответствии с правилами формирования счетов за медицинскую помощь, оказанную в рамках территориальной программы ОМС (приложение 28 к настоящему Тарифному соглашению).</w:t>
      </w:r>
    </w:p>
    <w:p w14:paraId="028398A1" w14:textId="77777777" w:rsidR="0068658C" w:rsidRPr="0068658C" w:rsidRDefault="0068658C" w:rsidP="0068658C">
      <w:pPr>
        <w:pStyle w:val="a3"/>
        <w:spacing w:after="0" w:line="240" w:lineRule="auto"/>
        <w:ind w:left="0" w:firstLine="709"/>
        <w:jc w:val="both"/>
        <w:rPr>
          <w:rFonts w:ascii="Times New Roman" w:eastAsiaTheme="minorHAnsi" w:hAnsi="Times New Roman"/>
          <w:sz w:val="24"/>
          <w:szCs w:val="24"/>
          <w:highlight w:val="yellow"/>
        </w:rPr>
      </w:pPr>
      <w:r w:rsidRPr="0068658C">
        <w:rPr>
          <w:rFonts w:ascii="Times New Roman" w:eastAsiaTheme="minorHAnsi" w:hAnsi="Times New Roman"/>
          <w:sz w:val="24"/>
          <w:szCs w:val="24"/>
          <w:highlight w:val="yellow"/>
        </w:rPr>
        <w:t>При наличии отклоненных от оплаты случаев в реестре медицинской помощи по результатам проведенного страховой медицинской организацией медико-экономического контроля медицинская организация вправе доработать и представить в ТФОМС Югры для проведения ФЛК отклоненные ранее от оплаты реестры медицинской помощи в сроки, установленные настоящим Тарифным соглашением, в следующем отчетном периоде (согласно п. 128 Приказа МЗ СР РФ от 28.02.2011г. №158н).</w:t>
      </w:r>
    </w:p>
    <w:p w14:paraId="0D8312B6" w14:textId="77777777" w:rsidR="0068658C" w:rsidRPr="0068658C" w:rsidRDefault="0068658C" w:rsidP="0068658C">
      <w:pPr>
        <w:pStyle w:val="a3"/>
        <w:spacing w:after="0" w:line="240" w:lineRule="auto"/>
        <w:ind w:left="0" w:firstLine="709"/>
        <w:jc w:val="both"/>
        <w:rPr>
          <w:rFonts w:ascii="Times New Roman" w:eastAsiaTheme="minorHAnsi" w:hAnsi="Times New Roman"/>
          <w:sz w:val="24"/>
          <w:szCs w:val="24"/>
          <w:highlight w:val="yellow"/>
        </w:rPr>
      </w:pPr>
      <w:r w:rsidRPr="0068658C">
        <w:rPr>
          <w:rFonts w:ascii="Times New Roman" w:eastAsiaTheme="minorHAnsi" w:hAnsi="Times New Roman"/>
          <w:sz w:val="24"/>
          <w:szCs w:val="24"/>
          <w:highlight w:val="yellow"/>
        </w:rPr>
        <w:t>Оплата доработанных случаев медицинской помощи осуществляется по тарифам, утвержденным на дату представления доработанных реестров оказания медицинской помощи.</w:t>
      </w:r>
    </w:p>
    <w:p w14:paraId="3DB34576" w14:textId="787188C3" w:rsidR="0068658C" w:rsidRPr="0068658C" w:rsidRDefault="0068658C" w:rsidP="0068658C">
      <w:pPr>
        <w:pStyle w:val="a3"/>
        <w:spacing w:after="0" w:line="240" w:lineRule="auto"/>
        <w:ind w:left="0" w:firstLine="709"/>
        <w:jc w:val="both"/>
        <w:rPr>
          <w:rFonts w:ascii="Times New Roman" w:eastAsiaTheme="minorHAnsi" w:hAnsi="Times New Roman"/>
          <w:sz w:val="24"/>
          <w:szCs w:val="24"/>
        </w:rPr>
      </w:pPr>
      <w:r w:rsidRPr="0068658C">
        <w:rPr>
          <w:rFonts w:ascii="Times New Roman" w:eastAsiaTheme="minorHAnsi" w:hAnsi="Times New Roman"/>
          <w:sz w:val="24"/>
          <w:szCs w:val="24"/>
          <w:highlight w:val="yellow"/>
        </w:rPr>
        <w:t>В случае, если гражданин сменил в течение периода лечения страховую медицинскую организацию, оплату производит СМО, в которой пациент был застрахован на дату окончания лечения. В случае, если пациент не был застрахован на дату начала лечения, оплату производит СМО, застраховавшая гражданина на дату окончания лечения.</w:t>
      </w:r>
    </w:p>
    <w:p w14:paraId="0453BB14" w14:textId="7AD0F77C" w:rsidR="0036769F" w:rsidRPr="00AB369C" w:rsidRDefault="0036769F" w:rsidP="0094134A">
      <w:pPr>
        <w:pStyle w:val="a3"/>
        <w:numPr>
          <w:ilvl w:val="0"/>
          <w:numId w:val="30"/>
        </w:numPr>
        <w:spacing w:after="0" w:line="240" w:lineRule="auto"/>
        <w:ind w:left="0" w:firstLine="709"/>
        <w:jc w:val="both"/>
        <w:rPr>
          <w:rFonts w:ascii="Times New Roman" w:eastAsiaTheme="minorHAnsi" w:hAnsi="Times New Roman"/>
          <w:sz w:val="24"/>
          <w:szCs w:val="24"/>
        </w:rPr>
      </w:pPr>
      <w:r w:rsidRPr="00AB369C">
        <w:rPr>
          <w:rFonts w:ascii="Times New Roman" w:eastAsiaTheme="minorHAnsi" w:hAnsi="Times New Roman"/>
          <w:bCs/>
          <w:spacing w:val="-1"/>
          <w:sz w:val="24"/>
          <w:szCs w:val="24"/>
        </w:rPr>
        <w:t>Страховая медицинская организация (СМО):</w:t>
      </w:r>
    </w:p>
    <w:p w14:paraId="1B3C989A" w14:textId="77777777" w:rsidR="0036769F" w:rsidRPr="00AB369C" w:rsidRDefault="0036769F" w:rsidP="0094134A">
      <w:pPr>
        <w:pStyle w:val="a3"/>
        <w:numPr>
          <w:ilvl w:val="0"/>
          <w:numId w:val="12"/>
        </w:numPr>
        <w:shd w:val="clear" w:color="auto" w:fill="FFFFFF"/>
        <w:suppressAutoHyphens/>
        <w:spacing w:after="0" w:line="240" w:lineRule="auto"/>
        <w:ind w:left="0" w:firstLine="709"/>
        <w:jc w:val="both"/>
        <w:rPr>
          <w:rFonts w:ascii="Times New Roman" w:eastAsiaTheme="minorHAnsi" w:hAnsi="Times New Roman"/>
          <w:sz w:val="24"/>
          <w:szCs w:val="24"/>
        </w:rPr>
      </w:pPr>
      <w:r w:rsidRPr="00AB369C">
        <w:rPr>
          <w:rFonts w:ascii="Times New Roman" w:eastAsiaTheme="minorHAnsi" w:hAnsi="Times New Roman"/>
          <w:sz w:val="24"/>
          <w:szCs w:val="24"/>
        </w:rPr>
        <w:t xml:space="preserve">Ведёт персонифицированный </w:t>
      </w:r>
      <w:r w:rsidR="00511313" w:rsidRPr="00AB369C">
        <w:rPr>
          <w:rFonts w:ascii="Times New Roman" w:eastAsiaTheme="minorHAnsi" w:hAnsi="Times New Roman"/>
          <w:sz w:val="24"/>
          <w:szCs w:val="24"/>
        </w:rPr>
        <w:t>учёт</w:t>
      </w:r>
      <w:r w:rsidRPr="00AB369C">
        <w:rPr>
          <w:rFonts w:ascii="Times New Roman" w:eastAsiaTheme="minorHAnsi" w:hAnsi="Times New Roman"/>
          <w:sz w:val="24"/>
          <w:szCs w:val="24"/>
        </w:rPr>
        <w:t xml:space="preserve"> сведений о застрахованных лицах, оказанной им медицинской помощи, результатах контроля </w:t>
      </w:r>
      <w:r w:rsidR="000972FF" w:rsidRPr="00AB369C">
        <w:rPr>
          <w:rFonts w:ascii="Times New Roman" w:eastAsiaTheme="minorHAnsi" w:hAnsi="Times New Roman"/>
          <w:sz w:val="24"/>
          <w:szCs w:val="24"/>
        </w:rPr>
        <w:t>объём</w:t>
      </w:r>
      <w:r w:rsidRPr="00AB369C">
        <w:rPr>
          <w:rFonts w:ascii="Times New Roman" w:eastAsiaTheme="minorHAnsi" w:hAnsi="Times New Roman"/>
          <w:sz w:val="24"/>
          <w:szCs w:val="24"/>
        </w:rPr>
        <w:t xml:space="preserve">ов, сроков, качества и условий предоставления медицинской помощи. Обеспечивает соответствие персонифицированной информации об оплаченной медицинской помощи, результатах контроля </w:t>
      </w:r>
      <w:r w:rsidR="000972FF" w:rsidRPr="00AB369C">
        <w:rPr>
          <w:rFonts w:ascii="Times New Roman" w:eastAsiaTheme="minorHAnsi" w:hAnsi="Times New Roman"/>
          <w:sz w:val="24"/>
          <w:szCs w:val="24"/>
        </w:rPr>
        <w:t>объём</w:t>
      </w:r>
      <w:r w:rsidRPr="00AB369C">
        <w:rPr>
          <w:rFonts w:ascii="Times New Roman" w:eastAsiaTheme="minorHAnsi" w:hAnsi="Times New Roman"/>
          <w:sz w:val="24"/>
          <w:szCs w:val="24"/>
        </w:rPr>
        <w:t xml:space="preserve">ов, сроков, качества и условий предоставления медицинской помощи, данным бухгалтерского </w:t>
      </w:r>
      <w:r w:rsidR="00511313" w:rsidRPr="00AB369C">
        <w:rPr>
          <w:rFonts w:ascii="Times New Roman" w:eastAsiaTheme="minorHAnsi" w:hAnsi="Times New Roman"/>
          <w:sz w:val="24"/>
          <w:szCs w:val="24"/>
        </w:rPr>
        <w:t>учёт</w:t>
      </w:r>
      <w:r w:rsidRPr="00AB369C">
        <w:rPr>
          <w:rFonts w:ascii="Times New Roman" w:eastAsiaTheme="minorHAnsi" w:hAnsi="Times New Roman"/>
          <w:sz w:val="24"/>
          <w:szCs w:val="24"/>
        </w:rPr>
        <w:t>а.</w:t>
      </w:r>
    </w:p>
    <w:p w14:paraId="7EB71778" w14:textId="6B0BC700" w:rsidR="0036769F" w:rsidRPr="00AB369C" w:rsidRDefault="0036769F" w:rsidP="0094134A">
      <w:pPr>
        <w:pStyle w:val="a3"/>
        <w:numPr>
          <w:ilvl w:val="0"/>
          <w:numId w:val="12"/>
        </w:numPr>
        <w:suppressAutoHyphens/>
        <w:spacing w:after="0" w:line="240" w:lineRule="auto"/>
        <w:ind w:left="0" w:firstLine="709"/>
        <w:jc w:val="both"/>
        <w:rPr>
          <w:rFonts w:ascii="Times New Roman" w:eastAsiaTheme="minorHAnsi" w:hAnsi="Times New Roman"/>
          <w:sz w:val="24"/>
          <w:szCs w:val="24"/>
        </w:rPr>
      </w:pPr>
      <w:r w:rsidRPr="00AB369C">
        <w:rPr>
          <w:rFonts w:ascii="Times New Roman" w:eastAsiaTheme="minorHAnsi" w:hAnsi="Times New Roman"/>
          <w:sz w:val="24"/>
          <w:szCs w:val="24"/>
        </w:rPr>
        <w:t xml:space="preserve">При </w:t>
      </w:r>
      <w:r w:rsidR="0061623D" w:rsidRPr="00AB369C">
        <w:rPr>
          <w:rFonts w:ascii="Times New Roman" w:hAnsi="Times New Roman" w:cs="Calibri"/>
          <w:sz w:val="24"/>
          <w:szCs w:val="24"/>
        </w:rPr>
        <w:t>проведении МЭК реестра медицинской помощи осуществляет контроль объёмов предоставления и объёмов финансирования медицинской помощи в разрезе условий оказания медицинской помощи, в соответствии с решением Комиссии, согласно приложениям к протоколу заседаний Комиссии, в установленном указанными приложениями разрезе за исключением объемов медицинской помощи и соответствующих им финансовых средств, установленных</w:t>
      </w:r>
      <w:r w:rsidR="008366A3" w:rsidRPr="00AB369C">
        <w:rPr>
          <w:rFonts w:ascii="Times New Roman" w:hAnsi="Times New Roman" w:cs="Calibri"/>
          <w:sz w:val="24"/>
          <w:szCs w:val="24"/>
        </w:rPr>
        <w:t xml:space="preserve"> </w:t>
      </w:r>
      <w:r w:rsidR="0061623D" w:rsidRPr="00AB369C">
        <w:rPr>
          <w:rFonts w:ascii="Times New Roman" w:hAnsi="Times New Roman" w:cs="Calibri"/>
          <w:sz w:val="24"/>
          <w:szCs w:val="24"/>
        </w:rPr>
        <w:t>для межтерриториальных расчетов за помощь, оказанную медицинскими организациями за пределами Ханты-Мансийского автономного округа - Югра, застрахованным лицам Ханты-Мансийского автономного округа – Югра. В случае превышения фактических объёмов предоставления или объёмов финансирования медицинской помощи над плановыми объёмами предоставления или объёмами финансирования медицинской помощи, определёнными Комиссией на год для конкретной медицинской организации, СМО производит удержание стоимости оказанной медицинской помощи, начиная со случаев оказания медицинской помощи неприкреплённому населению с более поздней датой окончания лечения по основанию, предусмотренному пунктом Перечня оснований для отказа в оплате медицинской помощи (уменьшения оплаты медицинской помощи) – «Предъявление к оплате случаев оказания медицинской помощи сверх распределенного объёма предоставления медицинской помощи, установленного решением комиссии по разработке территориальной программы». Превышение устанавливается после учёта результатов всех видов контроля объёмов, сроков, качества и условий оказания медицинской помощи, проведенного как за отчетный, так и за предыдущие периоды, в том числе за предыдущие кварталы. Для установления превышения суммарные фактические объёмы предоставления и объёмы финансирования медицинской помощи с начала года сравниваются с суммарными плановыми объёмами предоставления и объёмами финансирования медицинской помощи с начала года. Удержание осуществляется со счёта за текущий отчетный период.</w:t>
      </w:r>
    </w:p>
    <w:p w14:paraId="510C5A64" w14:textId="3CA2321E" w:rsidR="008029BE" w:rsidRPr="00AB369C" w:rsidRDefault="008029BE" w:rsidP="0094134A">
      <w:pPr>
        <w:pStyle w:val="a3"/>
        <w:numPr>
          <w:ilvl w:val="0"/>
          <w:numId w:val="12"/>
        </w:numPr>
        <w:suppressAutoHyphens/>
        <w:spacing w:after="0" w:line="240" w:lineRule="auto"/>
        <w:ind w:left="0" w:firstLine="709"/>
        <w:jc w:val="both"/>
        <w:rPr>
          <w:rFonts w:ascii="Times New Roman" w:eastAsiaTheme="minorHAnsi" w:hAnsi="Times New Roman"/>
          <w:sz w:val="24"/>
          <w:szCs w:val="24"/>
        </w:rPr>
      </w:pPr>
      <w:r w:rsidRPr="00AB369C">
        <w:rPr>
          <w:rFonts w:ascii="Times New Roman" w:eastAsiaTheme="minorHAnsi" w:hAnsi="Times New Roman"/>
          <w:sz w:val="24"/>
          <w:szCs w:val="24"/>
        </w:rPr>
        <w:t xml:space="preserve">Не позднее 3-го рабочего дня месяца, следующего за месяцем оплаты медицинской помощи за отчетный период, направляет в ТФОМС Югры информацию об оплаченных случаях медицинской помощи, результатах контроля объёмов, сроков, качества и условий оказания медицинской помощи и оплаченных счетах. Информация предоставляется в виде электронных файлов в едином формате данных и подтверждается отчетом «Отчет о результатах финансовых расчётов за оказанную медицинскую помощь» по форме </w:t>
      </w:r>
      <w:r w:rsidR="000C13A8" w:rsidRPr="00AB369C">
        <w:rPr>
          <w:rFonts w:ascii="Times New Roman" w:eastAsiaTheme="minorHAnsi" w:hAnsi="Times New Roman"/>
          <w:b/>
          <w:sz w:val="24"/>
          <w:szCs w:val="24"/>
        </w:rPr>
        <w:t>п</w:t>
      </w:r>
      <w:r w:rsidRPr="00AB369C">
        <w:rPr>
          <w:rFonts w:ascii="Times New Roman" w:eastAsiaTheme="minorHAnsi" w:hAnsi="Times New Roman"/>
          <w:b/>
          <w:sz w:val="24"/>
          <w:szCs w:val="24"/>
        </w:rPr>
        <w:t xml:space="preserve">риложения </w:t>
      </w:r>
      <w:r w:rsidR="0084017E">
        <w:rPr>
          <w:rFonts w:ascii="Times New Roman" w:eastAsiaTheme="minorHAnsi" w:hAnsi="Times New Roman"/>
          <w:b/>
          <w:sz w:val="24"/>
          <w:szCs w:val="24"/>
        </w:rPr>
        <w:t>29</w:t>
      </w:r>
      <w:r w:rsidRPr="00AB369C">
        <w:rPr>
          <w:rFonts w:ascii="Times New Roman" w:eastAsiaTheme="minorHAnsi" w:hAnsi="Times New Roman"/>
          <w:sz w:val="24"/>
          <w:szCs w:val="24"/>
        </w:rPr>
        <w:t xml:space="preserve"> к настоящему </w:t>
      </w:r>
      <w:r w:rsidRPr="00AB369C">
        <w:rPr>
          <w:rFonts w:ascii="Times New Roman" w:eastAsiaTheme="minorHAnsi" w:hAnsi="Times New Roman"/>
          <w:sz w:val="24"/>
          <w:szCs w:val="24"/>
        </w:rPr>
        <w:lastRenderedPageBreak/>
        <w:t>Тарифному соглашению. Суммы предъявленных МО счетов, суммы неоплаты (уменьшения оплаты) и суммы штрафов за нарушения (дефекты), выявленные при проведении СМО контроля объёмов, сроков, качества и условий оказания медицинской помощи, в реестре оказанной медицинской помощи и в отчете должны совпадать.</w:t>
      </w:r>
    </w:p>
    <w:p w14:paraId="61F49BA6" w14:textId="77777777" w:rsidR="00EF1BEE" w:rsidRPr="00AB369C" w:rsidRDefault="00EF1BEE" w:rsidP="00EF1BEE">
      <w:pPr>
        <w:pStyle w:val="af7"/>
        <w:shd w:val="clear" w:color="auto" w:fill="FFFFFF"/>
        <w:spacing w:before="0" w:beforeAutospacing="0" w:after="0" w:afterAutospacing="0"/>
        <w:ind w:firstLine="709"/>
        <w:jc w:val="both"/>
      </w:pPr>
      <w:r w:rsidRPr="00AB369C">
        <w:rPr>
          <w:rFonts w:ascii="Symbol" w:hAnsi="Symbol" w:cs="Arial"/>
          <w:b/>
          <w:bCs/>
          <w:color w:val="000000"/>
        </w:rPr>
        <w:t></w:t>
      </w:r>
      <w:r w:rsidRPr="00AB369C">
        <w:rPr>
          <w:rFonts w:ascii="Symbol" w:hAnsi="Symbol" w:cs="Arial"/>
          <w:b/>
          <w:bCs/>
          <w:color w:val="000000"/>
        </w:rPr>
        <w:t></w:t>
      </w:r>
      <w:r w:rsidRPr="00AB369C">
        <w:rPr>
          <w:rFonts w:ascii="Symbol" w:hAnsi="Symbol" w:cs="Arial"/>
          <w:b/>
          <w:bCs/>
          <w:color w:val="000000"/>
        </w:rPr>
        <w:t></w:t>
      </w:r>
      <w:r w:rsidRPr="00AB369C">
        <w:rPr>
          <w:bCs/>
          <w:color w:val="000000"/>
        </w:rPr>
        <w:t>Не позднее 3-го рабочего дня месяца, следующего за месяцем оплаты медицинской помощи за отчетный период, направляет в медицинские организации</w:t>
      </w:r>
      <w:r w:rsidR="008366A3" w:rsidRPr="00AB369C">
        <w:rPr>
          <w:bCs/>
          <w:color w:val="000000"/>
        </w:rPr>
        <w:t xml:space="preserve"> </w:t>
      </w:r>
      <w:r w:rsidRPr="00AB369C">
        <w:rPr>
          <w:bCs/>
          <w:color w:val="000000"/>
        </w:rPr>
        <w:t>информацию об оплаченных случаях медицинской помощи, результатах контроля объемов, сроков, качества и условий оказания медицинской помощи и оплаченных счетах. Информация предоставляется в виде электронных файлов в едином формате данных.</w:t>
      </w:r>
      <w:r w:rsidRPr="00AB369C">
        <w:t xml:space="preserve"> Информация о с</w:t>
      </w:r>
      <w:r w:rsidRPr="00AB369C">
        <w:rPr>
          <w:bCs/>
          <w:color w:val="000000"/>
        </w:rPr>
        <w:t>уммах предъявленных счетов, суммах неоплаты (уменьшения оплаты) и суммах штрафов за нарушения (дефекты), выявленные при проведении СМО контроля объёмов, сроков, качества и условий оказания медицинской помощи в конкретной МО, направленная в ТФОМС Югры, должна совпадать с соответствующей информацией, направленной в МО.».</w:t>
      </w:r>
    </w:p>
    <w:p w14:paraId="000409AC" w14:textId="77777777" w:rsidR="0036769F" w:rsidRPr="00AB369C" w:rsidRDefault="0036769F" w:rsidP="0094134A">
      <w:pPr>
        <w:pStyle w:val="a3"/>
        <w:numPr>
          <w:ilvl w:val="0"/>
          <w:numId w:val="30"/>
        </w:numPr>
        <w:shd w:val="clear" w:color="auto" w:fill="FFFFFF"/>
        <w:suppressAutoHyphens/>
        <w:spacing w:after="0" w:line="240" w:lineRule="auto"/>
        <w:ind w:left="0" w:firstLine="709"/>
        <w:jc w:val="both"/>
        <w:rPr>
          <w:rFonts w:ascii="Times New Roman" w:eastAsiaTheme="minorHAnsi" w:hAnsi="Times New Roman"/>
          <w:sz w:val="24"/>
          <w:szCs w:val="24"/>
        </w:rPr>
      </w:pPr>
      <w:r w:rsidRPr="00AB369C">
        <w:rPr>
          <w:rFonts w:ascii="Times New Roman" w:eastAsiaTheme="minorHAnsi" w:hAnsi="Times New Roman"/>
          <w:sz w:val="24"/>
          <w:szCs w:val="24"/>
        </w:rPr>
        <w:t>ТФОМС Югры:</w:t>
      </w:r>
    </w:p>
    <w:p w14:paraId="35F3C135" w14:textId="77777777" w:rsidR="00153890" w:rsidRPr="00AB369C" w:rsidRDefault="00153890" w:rsidP="0094134A">
      <w:pPr>
        <w:pStyle w:val="a3"/>
        <w:numPr>
          <w:ilvl w:val="0"/>
          <w:numId w:val="12"/>
        </w:numPr>
        <w:spacing w:line="240" w:lineRule="auto"/>
        <w:ind w:left="0" w:firstLine="709"/>
        <w:jc w:val="both"/>
        <w:rPr>
          <w:rFonts w:ascii="Times New Roman" w:eastAsiaTheme="minorHAnsi" w:hAnsi="Times New Roman"/>
          <w:sz w:val="24"/>
          <w:szCs w:val="24"/>
        </w:rPr>
      </w:pPr>
      <w:r w:rsidRPr="00AB369C">
        <w:rPr>
          <w:rFonts w:ascii="Times New Roman" w:eastAsiaTheme="minorHAnsi" w:hAnsi="Times New Roman"/>
          <w:sz w:val="24"/>
          <w:szCs w:val="24"/>
        </w:rPr>
        <w:t>Ведет региональный сегмент единого регистра застрахованных по ОМС лиц, содержащий, в том числе, информацию о прикреплении граждан к МО, и предоставляет возможность защищенного доступа СМО и МО к регистру застрахованных лиц в режиме реального времени.</w:t>
      </w:r>
    </w:p>
    <w:p w14:paraId="6347F129" w14:textId="587E3C0B" w:rsidR="00153890" w:rsidRPr="00AB369C" w:rsidRDefault="00EC6674" w:rsidP="0094134A">
      <w:pPr>
        <w:pStyle w:val="a3"/>
        <w:numPr>
          <w:ilvl w:val="0"/>
          <w:numId w:val="12"/>
        </w:numPr>
        <w:spacing w:line="240" w:lineRule="auto"/>
        <w:ind w:left="0" w:firstLine="709"/>
        <w:jc w:val="both"/>
        <w:rPr>
          <w:rFonts w:ascii="Times New Roman" w:eastAsiaTheme="minorHAnsi" w:hAnsi="Times New Roman"/>
          <w:sz w:val="24"/>
          <w:szCs w:val="24"/>
        </w:rPr>
      </w:pPr>
      <w:r w:rsidRPr="00AB369C">
        <w:rPr>
          <w:rFonts w:ascii="Times New Roman" w:hAnsi="Times New Roman"/>
          <w:sz w:val="24"/>
          <w:szCs w:val="24"/>
        </w:rPr>
        <w:t xml:space="preserve">В </w:t>
      </w:r>
      <w:r w:rsidR="003D0B28" w:rsidRPr="00AB369C">
        <w:rPr>
          <w:rFonts w:ascii="Times New Roman" w:hAnsi="Times New Roman" w:cs="Calibri"/>
          <w:sz w:val="24"/>
          <w:szCs w:val="24"/>
        </w:rPr>
        <w:t>течение 1,2,3</w:t>
      </w:r>
      <w:r w:rsidR="001B7A50" w:rsidRPr="00AB369C">
        <w:rPr>
          <w:rFonts w:ascii="Times New Roman" w:hAnsi="Times New Roman" w:cs="Calibri"/>
          <w:sz w:val="24"/>
          <w:szCs w:val="24"/>
        </w:rPr>
        <w:t xml:space="preserve">-го рабочих дней каждого месяца проводит ФЛК файлов-реестров медицинской помощи, представленных МО. В течение </w:t>
      </w:r>
      <w:r w:rsidR="003D0B28" w:rsidRPr="00AB369C">
        <w:rPr>
          <w:rFonts w:ascii="Times New Roman" w:hAnsi="Times New Roman" w:cs="Calibri"/>
          <w:sz w:val="24"/>
          <w:szCs w:val="24"/>
        </w:rPr>
        <w:t>двух рабочих дней</w:t>
      </w:r>
      <w:r w:rsidR="001B7A50" w:rsidRPr="00AB369C">
        <w:rPr>
          <w:rFonts w:ascii="Times New Roman" w:hAnsi="Times New Roman" w:cs="Calibri"/>
          <w:sz w:val="24"/>
          <w:szCs w:val="24"/>
        </w:rPr>
        <w:t>, после завершения ФЛК, размещает на информационном портале ТФОМС Югры результаты ФЛК</w:t>
      </w:r>
      <w:r w:rsidR="00153890" w:rsidRPr="00AB369C">
        <w:rPr>
          <w:rFonts w:ascii="Times New Roman" w:eastAsiaTheme="minorHAnsi" w:hAnsi="Times New Roman"/>
          <w:sz w:val="24"/>
          <w:szCs w:val="24"/>
        </w:rPr>
        <w:t>.</w:t>
      </w:r>
    </w:p>
    <w:p w14:paraId="59FB909A" w14:textId="3A90D227" w:rsidR="00153890" w:rsidRPr="00AB369C" w:rsidRDefault="00153890" w:rsidP="0094134A">
      <w:pPr>
        <w:pStyle w:val="a3"/>
        <w:numPr>
          <w:ilvl w:val="0"/>
          <w:numId w:val="12"/>
        </w:numPr>
        <w:spacing w:line="240" w:lineRule="auto"/>
        <w:ind w:left="0" w:firstLine="709"/>
        <w:jc w:val="both"/>
        <w:rPr>
          <w:rFonts w:ascii="Times New Roman" w:eastAsiaTheme="minorHAnsi" w:hAnsi="Times New Roman"/>
          <w:sz w:val="24"/>
          <w:szCs w:val="24"/>
        </w:rPr>
      </w:pPr>
      <w:r w:rsidRPr="00AB369C">
        <w:rPr>
          <w:rFonts w:ascii="Times New Roman" w:eastAsiaTheme="minorHAnsi" w:hAnsi="Times New Roman"/>
          <w:sz w:val="24"/>
          <w:szCs w:val="24"/>
        </w:rPr>
        <w:t xml:space="preserve">Проводит ФЛК файлов-реестров результатов контроля </w:t>
      </w:r>
      <w:r w:rsidR="000972FF" w:rsidRPr="00AB369C">
        <w:rPr>
          <w:rFonts w:ascii="Times New Roman" w:eastAsiaTheme="minorHAnsi" w:hAnsi="Times New Roman"/>
          <w:sz w:val="24"/>
          <w:szCs w:val="24"/>
        </w:rPr>
        <w:t>объём</w:t>
      </w:r>
      <w:r w:rsidRPr="00AB369C">
        <w:rPr>
          <w:rFonts w:ascii="Times New Roman" w:eastAsiaTheme="minorHAnsi" w:hAnsi="Times New Roman"/>
          <w:sz w:val="24"/>
          <w:szCs w:val="24"/>
        </w:rPr>
        <w:t>ов, сроков, качества и условий оказания медицинской помощи, оплаченных СМО. В течение одного рабочего дня, после завершения ФЛК, размещает на информационном портале ТФОМС Югры результаты ФЛК в виде протокола (</w:t>
      </w:r>
      <w:r w:rsidR="006B3EBB">
        <w:rPr>
          <w:rFonts w:ascii="Times New Roman" w:eastAsiaTheme="minorHAnsi" w:hAnsi="Times New Roman"/>
          <w:b/>
          <w:sz w:val="24"/>
          <w:szCs w:val="24"/>
        </w:rPr>
        <w:t>п</w:t>
      </w:r>
      <w:r w:rsidR="00DC728D" w:rsidRPr="006B3EBB">
        <w:rPr>
          <w:rFonts w:ascii="Times New Roman" w:eastAsiaTheme="minorHAnsi" w:hAnsi="Times New Roman"/>
          <w:b/>
          <w:sz w:val="24"/>
          <w:szCs w:val="24"/>
        </w:rPr>
        <w:t xml:space="preserve">риложение </w:t>
      </w:r>
      <w:r w:rsidR="002349A8">
        <w:rPr>
          <w:rFonts w:ascii="Times New Roman" w:eastAsiaTheme="minorHAnsi" w:hAnsi="Times New Roman"/>
          <w:b/>
          <w:sz w:val="24"/>
          <w:szCs w:val="24"/>
        </w:rPr>
        <w:t>30</w:t>
      </w:r>
      <w:r w:rsidR="00DC728D" w:rsidRPr="00AB369C">
        <w:rPr>
          <w:rFonts w:ascii="Times New Roman" w:eastAsiaTheme="minorHAnsi" w:hAnsi="Times New Roman"/>
          <w:sz w:val="24"/>
          <w:szCs w:val="24"/>
        </w:rPr>
        <w:t xml:space="preserve"> к настоящему Тарифному соглашению</w:t>
      </w:r>
      <w:r w:rsidRPr="00AB369C">
        <w:rPr>
          <w:rFonts w:ascii="Times New Roman" w:eastAsiaTheme="minorHAnsi" w:hAnsi="Times New Roman"/>
          <w:sz w:val="24"/>
          <w:szCs w:val="24"/>
        </w:rPr>
        <w:t xml:space="preserve">). </w:t>
      </w:r>
      <w:r w:rsidR="00BD3248" w:rsidRPr="00AB369C">
        <w:rPr>
          <w:rFonts w:ascii="Times New Roman" w:eastAsiaTheme="minorHAnsi" w:hAnsi="Times New Roman"/>
          <w:sz w:val="24"/>
          <w:szCs w:val="24"/>
        </w:rPr>
        <w:t xml:space="preserve">ТФОМС формирует </w:t>
      </w:r>
      <w:r w:rsidRPr="00AB369C">
        <w:rPr>
          <w:rFonts w:ascii="Times New Roman" w:eastAsiaTheme="minorHAnsi" w:hAnsi="Times New Roman"/>
          <w:sz w:val="24"/>
          <w:szCs w:val="24"/>
        </w:rPr>
        <w:t>Протокол</w:t>
      </w:r>
      <w:r w:rsidR="00BD3248" w:rsidRPr="00AB369C">
        <w:rPr>
          <w:rFonts w:ascii="Times New Roman" w:eastAsiaTheme="minorHAnsi" w:hAnsi="Times New Roman"/>
          <w:sz w:val="24"/>
          <w:szCs w:val="24"/>
        </w:rPr>
        <w:t xml:space="preserve"> </w:t>
      </w:r>
      <w:r w:rsidR="00016A19" w:rsidRPr="00AB369C">
        <w:rPr>
          <w:rFonts w:ascii="Times New Roman" w:eastAsiaTheme="minorHAnsi" w:hAnsi="Times New Roman"/>
          <w:sz w:val="24"/>
          <w:szCs w:val="24"/>
        </w:rPr>
        <w:t>приём</w:t>
      </w:r>
      <w:r w:rsidR="00BD3248" w:rsidRPr="00AB369C">
        <w:rPr>
          <w:rFonts w:ascii="Times New Roman" w:eastAsiaTheme="minorHAnsi" w:hAnsi="Times New Roman"/>
          <w:sz w:val="24"/>
          <w:szCs w:val="24"/>
        </w:rPr>
        <w:t xml:space="preserve">а данных от СМО в целях учёта результатов контроля </w:t>
      </w:r>
      <w:r w:rsidR="000972FF" w:rsidRPr="00AB369C">
        <w:rPr>
          <w:rFonts w:ascii="Times New Roman" w:eastAsiaTheme="minorHAnsi" w:hAnsi="Times New Roman"/>
          <w:sz w:val="24"/>
          <w:szCs w:val="24"/>
        </w:rPr>
        <w:t>объём</w:t>
      </w:r>
      <w:r w:rsidR="00BD3248" w:rsidRPr="00AB369C">
        <w:rPr>
          <w:rFonts w:ascii="Times New Roman" w:eastAsiaTheme="minorHAnsi" w:hAnsi="Times New Roman"/>
          <w:sz w:val="24"/>
          <w:szCs w:val="24"/>
        </w:rPr>
        <w:t xml:space="preserve">ов, сроков, качества и условий оказания медицинской помощи, оплаченных СМО. Формирование протокола происходит в соответствие с принятыми от СМО данными по форме Таблицы 1 </w:t>
      </w:r>
      <w:r w:rsidR="006B3EBB">
        <w:rPr>
          <w:rFonts w:ascii="Times New Roman" w:eastAsiaTheme="minorHAnsi" w:hAnsi="Times New Roman"/>
          <w:b/>
          <w:sz w:val="24"/>
          <w:szCs w:val="24"/>
        </w:rPr>
        <w:t>п</w:t>
      </w:r>
      <w:r w:rsidR="00BD3248" w:rsidRPr="006B3EBB">
        <w:rPr>
          <w:rFonts w:ascii="Times New Roman" w:eastAsiaTheme="minorHAnsi" w:hAnsi="Times New Roman"/>
          <w:b/>
          <w:sz w:val="24"/>
          <w:szCs w:val="24"/>
        </w:rPr>
        <w:t xml:space="preserve">риложения </w:t>
      </w:r>
      <w:r w:rsidR="002349A8" w:rsidRPr="006B3EBB">
        <w:rPr>
          <w:rFonts w:ascii="Times New Roman" w:eastAsiaTheme="minorHAnsi" w:hAnsi="Times New Roman"/>
          <w:b/>
          <w:sz w:val="24"/>
          <w:szCs w:val="24"/>
        </w:rPr>
        <w:t>30</w:t>
      </w:r>
      <w:r w:rsidR="00BD3248" w:rsidRPr="00AB369C">
        <w:rPr>
          <w:rFonts w:ascii="Times New Roman" w:eastAsiaTheme="minorHAnsi" w:hAnsi="Times New Roman"/>
          <w:sz w:val="24"/>
          <w:szCs w:val="24"/>
        </w:rPr>
        <w:t xml:space="preserve"> к настоящему</w:t>
      </w:r>
      <w:r w:rsidR="00DC728D" w:rsidRPr="00AB369C">
        <w:rPr>
          <w:rFonts w:ascii="Times New Roman" w:eastAsiaTheme="minorHAnsi" w:hAnsi="Times New Roman"/>
          <w:sz w:val="24"/>
          <w:szCs w:val="24"/>
        </w:rPr>
        <w:t xml:space="preserve"> Тарифному с</w:t>
      </w:r>
      <w:r w:rsidR="00BD3248" w:rsidRPr="00AB369C">
        <w:rPr>
          <w:rFonts w:ascii="Times New Roman" w:eastAsiaTheme="minorHAnsi" w:hAnsi="Times New Roman"/>
          <w:sz w:val="24"/>
          <w:szCs w:val="24"/>
        </w:rPr>
        <w:t>оглашению</w:t>
      </w:r>
      <w:r w:rsidR="00B23790" w:rsidRPr="00AB369C">
        <w:rPr>
          <w:rFonts w:ascii="Times New Roman" w:eastAsiaTheme="minorHAnsi" w:hAnsi="Times New Roman"/>
          <w:sz w:val="24"/>
          <w:szCs w:val="24"/>
        </w:rPr>
        <w:t>,</w:t>
      </w:r>
      <w:r w:rsidR="00BD3248" w:rsidRPr="00AB369C">
        <w:rPr>
          <w:rFonts w:ascii="Times New Roman" w:eastAsiaTheme="minorHAnsi" w:hAnsi="Times New Roman"/>
          <w:sz w:val="24"/>
          <w:szCs w:val="24"/>
        </w:rPr>
        <w:t xml:space="preserve"> с нарастающим итогом, с начала года за текущий отчетный год и за последний предыдущий, с периодичностью один месяц.</w:t>
      </w:r>
    </w:p>
    <w:p w14:paraId="22E75491" w14:textId="475A4C4F" w:rsidR="00153890" w:rsidRPr="00AB369C" w:rsidRDefault="00153890" w:rsidP="00067381">
      <w:pPr>
        <w:pStyle w:val="a3"/>
        <w:spacing w:line="240" w:lineRule="auto"/>
        <w:ind w:left="0" w:firstLine="709"/>
        <w:jc w:val="both"/>
        <w:rPr>
          <w:rFonts w:ascii="Times New Roman" w:eastAsiaTheme="minorHAnsi" w:hAnsi="Times New Roman"/>
          <w:sz w:val="24"/>
          <w:szCs w:val="24"/>
        </w:rPr>
      </w:pPr>
      <w:r w:rsidRPr="00AB369C">
        <w:rPr>
          <w:rFonts w:ascii="Times New Roman" w:eastAsiaTheme="minorHAnsi" w:hAnsi="Times New Roman"/>
          <w:sz w:val="24"/>
          <w:szCs w:val="24"/>
        </w:rPr>
        <w:t>Для детализирования протокола, на закрытом портале ТФОМС Югры, размещается в электронно</w:t>
      </w:r>
      <w:r w:rsidR="006B3EBB">
        <w:rPr>
          <w:rFonts w:ascii="Times New Roman" w:eastAsiaTheme="minorHAnsi" w:hAnsi="Times New Roman"/>
          <w:sz w:val="24"/>
          <w:szCs w:val="24"/>
        </w:rPr>
        <w:t>м виде отчёт об оплате счетов (т</w:t>
      </w:r>
      <w:r w:rsidRPr="00AB369C">
        <w:rPr>
          <w:rFonts w:ascii="Times New Roman" w:eastAsiaTheme="minorHAnsi" w:hAnsi="Times New Roman"/>
          <w:sz w:val="24"/>
          <w:szCs w:val="24"/>
        </w:rPr>
        <w:t>аблица 2</w:t>
      </w:r>
      <w:r w:rsidR="00BD3248" w:rsidRPr="00AB369C">
        <w:rPr>
          <w:rFonts w:ascii="Times New Roman" w:eastAsiaTheme="minorHAnsi" w:hAnsi="Times New Roman"/>
          <w:sz w:val="24"/>
          <w:szCs w:val="24"/>
        </w:rPr>
        <w:t xml:space="preserve"> к </w:t>
      </w:r>
      <w:r w:rsidR="000C13A8" w:rsidRPr="00AB369C">
        <w:rPr>
          <w:rFonts w:ascii="Times New Roman" w:eastAsiaTheme="minorHAnsi" w:hAnsi="Times New Roman"/>
          <w:b/>
          <w:sz w:val="24"/>
          <w:szCs w:val="24"/>
        </w:rPr>
        <w:t>п</w:t>
      </w:r>
      <w:r w:rsidR="00BD3248" w:rsidRPr="00AB369C">
        <w:rPr>
          <w:rFonts w:ascii="Times New Roman" w:eastAsiaTheme="minorHAnsi" w:hAnsi="Times New Roman"/>
          <w:b/>
          <w:sz w:val="24"/>
          <w:szCs w:val="24"/>
        </w:rPr>
        <w:t xml:space="preserve">риложению </w:t>
      </w:r>
      <w:r w:rsidR="002349A8">
        <w:rPr>
          <w:rFonts w:ascii="Times New Roman" w:eastAsiaTheme="minorHAnsi" w:hAnsi="Times New Roman"/>
          <w:b/>
          <w:sz w:val="24"/>
          <w:szCs w:val="24"/>
        </w:rPr>
        <w:t>30</w:t>
      </w:r>
      <w:r w:rsidR="00F61676" w:rsidRPr="00AB369C">
        <w:rPr>
          <w:rFonts w:ascii="Times New Roman" w:eastAsiaTheme="minorHAnsi" w:hAnsi="Times New Roman"/>
          <w:sz w:val="24"/>
          <w:szCs w:val="24"/>
        </w:rPr>
        <w:t>).</w:t>
      </w:r>
    </w:p>
    <w:p w14:paraId="1FA3F261" w14:textId="77777777" w:rsidR="00153890" w:rsidRPr="00AB369C" w:rsidRDefault="00153890" w:rsidP="00067381">
      <w:pPr>
        <w:pStyle w:val="a3"/>
        <w:spacing w:line="240" w:lineRule="auto"/>
        <w:ind w:left="0" w:firstLine="709"/>
        <w:jc w:val="both"/>
        <w:rPr>
          <w:rFonts w:ascii="Times New Roman" w:eastAsiaTheme="minorHAnsi" w:hAnsi="Times New Roman"/>
          <w:sz w:val="24"/>
          <w:szCs w:val="24"/>
        </w:rPr>
      </w:pPr>
      <w:r w:rsidRPr="00AB369C">
        <w:rPr>
          <w:rFonts w:ascii="Times New Roman" w:eastAsiaTheme="minorHAnsi" w:hAnsi="Times New Roman"/>
          <w:sz w:val="24"/>
          <w:szCs w:val="24"/>
        </w:rPr>
        <w:t>На преодоления разногласий, по переданным данным, между ТФОМС Югры и СМО, при подписании протокола, отводится три рабочих дня.</w:t>
      </w:r>
    </w:p>
    <w:p w14:paraId="6F963373" w14:textId="77777777" w:rsidR="00333ED4" w:rsidRPr="00AB369C" w:rsidRDefault="00153890" w:rsidP="0094134A">
      <w:pPr>
        <w:pStyle w:val="a3"/>
        <w:numPr>
          <w:ilvl w:val="0"/>
          <w:numId w:val="12"/>
        </w:numPr>
        <w:spacing w:line="240" w:lineRule="auto"/>
        <w:ind w:left="0" w:firstLine="709"/>
        <w:jc w:val="both"/>
        <w:rPr>
          <w:rFonts w:ascii="Times New Roman" w:eastAsiaTheme="minorHAnsi" w:hAnsi="Times New Roman"/>
          <w:sz w:val="24"/>
          <w:szCs w:val="24"/>
        </w:rPr>
      </w:pPr>
      <w:r w:rsidRPr="00AB369C">
        <w:rPr>
          <w:rFonts w:ascii="Times New Roman" w:eastAsiaTheme="minorHAnsi" w:hAnsi="Times New Roman"/>
          <w:sz w:val="24"/>
          <w:szCs w:val="24"/>
        </w:rPr>
        <w:t xml:space="preserve">Организует контроль </w:t>
      </w:r>
      <w:r w:rsidR="000972FF" w:rsidRPr="00AB369C">
        <w:rPr>
          <w:rFonts w:ascii="Times New Roman" w:eastAsiaTheme="minorHAnsi" w:hAnsi="Times New Roman"/>
          <w:sz w:val="24"/>
          <w:szCs w:val="24"/>
        </w:rPr>
        <w:t>объём</w:t>
      </w:r>
      <w:r w:rsidRPr="00AB369C">
        <w:rPr>
          <w:rFonts w:ascii="Times New Roman" w:eastAsiaTheme="minorHAnsi" w:hAnsi="Times New Roman"/>
          <w:sz w:val="24"/>
          <w:szCs w:val="24"/>
        </w:rPr>
        <w:t xml:space="preserve">ов, сроков, качества и условий оказания медицинской помощи, оказанной в МО лицам, застрахованным за пределами автономного округа. Выполняет функции страховщика при экспертизе </w:t>
      </w:r>
      <w:r w:rsidR="00B10AEE" w:rsidRPr="00AB369C">
        <w:rPr>
          <w:rFonts w:ascii="Times New Roman" w:eastAsiaTheme="minorHAnsi" w:hAnsi="Times New Roman"/>
          <w:sz w:val="24"/>
          <w:szCs w:val="24"/>
        </w:rPr>
        <w:t>счёт</w:t>
      </w:r>
      <w:r w:rsidRPr="00AB369C">
        <w:rPr>
          <w:rFonts w:ascii="Times New Roman" w:eastAsiaTheme="minorHAnsi" w:hAnsi="Times New Roman"/>
          <w:sz w:val="24"/>
          <w:szCs w:val="24"/>
        </w:rPr>
        <w:t>ов и реестров за оказанную медицинскую помощь данной категории граждан.</w:t>
      </w:r>
    </w:p>
    <w:p w14:paraId="7040B62A" w14:textId="77777777" w:rsidR="00F61676" w:rsidRPr="00AB369C" w:rsidRDefault="00F61676" w:rsidP="00067381">
      <w:pPr>
        <w:pStyle w:val="a3"/>
        <w:spacing w:after="0" w:line="240" w:lineRule="auto"/>
        <w:ind w:left="709"/>
        <w:jc w:val="both"/>
        <w:rPr>
          <w:rFonts w:ascii="Times New Roman" w:eastAsiaTheme="minorHAnsi" w:hAnsi="Times New Roman"/>
          <w:sz w:val="24"/>
          <w:szCs w:val="24"/>
        </w:rPr>
      </w:pPr>
    </w:p>
    <w:p w14:paraId="7D995EF7" w14:textId="77777777" w:rsidR="0036769F" w:rsidRPr="00AB369C" w:rsidRDefault="0064095F" w:rsidP="00067381">
      <w:pPr>
        <w:pStyle w:val="2"/>
        <w:spacing w:before="0" w:line="240" w:lineRule="auto"/>
        <w:jc w:val="center"/>
        <w:rPr>
          <w:rFonts w:ascii="Times New Roman" w:hAnsi="Times New Roman" w:cs="Times New Roman"/>
          <w:color w:val="auto"/>
          <w:sz w:val="24"/>
          <w:szCs w:val="24"/>
        </w:rPr>
      </w:pPr>
      <w:bookmarkStart w:id="13" w:name="_Toc470793191"/>
      <w:r w:rsidRPr="00AB369C">
        <w:rPr>
          <w:rFonts w:ascii="Times New Roman" w:hAnsi="Times New Roman" w:cs="Times New Roman"/>
          <w:color w:val="auto"/>
          <w:sz w:val="24"/>
          <w:szCs w:val="24"/>
        </w:rPr>
        <w:t>Часть 3. Срок действия Тарифного соглашения, порядок его изменения и индексации тарифов</w:t>
      </w:r>
      <w:bookmarkEnd w:id="13"/>
    </w:p>
    <w:p w14:paraId="7FDD37B7" w14:textId="77777777" w:rsidR="00333ED4" w:rsidRPr="00AB369C" w:rsidRDefault="00333ED4" w:rsidP="00067381">
      <w:pPr>
        <w:spacing w:after="0" w:line="240" w:lineRule="auto"/>
        <w:rPr>
          <w:rFonts w:ascii="Times New Roman" w:hAnsi="Times New Roman"/>
        </w:rPr>
      </w:pPr>
    </w:p>
    <w:p w14:paraId="64AF6FC6" w14:textId="5969C293" w:rsidR="004255F8" w:rsidRPr="00AB369C" w:rsidRDefault="004255F8" w:rsidP="0094134A">
      <w:pPr>
        <w:pStyle w:val="a3"/>
        <w:numPr>
          <w:ilvl w:val="0"/>
          <w:numId w:val="31"/>
        </w:numPr>
        <w:suppressAutoHyphens/>
        <w:spacing w:after="0" w:line="240" w:lineRule="auto"/>
        <w:ind w:left="0" w:firstLine="709"/>
        <w:jc w:val="both"/>
        <w:rPr>
          <w:rFonts w:ascii="Times New Roman" w:hAnsi="Times New Roman"/>
          <w:bCs/>
          <w:sz w:val="24"/>
          <w:szCs w:val="24"/>
        </w:rPr>
      </w:pPr>
      <w:r w:rsidRPr="00AB369C">
        <w:rPr>
          <w:rFonts w:ascii="Times New Roman" w:hAnsi="Times New Roman"/>
          <w:sz w:val="24"/>
          <w:szCs w:val="24"/>
        </w:rPr>
        <w:t>Настоящее Тарифное соглашение вступает в силу с</w:t>
      </w:r>
      <w:r w:rsidR="00B4639B" w:rsidRPr="00AB369C">
        <w:rPr>
          <w:rFonts w:ascii="Times New Roman" w:hAnsi="Times New Roman"/>
          <w:sz w:val="24"/>
          <w:szCs w:val="24"/>
        </w:rPr>
        <w:t xml:space="preserve"> 01 января 201</w:t>
      </w:r>
      <w:r w:rsidR="00D20C8C" w:rsidRPr="00AB369C">
        <w:rPr>
          <w:rFonts w:ascii="Times New Roman" w:hAnsi="Times New Roman"/>
          <w:sz w:val="24"/>
          <w:szCs w:val="24"/>
        </w:rPr>
        <w:t>8</w:t>
      </w:r>
      <w:r w:rsidRPr="00AB369C">
        <w:rPr>
          <w:rFonts w:ascii="Times New Roman" w:hAnsi="Times New Roman"/>
          <w:sz w:val="24"/>
          <w:szCs w:val="24"/>
        </w:rPr>
        <w:t xml:space="preserve"> года, </w:t>
      </w:r>
      <w:r w:rsidR="00B4639B" w:rsidRPr="00AB369C">
        <w:rPr>
          <w:rFonts w:ascii="Times New Roman" w:hAnsi="Times New Roman"/>
          <w:sz w:val="24"/>
          <w:szCs w:val="24"/>
        </w:rPr>
        <w:t>действует до 31 декабря 201</w:t>
      </w:r>
      <w:r w:rsidR="00D20C8C" w:rsidRPr="00AB369C">
        <w:rPr>
          <w:rFonts w:ascii="Times New Roman" w:hAnsi="Times New Roman"/>
          <w:sz w:val="24"/>
          <w:szCs w:val="24"/>
        </w:rPr>
        <w:t>8</w:t>
      </w:r>
      <w:r w:rsidRPr="00AB369C">
        <w:rPr>
          <w:rFonts w:ascii="Times New Roman" w:hAnsi="Times New Roman"/>
          <w:sz w:val="24"/>
          <w:szCs w:val="24"/>
        </w:rPr>
        <w:t xml:space="preserve"> года включительно, </w:t>
      </w:r>
      <w:r w:rsidRPr="00AB369C">
        <w:rPr>
          <w:rFonts w:ascii="Times New Roman" w:hAnsi="Times New Roman"/>
          <w:bCs/>
          <w:sz w:val="24"/>
          <w:szCs w:val="24"/>
        </w:rPr>
        <w:t>и применяется при ра</w:t>
      </w:r>
      <w:r w:rsidR="00B10AEE" w:rsidRPr="00AB369C">
        <w:rPr>
          <w:rFonts w:ascii="Times New Roman" w:hAnsi="Times New Roman"/>
          <w:bCs/>
          <w:sz w:val="24"/>
          <w:szCs w:val="24"/>
        </w:rPr>
        <w:t>счёт</w:t>
      </w:r>
      <w:r w:rsidRPr="00AB369C">
        <w:rPr>
          <w:rFonts w:ascii="Times New Roman" w:hAnsi="Times New Roman"/>
          <w:bCs/>
          <w:sz w:val="24"/>
          <w:szCs w:val="24"/>
        </w:rPr>
        <w:t xml:space="preserve">ах за случаи оказания медицинской помощи, </w:t>
      </w:r>
      <w:r w:rsidR="00B4639B" w:rsidRPr="00AB369C">
        <w:rPr>
          <w:rFonts w:ascii="Times New Roman" w:hAnsi="Times New Roman"/>
          <w:bCs/>
          <w:sz w:val="24"/>
          <w:szCs w:val="24"/>
        </w:rPr>
        <w:t>завершенные после 01 января 201</w:t>
      </w:r>
      <w:r w:rsidR="00D20C8C" w:rsidRPr="00AB369C">
        <w:rPr>
          <w:rFonts w:ascii="Times New Roman" w:hAnsi="Times New Roman"/>
          <w:bCs/>
          <w:sz w:val="24"/>
          <w:szCs w:val="24"/>
        </w:rPr>
        <w:t>8</w:t>
      </w:r>
      <w:r w:rsidRPr="00AB369C">
        <w:rPr>
          <w:rFonts w:ascii="Times New Roman" w:hAnsi="Times New Roman"/>
          <w:bCs/>
          <w:sz w:val="24"/>
          <w:szCs w:val="24"/>
        </w:rPr>
        <w:t xml:space="preserve"> года, в том числе начатые ранее. </w:t>
      </w:r>
    </w:p>
    <w:p w14:paraId="395FE85B" w14:textId="495A72EB" w:rsidR="00666679" w:rsidRPr="00AB369C" w:rsidRDefault="00666679" w:rsidP="0094134A">
      <w:pPr>
        <w:pStyle w:val="a3"/>
        <w:numPr>
          <w:ilvl w:val="0"/>
          <w:numId w:val="31"/>
        </w:numPr>
        <w:suppressAutoHyphens/>
        <w:spacing w:after="0" w:line="240" w:lineRule="auto"/>
        <w:ind w:left="0" w:firstLine="709"/>
        <w:jc w:val="both"/>
        <w:rPr>
          <w:rFonts w:ascii="Times New Roman" w:eastAsiaTheme="minorHAnsi" w:hAnsi="Times New Roman"/>
          <w:sz w:val="24"/>
          <w:szCs w:val="24"/>
        </w:rPr>
      </w:pPr>
      <w:r w:rsidRPr="00AB369C">
        <w:rPr>
          <w:rFonts w:ascii="Times New Roman" w:eastAsiaTheme="minorHAnsi" w:hAnsi="Times New Roman"/>
          <w:sz w:val="24"/>
          <w:szCs w:val="24"/>
        </w:rPr>
        <w:t>Изменения в настоящее Тарифное соглашение, влекущие допол</w:t>
      </w:r>
      <w:r w:rsidR="00B4639B" w:rsidRPr="00AB369C">
        <w:rPr>
          <w:rFonts w:ascii="Times New Roman" w:eastAsiaTheme="minorHAnsi" w:hAnsi="Times New Roman"/>
          <w:sz w:val="24"/>
          <w:szCs w:val="24"/>
        </w:rPr>
        <w:t>нительные расходы в течение 201</w:t>
      </w:r>
      <w:r w:rsidR="00D20C8C" w:rsidRPr="00AB369C">
        <w:rPr>
          <w:rFonts w:ascii="Times New Roman" w:eastAsiaTheme="minorHAnsi" w:hAnsi="Times New Roman"/>
          <w:sz w:val="24"/>
          <w:szCs w:val="24"/>
        </w:rPr>
        <w:t>8</w:t>
      </w:r>
      <w:r w:rsidRPr="00AB369C">
        <w:rPr>
          <w:rFonts w:ascii="Times New Roman" w:eastAsiaTheme="minorHAnsi" w:hAnsi="Times New Roman"/>
          <w:sz w:val="24"/>
          <w:szCs w:val="24"/>
        </w:rPr>
        <w:t xml:space="preserve"> года, возможны при наличии источника финансового обеспечения.</w:t>
      </w:r>
    </w:p>
    <w:p w14:paraId="2F61B457" w14:textId="77777777" w:rsidR="004255F8" w:rsidRPr="00AB369C" w:rsidRDefault="004255F8" w:rsidP="0094134A">
      <w:pPr>
        <w:pStyle w:val="a3"/>
        <w:numPr>
          <w:ilvl w:val="0"/>
          <w:numId w:val="31"/>
        </w:numPr>
        <w:spacing w:after="0" w:line="240" w:lineRule="auto"/>
        <w:ind w:left="0" w:firstLine="709"/>
        <w:jc w:val="both"/>
        <w:rPr>
          <w:rFonts w:ascii="Times New Roman" w:hAnsi="Times New Roman"/>
          <w:sz w:val="24"/>
          <w:szCs w:val="24"/>
        </w:rPr>
      </w:pPr>
      <w:r w:rsidRPr="00AB369C">
        <w:rPr>
          <w:rFonts w:ascii="Times New Roman" w:hAnsi="Times New Roman"/>
          <w:sz w:val="24"/>
          <w:szCs w:val="24"/>
        </w:rPr>
        <w:t>Тарифное соглашение может быть изменено или дополнено по соглашению участников системы обязательного медицинского страхования. Изменения и дополнения оформляются в письменной форме и являются неотъемлемой частью настоящего Тарифного соглашения с момента их подписания сторонами.</w:t>
      </w:r>
    </w:p>
    <w:p w14:paraId="525039CF" w14:textId="77777777" w:rsidR="0081745A" w:rsidRPr="00AB369C" w:rsidRDefault="004255F8" w:rsidP="0094134A">
      <w:pPr>
        <w:pStyle w:val="a3"/>
        <w:numPr>
          <w:ilvl w:val="0"/>
          <w:numId w:val="31"/>
        </w:numPr>
        <w:spacing w:after="0" w:line="240" w:lineRule="auto"/>
        <w:ind w:left="0" w:firstLine="709"/>
        <w:jc w:val="both"/>
        <w:rPr>
          <w:rFonts w:ascii="Times New Roman" w:hAnsi="Times New Roman"/>
          <w:sz w:val="24"/>
          <w:szCs w:val="24"/>
        </w:rPr>
      </w:pPr>
      <w:r w:rsidRPr="00AB369C">
        <w:rPr>
          <w:rFonts w:ascii="Times New Roman" w:hAnsi="Times New Roman"/>
          <w:sz w:val="24"/>
          <w:szCs w:val="24"/>
        </w:rPr>
        <w:lastRenderedPageBreak/>
        <w:t>Участники системы обязательного медицинского страхования</w:t>
      </w:r>
      <w:r w:rsidR="006D50BF" w:rsidRPr="00AB369C">
        <w:rPr>
          <w:rFonts w:ascii="Times New Roman" w:hAnsi="Times New Roman"/>
          <w:sz w:val="24"/>
          <w:szCs w:val="24"/>
        </w:rPr>
        <w:t xml:space="preserve"> </w:t>
      </w:r>
      <w:r w:rsidRPr="00AB369C">
        <w:rPr>
          <w:rFonts w:ascii="Times New Roman" w:hAnsi="Times New Roman"/>
          <w:sz w:val="24"/>
          <w:szCs w:val="24"/>
        </w:rPr>
        <w:t xml:space="preserve">принимают на себя обязательства выполнять настоящее Тарифное соглашение. </w:t>
      </w:r>
    </w:p>
    <w:p w14:paraId="6AC6899F" w14:textId="77777777" w:rsidR="004255F8" w:rsidRPr="00AB369C" w:rsidRDefault="004255F8" w:rsidP="0094134A">
      <w:pPr>
        <w:pStyle w:val="a3"/>
        <w:numPr>
          <w:ilvl w:val="0"/>
          <w:numId w:val="31"/>
        </w:numPr>
        <w:spacing w:after="0" w:line="240" w:lineRule="auto"/>
        <w:ind w:left="0" w:firstLine="709"/>
        <w:jc w:val="both"/>
        <w:rPr>
          <w:rFonts w:ascii="Times New Roman" w:hAnsi="Times New Roman"/>
          <w:sz w:val="24"/>
          <w:szCs w:val="24"/>
        </w:rPr>
      </w:pPr>
      <w:r w:rsidRPr="00AB369C">
        <w:rPr>
          <w:rFonts w:ascii="Times New Roman" w:hAnsi="Times New Roman"/>
          <w:sz w:val="24"/>
          <w:szCs w:val="24"/>
        </w:rPr>
        <w:t>В случае возникновения споров по настоящему Тарифному соглашению участники системы обязательного медицинского страхования принимают все меры для их разрешения в установленном законодательством порядке.</w:t>
      </w:r>
    </w:p>
    <w:p w14:paraId="5D9A8748" w14:textId="77777777" w:rsidR="004255F8" w:rsidRPr="00AB369C" w:rsidRDefault="004255F8" w:rsidP="0094134A">
      <w:pPr>
        <w:pStyle w:val="a9"/>
        <w:numPr>
          <w:ilvl w:val="0"/>
          <w:numId w:val="31"/>
        </w:numPr>
        <w:ind w:left="0" w:firstLine="709"/>
        <w:jc w:val="both"/>
        <w:rPr>
          <w:rFonts w:ascii="Times New Roman" w:hAnsi="Times New Roman"/>
          <w:sz w:val="24"/>
          <w:szCs w:val="24"/>
        </w:rPr>
      </w:pPr>
      <w:r w:rsidRPr="00AB369C">
        <w:rPr>
          <w:rFonts w:ascii="Times New Roman" w:hAnsi="Times New Roman"/>
          <w:sz w:val="24"/>
          <w:szCs w:val="24"/>
        </w:rPr>
        <w:t>Настоящее Та</w:t>
      </w:r>
      <w:r w:rsidR="00B45F1E" w:rsidRPr="00AB369C">
        <w:rPr>
          <w:rFonts w:ascii="Times New Roman" w:hAnsi="Times New Roman"/>
          <w:sz w:val="24"/>
          <w:szCs w:val="24"/>
        </w:rPr>
        <w:t>рифное соглашение и п</w:t>
      </w:r>
      <w:r w:rsidRPr="00AB369C">
        <w:rPr>
          <w:rFonts w:ascii="Times New Roman" w:hAnsi="Times New Roman"/>
          <w:sz w:val="24"/>
          <w:szCs w:val="24"/>
        </w:rPr>
        <w:t xml:space="preserve">риложения к </w:t>
      </w:r>
      <w:r w:rsidR="00B45F1E" w:rsidRPr="00AB369C">
        <w:rPr>
          <w:rFonts w:ascii="Times New Roman" w:hAnsi="Times New Roman"/>
          <w:sz w:val="24"/>
          <w:szCs w:val="24"/>
        </w:rPr>
        <w:t>нему</w:t>
      </w:r>
      <w:r w:rsidRPr="00AB369C">
        <w:rPr>
          <w:rFonts w:ascii="Times New Roman" w:hAnsi="Times New Roman"/>
          <w:sz w:val="24"/>
          <w:szCs w:val="24"/>
        </w:rPr>
        <w:t xml:space="preserve"> составлен</w:t>
      </w:r>
      <w:r w:rsidR="00881AE8" w:rsidRPr="00AB369C">
        <w:rPr>
          <w:rFonts w:ascii="Times New Roman" w:hAnsi="Times New Roman"/>
          <w:sz w:val="24"/>
          <w:szCs w:val="24"/>
        </w:rPr>
        <w:t>ы</w:t>
      </w:r>
      <w:r w:rsidRPr="00AB369C">
        <w:rPr>
          <w:rFonts w:ascii="Times New Roman" w:hAnsi="Times New Roman"/>
          <w:sz w:val="24"/>
          <w:szCs w:val="24"/>
        </w:rPr>
        <w:t xml:space="preserve"> в одном экземпляре, которы</w:t>
      </w:r>
      <w:r w:rsidR="00B45F1E" w:rsidRPr="00AB369C">
        <w:rPr>
          <w:rFonts w:ascii="Times New Roman" w:hAnsi="Times New Roman"/>
          <w:sz w:val="24"/>
          <w:szCs w:val="24"/>
        </w:rPr>
        <w:t>й</w:t>
      </w:r>
      <w:r w:rsidRPr="00AB369C">
        <w:rPr>
          <w:rFonts w:ascii="Times New Roman" w:hAnsi="Times New Roman"/>
          <w:sz w:val="24"/>
          <w:szCs w:val="24"/>
        </w:rPr>
        <w:t xml:space="preserve"> хран</w:t>
      </w:r>
      <w:r w:rsidR="00B45F1E" w:rsidRPr="00AB369C">
        <w:rPr>
          <w:rFonts w:ascii="Times New Roman" w:hAnsi="Times New Roman"/>
          <w:sz w:val="24"/>
          <w:szCs w:val="24"/>
        </w:rPr>
        <w:t>и</w:t>
      </w:r>
      <w:r w:rsidRPr="00AB369C">
        <w:rPr>
          <w:rFonts w:ascii="Times New Roman" w:hAnsi="Times New Roman"/>
          <w:sz w:val="24"/>
          <w:szCs w:val="24"/>
        </w:rPr>
        <w:t xml:space="preserve">тся в ТФОМС Югры. </w:t>
      </w:r>
    </w:p>
    <w:p w14:paraId="0C44AC00" w14:textId="77777777" w:rsidR="0081745A" w:rsidRPr="00AB369C" w:rsidRDefault="004255F8" w:rsidP="0094134A">
      <w:pPr>
        <w:pStyle w:val="a3"/>
        <w:numPr>
          <w:ilvl w:val="0"/>
          <w:numId w:val="31"/>
        </w:numPr>
        <w:spacing w:after="0" w:line="240" w:lineRule="auto"/>
        <w:ind w:left="0" w:firstLine="709"/>
        <w:jc w:val="both"/>
        <w:rPr>
          <w:rFonts w:ascii="Times New Roman" w:hAnsi="Times New Roman"/>
          <w:sz w:val="24"/>
          <w:szCs w:val="24"/>
        </w:rPr>
      </w:pPr>
      <w:r w:rsidRPr="00AB369C">
        <w:rPr>
          <w:rFonts w:ascii="Times New Roman" w:hAnsi="Times New Roman"/>
          <w:sz w:val="24"/>
          <w:szCs w:val="24"/>
        </w:rPr>
        <w:t>ТФОМС Югры доводит настоящее Тарифное соглашение до сведения всех участников системы обязательного медицинского страхования автономного округа</w:t>
      </w:r>
      <w:r w:rsidR="00B45F1E" w:rsidRPr="00AB369C">
        <w:rPr>
          <w:rFonts w:ascii="Times New Roman" w:hAnsi="Times New Roman"/>
          <w:sz w:val="24"/>
          <w:szCs w:val="24"/>
        </w:rPr>
        <w:t xml:space="preserve"> и членов комиссии путем</w:t>
      </w:r>
      <w:r w:rsidRPr="00AB369C">
        <w:rPr>
          <w:rFonts w:ascii="Times New Roman" w:hAnsi="Times New Roman"/>
          <w:sz w:val="24"/>
          <w:szCs w:val="24"/>
        </w:rPr>
        <w:t xml:space="preserve"> размещ</w:t>
      </w:r>
      <w:r w:rsidR="00B45F1E" w:rsidRPr="00AB369C">
        <w:rPr>
          <w:rFonts w:ascii="Times New Roman" w:hAnsi="Times New Roman"/>
          <w:sz w:val="24"/>
          <w:szCs w:val="24"/>
        </w:rPr>
        <w:t>ения</w:t>
      </w:r>
      <w:r w:rsidRPr="00AB369C">
        <w:rPr>
          <w:rFonts w:ascii="Times New Roman" w:hAnsi="Times New Roman"/>
          <w:sz w:val="24"/>
          <w:szCs w:val="24"/>
        </w:rPr>
        <w:t xml:space="preserve"> на собст</w:t>
      </w:r>
      <w:r w:rsidR="0081745A" w:rsidRPr="00AB369C">
        <w:rPr>
          <w:rFonts w:ascii="Times New Roman" w:hAnsi="Times New Roman"/>
          <w:sz w:val="24"/>
          <w:szCs w:val="24"/>
        </w:rPr>
        <w:t>венном сайте в сети «Интернет».</w:t>
      </w:r>
      <w:r w:rsidR="00B45F1E" w:rsidRPr="00AB369C">
        <w:rPr>
          <w:rFonts w:ascii="Times New Roman" w:hAnsi="Times New Roman"/>
          <w:sz w:val="24"/>
          <w:szCs w:val="24"/>
        </w:rPr>
        <w:t xml:space="preserve"> </w:t>
      </w:r>
    </w:p>
    <w:p w14:paraId="4187437B" w14:textId="77777777" w:rsidR="0064095F" w:rsidRPr="00AB369C" w:rsidRDefault="00A22A5C" w:rsidP="0094134A">
      <w:pPr>
        <w:pStyle w:val="a3"/>
        <w:numPr>
          <w:ilvl w:val="0"/>
          <w:numId w:val="31"/>
        </w:numPr>
        <w:spacing w:after="0" w:line="240" w:lineRule="auto"/>
        <w:ind w:left="0" w:firstLine="709"/>
        <w:jc w:val="both"/>
        <w:rPr>
          <w:rFonts w:ascii="Times New Roman" w:hAnsi="Times New Roman"/>
          <w:sz w:val="24"/>
          <w:szCs w:val="24"/>
        </w:rPr>
      </w:pPr>
      <w:r w:rsidRPr="00AB369C">
        <w:rPr>
          <w:rFonts w:ascii="Times New Roman" w:hAnsi="Times New Roman"/>
          <w:sz w:val="24"/>
          <w:szCs w:val="24"/>
        </w:rPr>
        <w:t xml:space="preserve">Все приложения являются неотъемлемой частью настоящего Тарифного соглашения. </w:t>
      </w:r>
    </w:p>
    <w:p w14:paraId="7D34AA75" w14:textId="77777777" w:rsidR="00964785" w:rsidRPr="00AB369C" w:rsidRDefault="00964785" w:rsidP="00964785">
      <w:pPr>
        <w:spacing w:after="0"/>
        <w:rPr>
          <w:rFonts w:ascii="Times New Roman" w:hAnsi="Times New Roman"/>
        </w:rPr>
      </w:pPr>
    </w:p>
    <w:p w14:paraId="687C5678" w14:textId="77777777" w:rsidR="00DC16BE" w:rsidRPr="00AB369C" w:rsidRDefault="00DC16BE" w:rsidP="0033769A">
      <w:pPr>
        <w:pStyle w:val="ConsPlusNonformat"/>
        <w:contextualSpacing/>
        <w:jc w:val="center"/>
        <w:outlineLvl w:val="1"/>
        <w:rPr>
          <w:rFonts w:ascii="Times New Roman" w:hAnsi="Times New Roman" w:cs="Times New Roman"/>
          <w:b/>
          <w:sz w:val="24"/>
          <w:szCs w:val="24"/>
        </w:rPr>
      </w:pPr>
      <w:bookmarkStart w:id="14" w:name="_Toc470793192"/>
      <w:r w:rsidRPr="00AB369C">
        <w:rPr>
          <w:rFonts w:ascii="Times New Roman" w:hAnsi="Times New Roman" w:cs="Times New Roman"/>
          <w:b/>
          <w:sz w:val="24"/>
          <w:szCs w:val="24"/>
        </w:rPr>
        <w:t>Часть 4. Процедура признания тарифного соглашения действующим</w:t>
      </w:r>
      <w:bookmarkEnd w:id="14"/>
    </w:p>
    <w:p w14:paraId="050E1F20" w14:textId="77777777" w:rsidR="00DC16BE" w:rsidRPr="00AB369C" w:rsidRDefault="00DC16BE" w:rsidP="00DC16BE">
      <w:pPr>
        <w:pStyle w:val="ConsPlusNonformat"/>
        <w:ind w:left="1800"/>
        <w:contextualSpacing/>
        <w:jc w:val="both"/>
        <w:rPr>
          <w:rFonts w:ascii="Times New Roman" w:hAnsi="Times New Roman" w:cs="Times New Roman"/>
          <w:sz w:val="24"/>
          <w:szCs w:val="24"/>
        </w:rPr>
      </w:pPr>
    </w:p>
    <w:p w14:paraId="09CCC6D3" w14:textId="77777777" w:rsidR="00DC16BE" w:rsidRPr="00AB369C" w:rsidRDefault="00DC16BE" w:rsidP="00DC16BE">
      <w:pPr>
        <w:spacing w:after="0" w:line="240" w:lineRule="auto"/>
        <w:ind w:firstLine="708"/>
        <w:jc w:val="both"/>
        <w:rPr>
          <w:rFonts w:ascii="Times New Roman" w:hAnsi="Times New Roman"/>
          <w:sz w:val="24"/>
          <w:szCs w:val="24"/>
        </w:rPr>
      </w:pPr>
      <w:r w:rsidRPr="00AB369C">
        <w:rPr>
          <w:rFonts w:ascii="Times New Roman" w:hAnsi="Times New Roman"/>
          <w:sz w:val="24"/>
          <w:szCs w:val="24"/>
        </w:rPr>
        <w:t>1) Тарифное соглашение принимается простым большинством голосов от количества присутствующих на заседании членов Комиссии, если в заседании принимало участие более двух третей членов Комиссии. В случае равенства голосов голос председателя Комиссии является решающим.</w:t>
      </w:r>
    </w:p>
    <w:p w14:paraId="0FF448F9" w14:textId="77777777" w:rsidR="00DC16BE" w:rsidRPr="00AB369C" w:rsidRDefault="00DC16BE" w:rsidP="00DC16BE">
      <w:pPr>
        <w:spacing w:after="0" w:line="240" w:lineRule="auto"/>
        <w:ind w:firstLine="708"/>
        <w:jc w:val="both"/>
        <w:rPr>
          <w:rFonts w:ascii="Times New Roman" w:hAnsi="Times New Roman"/>
          <w:sz w:val="24"/>
          <w:szCs w:val="24"/>
        </w:rPr>
      </w:pPr>
      <w:r w:rsidRPr="00AB369C">
        <w:rPr>
          <w:rFonts w:ascii="Times New Roman" w:hAnsi="Times New Roman"/>
          <w:sz w:val="24"/>
          <w:szCs w:val="24"/>
        </w:rPr>
        <w:t>2) Тарифное соглашение подписывается председательствующим и членами Комиссии и доводится до сведения территориального фонда обязательного медицинского страхования, страховых медицинских организаций и медицинских организаций, путем размещения ТФОМС Югры</w:t>
      </w:r>
      <w:r w:rsidR="008366A3" w:rsidRPr="00AB369C">
        <w:rPr>
          <w:rFonts w:ascii="Times New Roman" w:hAnsi="Times New Roman"/>
          <w:sz w:val="24"/>
          <w:szCs w:val="24"/>
        </w:rPr>
        <w:t xml:space="preserve"> </w:t>
      </w:r>
      <w:r w:rsidRPr="00AB369C">
        <w:rPr>
          <w:rFonts w:ascii="Times New Roman" w:hAnsi="Times New Roman"/>
          <w:sz w:val="24"/>
          <w:szCs w:val="24"/>
        </w:rPr>
        <w:t>на собственном сайте в сети «Интернет».</w:t>
      </w:r>
    </w:p>
    <w:p w14:paraId="29A03467" w14:textId="77777777" w:rsidR="00DC16BE" w:rsidRPr="00AB369C" w:rsidRDefault="00DC16BE" w:rsidP="00DC16BE">
      <w:pPr>
        <w:spacing w:after="0" w:line="240" w:lineRule="auto"/>
        <w:ind w:firstLine="708"/>
        <w:jc w:val="both"/>
        <w:rPr>
          <w:rFonts w:ascii="Times New Roman" w:hAnsi="Times New Roman"/>
          <w:sz w:val="24"/>
          <w:szCs w:val="24"/>
        </w:rPr>
      </w:pPr>
      <w:r w:rsidRPr="00AB369C">
        <w:rPr>
          <w:rFonts w:ascii="Times New Roman" w:hAnsi="Times New Roman"/>
          <w:sz w:val="24"/>
          <w:szCs w:val="24"/>
        </w:rPr>
        <w:t>3) Тарифное соглашение, принятое Комиссией в соответствии с ее компетенцией, является обязательным для всех участников обязательного медицинского страхования на территории Ханты-Мансийского автономного округа – Югры.</w:t>
      </w:r>
    </w:p>
    <w:p w14:paraId="020712E3" w14:textId="77777777" w:rsidR="00DC16BE" w:rsidRPr="00AB369C" w:rsidRDefault="00DC16BE" w:rsidP="00DC16BE">
      <w:pPr>
        <w:spacing w:after="0" w:line="240" w:lineRule="auto"/>
        <w:ind w:firstLine="708"/>
        <w:jc w:val="both"/>
        <w:rPr>
          <w:rFonts w:ascii="Times New Roman" w:hAnsi="Times New Roman"/>
          <w:sz w:val="24"/>
          <w:szCs w:val="24"/>
        </w:rPr>
      </w:pPr>
      <w:r w:rsidRPr="00AB369C">
        <w:rPr>
          <w:rFonts w:ascii="Times New Roman" w:hAnsi="Times New Roman"/>
          <w:sz w:val="24"/>
          <w:szCs w:val="24"/>
        </w:rPr>
        <w:t>4) Тарифное соглашение считается действующим при условии подписания его представителями всех сторон, включенных в состав тарифной комиссии, в том числе подписания с приложением оформленных в письменной форме возражений одной из сторон по тем или иным вопросам.</w:t>
      </w:r>
    </w:p>
    <w:p w14:paraId="1A34753D" w14:textId="77777777" w:rsidR="00D20C8C" w:rsidRPr="00AB369C" w:rsidRDefault="00D20C8C" w:rsidP="004D4640">
      <w:pPr>
        <w:spacing w:after="0" w:line="240" w:lineRule="auto"/>
        <w:jc w:val="both"/>
        <w:rPr>
          <w:rFonts w:ascii="Times New Roman" w:hAnsi="Times New Roman"/>
          <w:sz w:val="24"/>
          <w:szCs w:val="24"/>
        </w:rPr>
      </w:pPr>
    </w:p>
    <w:p w14:paraId="646C3C2B" w14:textId="77777777" w:rsidR="00DC16BE" w:rsidRPr="00AB369C" w:rsidRDefault="00DC16BE" w:rsidP="00964785">
      <w:pPr>
        <w:spacing w:after="0"/>
        <w:rPr>
          <w:rFonts w:ascii="Times New Roman" w:hAnsi="Times New Roman"/>
        </w:rPr>
      </w:pPr>
    </w:p>
    <w:p w14:paraId="274D362F" w14:textId="77777777" w:rsidR="0064095F" w:rsidRPr="00AB369C" w:rsidRDefault="0064095F" w:rsidP="00964785">
      <w:pPr>
        <w:pStyle w:val="2"/>
        <w:spacing w:before="0"/>
        <w:jc w:val="center"/>
        <w:rPr>
          <w:rFonts w:ascii="Times New Roman" w:hAnsi="Times New Roman" w:cs="Times New Roman"/>
          <w:color w:val="auto"/>
          <w:sz w:val="24"/>
          <w:szCs w:val="24"/>
        </w:rPr>
      </w:pPr>
      <w:bookmarkStart w:id="15" w:name="_Toc470793193"/>
      <w:r w:rsidRPr="00AB369C">
        <w:rPr>
          <w:rFonts w:ascii="Times New Roman" w:hAnsi="Times New Roman" w:cs="Times New Roman"/>
          <w:color w:val="auto"/>
          <w:sz w:val="24"/>
          <w:szCs w:val="24"/>
        </w:rPr>
        <w:t xml:space="preserve">Часть </w:t>
      </w:r>
      <w:r w:rsidR="00DC16BE" w:rsidRPr="00AB369C">
        <w:rPr>
          <w:rFonts w:ascii="Times New Roman" w:hAnsi="Times New Roman" w:cs="Times New Roman"/>
          <w:color w:val="auto"/>
          <w:sz w:val="24"/>
          <w:szCs w:val="24"/>
        </w:rPr>
        <w:t>5</w:t>
      </w:r>
      <w:r w:rsidRPr="00AB369C">
        <w:rPr>
          <w:rFonts w:ascii="Times New Roman" w:hAnsi="Times New Roman" w:cs="Times New Roman"/>
          <w:color w:val="auto"/>
          <w:sz w:val="24"/>
          <w:szCs w:val="24"/>
        </w:rPr>
        <w:t xml:space="preserve">. </w:t>
      </w:r>
      <w:r w:rsidR="00CF4796" w:rsidRPr="00AB369C">
        <w:rPr>
          <w:rFonts w:ascii="Times New Roman" w:hAnsi="Times New Roman" w:cs="Times New Roman"/>
          <w:color w:val="auto"/>
          <w:sz w:val="24"/>
          <w:szCs w:val="24"/>
        </w:rPr>
        <w:t>Список пр</w:t>
      </w:r>
      <w:r w:rsidRPr="00AB369C">
        <w:rPr>
          <w:rFonts w:ascii="Times New Roman" w:hAnsi="Times New Roman" w:cs="Times New Roman"/>
          <w:color w:val="auto"/>
          <w:sz w:val="24"/>
          <w:szCs w:val="24"/>
        </w:rPr>
        <w:t xml:space="preserve">иложений к Тарифному </w:t>
      </w:r>
      <w:r w:rsidR="00D230FB" w:rsidRPr="00AB369C">
        <w:rPr>
          <w:rFonts w:ascii="Times New Roman" w:hAnsi="Times New Roman" w:cs="Times New Roman"/>
          <w:color w:val="auto"/>
          <w:sz w:val="24"/>
          <w:szCs w:val="24"/>
        </w:rPr>
        <w:t>с</w:t>
      </w:r>
      <w:r w:rsidRPr="00AB369C">
        <w:rPr>
          <w:rFonts w:ascii="Times New Roman" w:hAnsi="Times New Roman" w:cs="Times New Roman"/>
          <w:color w:val="auto"/>
          <w:sz w:val="24"/>
          <w:szCs w:val="24"/>
        </w:rPr>
        <w:t>оглашению</w:t>
      </w:r>
      <w:bookmarkEnd w:id="15"/>
    </w:p>
    <w:p w14:paraId="58247D84" w14:textId="77777777" w:rsidR="00333ED4" w:rsidRPr="00AB369C" w:rsidRDefault="00333ED4" w:rsidP="00964785">
      <w:pPr>
        <w:spacing w:after="0"/>
        <w:rPr>
          <w:rFonts w:ascii="Times New Roman" w:hAnsi="Times New Roman"/>
        </w:rPr>
      </w:pPr>
    </w:p>
    <w:p w14:paraId="0AF025FF" w14:textId="77777777" w:rsidR="0081745A" w:rsidRPr="00AB369C" w:rsidRDefault="0081745A" w:rsidP="00E507ED">
      <w:pPr>
        <w:pStyle w:val="a3"/>
        <w:numPr>
          <w:ilvl w:val="0"/>
          <w:numId w:val="2"/>
        </w:numPr>
        <w:spacing w:after="0" w:line="240" w:lineRule="auto"/>
        <w:ind w:left="0" w:firstLine="709"/>
        <w:jc w:val="both"/>
        <w:rPr>
          <w:rFonts w:ascii="Times New Roman" w:hAnsi="Times New Roman"/>
          <w:bCs/>
          <w:sz w:val="24"/>
          <w:szCs w:val="24"/>
        </w:rPr>
      </w:pPr>
      <w:r w:rsidRPr="00AB369C">
        <w:rPr>
          <w:rFonts w:ascii="Times New Roman" w:hAnsi="Times New Roman"/>
          <w:bCs/>
          <w:sz w:val="24"/>
          <w:szCs w:val="24"/>
        </w:rPr>
        <w:t xml:space="preserve">Приложение </w:t>
      </w:r>
      <w:r w:rsidR="000C31DC" w:rsidRPr="00AB369C">
        <w:rPr>
          <w:rFonts w:ascii="Times New Roman" w:hAnsi="Times New Roman"/>
          <w:bCs/>
          <w:sz w:val="24"/>
          <w:szCs w:val="24"/>
        </w:rPr>
        <w:t>1</w:t>
      </w:r>
      <w:r w:rsidRPr="00AB369C">
        <w:rPr>
          <w:rFonts w:ascii="Times New Roman" w:hAnsi="Times New Roman"/>
          <w:bCs/>
          <w:sz w:val="24"/>
          <w:szCs w:val="24"/>
        </w:rPr>
        <w:t xml:space="preserve"> «Перечень медицинских организаций, оказывающих медицинскую помощь в амбулаторных условиях,</w:t>
      </w:r>
      <w:r w:rsidR="006D50BF" w:rsidRPr="00AB369C">
        <w:rPr>
          <w:rFonts w:ascii="Times New Roman" w:hAnsi="Times New Roman"/>
          <w:bCs/>
          <w:sz w:val="24"/>
          <w:szCs w:val="24"/>
        </w:rPr>
        <w:t xml:space="preserve"> </w:t>
      </w:r>
      <w:r w:rsidRPr="00AB369C">
        <w:rPr>
          <w:rFonts w:ascii="Times New Roman" w:hAnsi="Times New Roman"/>
          <w:bCs/>
          <w:sz w:val="24"/>
          <w:szCs w:val="24"/>
        </w:rPr>
        <w:t>имеющих и</w:t>
      </w:r>
      <w:r w:rsidR="006D50BF" w:rsidRPr="00AB369C">
        <w:rPr>
          <w:rFonts w:ascii="Times New Roman" w:hAnsi="Times New Roman"/>
          <w:bCs/>
          <w:sz w:val="24"/>
          <w:szCs w:val="24"/>
        </w:rPr>
        <w:t xml:space="preserve"> </w:t>
      </w:r>
      <w:r w:rsidRPr="00AB369C">
        <w:rPr>
          <w:rFonts w:ascii="Times New Roman" w:hAnsi="Times New Roman"/>
          <w:bCs/>
          <w:sz w:val="24"/>
          <w:szCs w:val="24"/>
        </w:rPr>
        <w:t>не имеющих прикрепившихся лиц»;</w:t>
      </w:r>
    </w:p>
    <w:p w14:paraId="39EE5079" w14:textId="421DAD7F" w:rsidR="0081745A" w:rsidRPr="00AB369C" w:rsidRDefault="0081745A" w:rsidP="00E507ED">
      <w:pPr>
        <w:pStyle w:val="a3"/>
        <w:numPr>
          <w:ilvl w:val="0"/>
          <w:numId w:val="2"/>
        </w:numPr>
        <w:spacing w:after="0" w:line="240" w:lineRule="auto"/>
        <w:ind w:left="0" w:firstLine="709"/>
        <w:jc w:val="both"/>
        <w:rPr>
          <w:rFonts w:ascii="Times New Roman" w:hAnsi="Times New Roman"/>
          <w:bCs/>
          <w:sz w:val="24"/>
          <w:szCs w:val="24"/>
        </w:rPr>
      </w:pPr>
      <w:r w:rsidRPr="00AB369C">
        <w:rPr>
          <w:rFonts w:ascii="Times New Roman" w:hAnsi="Times New Roman"/>
          <w:bCs/>
          <w:sz w:val="24"/>
          <w:szCs w:val="24"/>
        </w:rPr>
        <w:t xml:space="preserve">Приложение </w:t>
      </w:r>
      <w:r w:rsidR="0075615D" w:rsidRPr="00AB369C">
        <w:rPr>
          <w:rFonts w:ascii="Times New Roman" w:hAnsi="Times New Roman"/>
          <w:bCs/>
          <w:sz w:val="24"/>
          <w:szCs w:val="24"/>
        </w:rPr>
        <w:t>2</w:t>
      </w:r>
      <w:r w:rsidRPr="00AB369C">
        <w:rPr>
          <w:rFonts w:ascii="Times New Roman" w:hAnsi="Times New Roman"/>
          <w:bCs/>
          <w:sz w:val="24"/>
          <w:szCs w:val="24"/>
        </w:rPr>
        <w:t xml:space="preserve"> «</w:t>
      </w:r>
      <w:r w:rsidR="002D4B28" w:rsidRPr="002D4B28">
        <w:rPr>
          <w:rFonts w:ascii="Times New Roman" w:hAnsi="Times New Roman"/>
          <w:bCs/>
          <w:sz w:val="24"/>
          <w:szCs w:val="24"/>
          <w:highlight w:val="yellow"/>
        </w:rPr>
        <w:t>Перечень медицинских организаций, оказывающих медицинскую помощь в условиях дневного и круглосуточного стационаров, в разрезе структурных подразделений и уровней оказания медицинской помощи</w:t>
      </w:r>
      <w:r w:rsidRPr="00AB369C">
        <w:rPr>
          <w:rFonts w:ascii="Times New Roman" w:hAnsi="Times New Roman"/>
          <w:bCs/>
          <w:sz w:val="24"/>
          <w:szCs w:val="24"/>
        </w:rPr>
        <w:t>»;</w:t>
      </w:r>
    </w:p>
    <w:p w14:paraId="06920B93" w14:textId="77777777" w:rsidR="0081745A" w:rsidRPr="00AB369C" w:rsidRDefault="0081745A" w:rsidP="00E507ED">
      <w:pPr>
        <w:pStyle w:val="a3"/>
        <w:numPr>
          <w:ilvl w:val="0"/>
          <w:numId w:val="2"/>
        </w:numPr>
        <w:tabs>
          <w:tab w:val="left" w:pos="1134"/>
        </w:tabs>
        <w:spacing w:after="0" w:line="240" w:lineRule="auto"/>
        <w:ind w:left="0" w:firstLine="709"/>
        <w:jc w:val="both"/>
        <w:rPr>
          <w:rFonts w:ascii="Times New Roman" w:hAnsi="Times New Roman"/>
          <w:bCs/>
          <w:sz w:val="24"/>
          <w:szCs w:val="24"/>
        </w:rPr>
      </w:pPr>
      <w:r w:rsidRPr="00AB369C">
        <w:rPr>
          <w:rFonts w:ascii="Times New Roman" w:hAnsi="Times New Roman"/>
          <w:bCs/>
          <w:sz w:val="24"/>
          <w:szCs w:val="24"/>
        </w:rPr>
        <w:t xml:space="preserve">Приложение </w:t>
      </w:r>
      <w:r w:rsidR="0075615D" w:rsidRPr="00AB369C">
        <w:rPr>
          <w:rFonts w:ascii="Times New Roman" w:hAnsi="Times New Roman"/>
          <w:bCs/>
          <w:sz w:val="24"/>
          <w:szCs w:val="24"/>
        </w:rPr>
        <w:t>3</w:t>
      </w:r>
      <w:r w:rsidRPr="00AB369C">
        <w:rPr>
          <w:rFonts w:ascii="Times New Roman" w:hAnsi="Times New Roman"/>
          <w:bCs/>
          <w:sz w:val="24"/>
          <w:szCs w:val="24"/>
        </w:rPr>
        <w:t xml:space="preserve"> «Перечень медицинских организаций, оказывающих скорую медицинскую помощь вне медицинских организаций»;</w:t>
      </w:r>
    </w:p>
    <w:p w14:paraId="2BD2C32C" w14:textId="77777777" w:rsidR="0075615D" w:rsidRPr="00AB369C" w:rsidRDefault="0075615D" w:rsidP="00E507ED">
      <w:pPr>
        <w:pStyle w:val="a3"/>
        <w:numPr>
          <w:ilvl w:val="0"/>
          <w:numId w:val="2"/>
        </w:numPr>
        <w:tabs>
          <w:tab w:val="left" w:pos="1134"/>
        </w:tabs>
        <w:spacing w:after="0" w:line="240" w:lineRule="auto"/>
        <w:ind w:left="0" w:firstLine="709"/>
        <w:jc w:val="both"/>
        <w:rPr>
          <w:rFonts w:ascii="Times New Roman" w:hAnsi="Times New Roman"/>
          <w:bCs/>
          <w:sz w:val="24"/>
          <w:szCs w:val="24"/>
        </w:rPr>
      </w:pPr>
      <w:r w:rsidRPr="00AB369C">
        <w:rPr>
          <w:rFonts w:ascii="Times New Roman" w:hAnsi="Times New Roman"/>
          <w:bCs/>
          <w:sz w:val="24"/>
          <w:szCs w:val="24"/>
        </w:rPr>
        <w:t>Приложение 4 «Перечень медицинских организаций, осуществляющих деятельность в сфере обязательного медицинского страхования Ханты-Мансийского автономного округа – Югры по уровням оплаты медицинской помощи»;</w:t>
      </w:r>
    </w:p>
    <w:p w14:paraId="3969AEB4" w14:textId="4A7A8068" w:rsidR="0075615D" w:rsidRPr="00AB369C" w:rsidRDefault="0075615D" w:rsidP="00E507ED">
      <w:pPr>
        <w:pStyle w:val="a3"/>
        <w:numPr>
          <w:ilvl w:val="0"/>
          <w:numId w:val="2"/>
        </w:numPr>
        <w:spacing w:after="0" w:line="240" w:lineRule="auto"/>
        <w:ind w:left="0" w:firstLine="709"/>
        <w:jc w:val="both"/>
        <w:rPr>
          <w:rFonts w:ascii="Times New Roman" w:hAnsi="Times New Roman"/>
          <w:bCs/>
          <w:sz w:val="24"/>
          <w:szCs w:val="24"/>
        </w:rPr>
      </w:pPr>
      <w:r w:rsidRPr="00AB369C">
        <w:rPr>
          <w:rFonts w:ascii="Times New Roman" w:hAnsi="Times New Roman"/>
          <w:bCs/>
          <w:sz w:val="24"/>
          <w:szCs w:val="24"/>
        </w:rPr>
        <w:t xml:space="preserve">Приложение </w:t>
      </w:r>
      <w:r w:rsidR="004A7BDF" w:rsidRPr="00AB369C">
        <w:rPr>
          <w:rFonts w:ascii="Times New Roman" w:hAnsi="Times New Roman"/>
          <w:bCs/>
          <w:sz w:val="24"/>
          <w:szCs w:val="24"/>
        </w:rPr>
        <w:t>5</w:t>
      </w:r>
      <w:r w:rsidRPr="00AB369C">
        <w:rPr>
          <w:rFonts w:ascii="Times New Roman" w:hAnsi="Times New Roman"/>
          <w:bCs/>
          <w:sz w:val="24"/>
          <w:szCs w:val="24"/>
        </w:rPr>
        <w:t xml:space="preserve"> «Порядок предоставления ежемесячных денежных выплат»;</w:t>
      </w:r>
    </w:p>
    <w:p w14:paraId="6A0428BF" w14:textId="75ABE031" w:rsidR="004A7BDF" w:rsidRPr="00AB369C" w:rsidRDefault="003D0B28" w:rsidP="000F56EA">
      <w:pPr>
        <w:pStyle w:val="a3"/>
        <w:spacing w:after="0" w:line="240" w:lineRule="auto"/>
        <w:ind w:left="0" w:firstLine="709"/>
        <w:jc w:val="both"/>
      </w:pPr>
      <w:r w:rsidRPr="00AB369C">
        <w:rPr>
          <w:rFonts w:ascii="Times New Roman" w:hAnsi="Times New Roman"/>
          <w:bCs/>
          <w:sz w:val="24"/>
          <w:szCs w:val="24"/>
        </w:rPr>
        <w:t xml:space="preserve">- </w:t>
      </w:r>
      <w:r w:rsidR="0075615D" w:rsidRPr="00AB369C">
        <w:rPr>
          <w:rFonts w:ascii="Times New Roman" w:hAnsi="Times New Roman"/>
          <w:bCs/>
          <w:sz w:val="24"/>
          <w:szCs w:val="24"/>
        </w:rPr>
        <w:t xml:space="preserve">Приложение </w:t>
      </w:r>
      <w:r w:rsidR="004A7BDF" w:rsidRPr="00AB369C">
        <w:rPr>
          <w:rFonts w:ascii="Times New Roman" w:hAnsi="Times New Roman"/>
          <w:bCs/>
          <w:sz w:val="24"/>
          <w:szCs w:val="24"/>
        </w:rPr>
        <w:t xml:space="preserve">6 </w:t>
      </w:r>
      <w:r w:rsidR="00D5375E" w:rsidRPr="00AB369C">
        <w:rPr>
          <w:rFonts w:ascii="Times New Roman" w:hAnsi="Times New Roman"/>
          <w:bCs/>
          <w:sz w:val="24"/>
          <w:szCs w:val="24"/>
        </w:rPr>
        <w:t>«</w:t>
      </w:r>
      <w:r w:rsidR="0075615D" w:rsidRPr="00AB369C">
        <w:rPr>
          <w:rFonts w:ascii="Times New Roman" w:hAnsi="Times New Roman"/>
          <w:sz w:val="24"/>
          <w:szCs w:val="24"/>
        </w:rPr>
        <w:t>Методика ра</w:t>
      </w:r>
      <w:r w:rsidR="00B10AEE" w:rsidRPr="00AB369C">
        <w:rPr>
          <w:rFonts w:ascii="Times New Roman" w:hAnsi="Times New Roman"/>
          <w:sz w:val="24"/>
          <w:szCs w:val="24"/>
        </w:rPr>
        <w:t>счёт</w:t>
      </w:r>
      <w:r w:rsidR="0075615D" w:rsidRPr="00AB369C">
        <w:rPr>
          <w:rFonts w:ascii="Times New Roman" w:hAnsi="Times New Roman"/>
          <w:sz w:val="24"/>
          <w:szCs w:val="24"/>
        </w:rPr>
        <w:t>а стоимости тарифа подушевых нормативов финансирования</w:t>
      </w:r>
      <w:r w:rsidR="00BA7286" w:rsidRPr="00AB369C">
        <w:rPr>
          <w:rFonts w:ascii="Times New Roman" w:hAnsi="Times New Roman"/>
          <w:sz w:val="24"/>
          <w:szCs w:val="24"/>
        </w:rPr>
        <w:t xml:space="preserve"> при оплате </w:t>
      </w:r>
      <w:r w:rsidR="0075615D" w:rsidRPr="00AB369C">
        <w:rPr>
          <w:rFonts w:ascii="Times New Roman" w:hAnsi="Times New Roman"/>
          <w:sz w:val="24"/>
          <w:szCs w:val="24"/>
        </w:rPr>
        <w:t>медицинской помощи, оказанной в амбулаторных условиях</w:t>
      </w:r>
      <w:r w:rsidR="00D5375E" w:rsidRPr="00AB369C">
        <w:rPr>
          <w:rFonts w:ascii="Times New Roman" w:hAnsi="Times New Roman"/>
          <w:sz w:val="24"/>
          <w:szCs w:val="24"/>
        </w:rPr>
        <w:t>»</w:t>
      </w:r>
      <w:r w:rsidR="00F4391A" w:rsidRPr="00AB369C">
        <w:rPr>
          <w:rFonts w:ascii="Times New Roman" w:hAnsi="Times New Roman"/>
          <w:sz w:val="24"/>
          <w:szCs w:val="24"/>
        </w:rPr>
        <w:t>;</w:t>
      </w:r>
    </w:p>
    <w:p w14:paraId="4EAD9E54" w14:textId="1AFEF818" w:rsidR="00F4391A" w:rsidRPr="00AB369C" w:rsidRDefault="00F4391A" w:rsidP="00E507ED">
      <w:pPr>
        <w:pStyle w:val="a3"/>
        <w:numPr>
          <w:ilvl w:val="0"/>
          <w:numId w:val="2"/>
        </w:numPr>
        <w:tabs>
          <w:tab w:val="left" w:pos="1134"/>
        </w:tabs>
        <w:spacing w:after="0" w:line="240" w:lineRule="auto"/>
        <w:ind w:left="0" w:firstLine="709"/>
        <w:jc w:val="both"/>
        <w:rPr>
          <w:rFonts w:ascii="Times New Roman" w:hAnsi="Times New Roman"/>
          <w:bCs/>
          <w:sz w:val="24"/>
          <w:szCs w:val="24"/>
        </w:rPr>
      </w:pPr>
      <w:r w:rsidRPr="00AB369C">
        <w:rPr>
          <w:rFonts w:ascii="Times New Roman" w:hAnsi="Times New Roman"/>
          <w:bCs/>
          <w:sz w:val="24"/>
          <w:szCs w:val="24"/>
        </w:rPr>
        <w:t xml:space="preserve">Приложение </w:t>
      </w:r>
      <w:r w:rsidR="00E1306B" w:rsidRPr="00AB369C">
        <w:rPr>
          <w:rFonts w:ascii="Times New Roman" w:hAnsi="Times New Roman"/>
          <w:bCs/>
          <w:sz w:val="24"/>
          <w:szCs w:val="24"/>
        </w:rPr>
        <w:t xml:space="preserve">7 </w:t>
      </w:r>
      <w:r w:rsidRPr="00AB369C">
        <w:rPr>
          <w:rFonts w:ascii="Times New Roman" w:hAnsi="Times New Roman"/>
          <w:bCs/>
          <w:sz w:val="24"/>
          <w:szCs w:val="24"/>
        </w:rPr>
        <w:t>«Тарифы оплаты медицинской помощи при оказании в амбулаторных условиях»;</w:t>
      </w:r>
    </w:p>
    <w:p w14:paraId="0F42BA7E" w14:textId="565C381F" w:rsidR="0081745A" w:rsidRPr="00AB369C" w:rsidRDefault="00A22A5C" w:rsidP="00E507ED">
      <w:pPr>
        <w:pStyle w:val="a3"/>
        <w:numPr>
          <w:ilvl w:val="0"/>
          <w:numId w:val="2"/>
        </w:numPr>
        <w:tabs>
          <w:tab w:val="left" w:pos="1134"/>
        </w:tabs>
        <w:spacing w:after="0" w:line="240" w:lineRule="auto"/>
        <w:ind w:left="0" w:firstLine="709"/>
        <w:jc w:val="both"/>
        <w:rPr>
          <w:rFonts w:ascii="Times New Roman" w:hAnsi="Times New Roman"/>
          <w:bCs/>
          <w:sz w:val="24"/>
          <w:szCs w:val="24"/>
        </w:rPr>
      </w:pPr>
      <w:r w:rsidRPr="00AB369C">
        <w:rPr>
          <w:rFonts w:ascii="Times New Roman" w:hAnsi="Times New Roman"/>
          <w:bCs/>
          <w:sz w:val="24"/>
          <w:szCs w:val="24"/>
        </w:rPr>
        <w:t xml:space="preserve">Приложение </w:t>
      </w:r>
      <w:r w:rsidR="00E1306B" w:rsidRPr="00AB369C">
        <w:rPr>
          <w:rFonts w:ascii="Times New Roman" w:hAnsi="Times New Roman"/>
          <w:bCs/>
          <w:sz w:val="24"/>
          <w:szCs w:val="24"/>
        </w:rPr>
        <w:t xml:space="preserve">8 </w:t>
      </w:r>
      <w:r w:rsidR="0081745A" w:rsidRPr="00AB369C">
        <w:rPr>
          <w:rFonts w:ascii="Times New Roman" w:hAnsi="Times New Roman"/>
          <w:bCs/>
          <w:sz w:val="24"/>
          <w:szCs w:val="24"/>
        </w:rPr>
        <w:t xml:space="preserve">«Тарифы проведения диспансеризации </w:t>
      </w:r>
      <w:r w:rsidR="00016A19" w:rsidRPr="00AB369C">
        <w:rPr>
          <w:rFonts w:ascii="Times New Roman" w:hAnsi="Times New Roman"/>
          <w:bCs/>
          <w:sz w:val="24"/>
          <w:szCs w:val="24"/>
        </w:rPr>
        <w:t>определён</w:t>
      </w:r>
      <w:r w:rsidR="0081745A" w:rsidRPr="00AB369C">
        <w:rPr>
          <w:rFonts w:ascii="Times New Roman" w:hAnsi="Times New Roman"/>
          <w:bCs/>
          <w:sz w:val="24"/>
          <w:szCs w:val="24"/>
        </w:rPr>
        <w:t>ных групп взрослого населения, I этап»;</w:t>
      </w:r>
    </w:p>
    <w:p w14:paraId="0DF93809" w14:textId="38EE251D" w:rsidR="0081745A" w:rsidRPr="00AB369C" w:rsidRDefault="00A22A5C" w:rsidP="00E507ED">
      <w:pPr>
        <w:pStyle w:val="a3"/>
        <w:numPr>
          <w:ilvl w:val="0"/>
          <w:numId w:val="2"/>
        </w:numPr>
        <w:tabs>
          <w:tab w:val="left" w:pos="1134"/>
        </w:tabs>
        <w:spacing w:after="0" w:line="240" w:lineRule="auto"/>
        <w:ind w:left="0" w:firstLine="709"/>
        <w:jc w:val="both"/>
        <w:rPr>
          <w:rFonts w:ascii="Times New Roman" w:hAnsi="Times New Roman"/>
          <w:bCs/>
          <w:sz w:val="24"/>
          <w:szCs w:val="24"/>
        </w:rPr>
      </w:pPr>
      <w:r w:rsidRPr="00AB369C">
        <w:rPr>
          <w:rFonts w:ascii="Times New Roman" w:hAnsi="Times New Roman"/>
          <w:bCs/>
          <w:sz w:val="24"/>
          <w:szCs w:val="24"/>
        </w:rPr>
        <w:lastRenderedPageBreak/>
        <w:t xml:space="preserve">Приложение </w:t>
      </w:r>
      <w:r w:rsidR="00E1306B" w:rsidRPr="00AB369C">
        <w:rPr>
          <w:rFonts w:ascii="Times New Roman" w:hAnsi="Times New Roman"/>
          <w:bCs/>
          <w:sz w:val="24"/>
          <w:szCs w:val="24"/>
        </w:rPr>
        <w:t xml:space="preserve">9 </w:t>
      </w:r>
      <w:r w:rsidR="0081745A" w:rsidRPr="00AB369C">
        <w:rPr>
          <w:rFonts w:ascii="Times New Roman" w:hAnsi="Times New Roman"/>
          <w:bCs/>
          <w:sz w:val="24"/>
          <w:szCs w:val="24"/>
        </w:rPr>
        <w:t>«Тарифы проведения диспансеризации пребывающих в стационарных учреждениях детей-сирот и детей, находящихся в трудной жизненной ситуации, I этап»;</w:t>
      </w:r>
    </w:p>
    <w:p w14:paraId="2CE776F4" w14:textId="1ACDC5AC" w:rsidR="0081745A" w:rsidRPr="00AB369C" w:rsidRDefault="00A22A5C" w:rsidP="00E507ED">
      <w:pPr>
        <w:pStyle w:val="a3"/>
        <w:numPr>
          <w:ilvl w:val="0"/>
          <w:numId w:val="2"/>
        </w:numPr>
        <w:tabs>
          <w:tab w:val="left" w:pos="1134"/>
        </w:tabs>
        <w:spacing w:after="0" w:line="240" w:lineRule="auto"/>
        <w:ind w:left="0" w:firstLine="709"/>
        <w:jc w:val="both"/>
        <w:rPr>
          <w:rFonts w:ascii="Times New Roman" w:hAnsi="Times New Roman"/>
          <w:bCs/>
          <w:sz w:val="24"/>
          <w:szCs w:val="24"/>
        </w:rPr>
      </w:pPr>
      <w:r w:rsidRPr="00AB369C">
        <w:rPr>
          <w:rFonts w:ascii="Times New Roman" w:hAnsi="Times New Roman"/>
          <w:bCs/>
          <w:sz w:val="24"/>
          <w:szCs w:val="24"/>
        </w:rPr>
        <w:t xml:space="preserve">Приложение </w:t>
      </w:r>
      <w:r w:rsidR="00E1306B" w:rsidRPr="00AB369C">
        <w:rPr>
          <w:rFonts w:ascii="Times New Roman" w:hAnsi="Times New Roman"/>
          <w:bCs/>
          <w:sz w:val="24"/>
          <w:szCs w:val="24"/>
        </w:rPr>
        <w:t xml:space="preserve">10 </w:t>
      </w:r>
      <w:r w:rsidR="0081745A" w:rsidRPr="00AB369C">
        <w:rPr>
          <w:rFonts w:ascii="Times New Roman" w:hAnsi="Times New Roman"/>
          <w:bCs/>
          <w:sz w:val="24"/>
          <w:szCs w:val="24"/>
        </w:rPr>
        <w:t xml:space="preserve">«Тарифы проведения диспансеризации детей-сирот и детей, оставшихся без попечения родителей, в том числе </w:t>
      </w:r>
      <w:r w:rsidR="000D3C6C" w:rsidRPr="00AB369C">
        <w:rPr>
          <w:rFonts w:ascii="Times New Roman" w:hAnsi="Times New Roman"/>
          <w:bCs/>
          <w:sz w:val="24"/>
          <w:szCs w:val="24"/>
        </w:rPr>
        <w:t>усыновлён</w:t>
      </w:r>
      <w:r w:rsidR="0081745A" w:rsidRPr="00AB369C">
        <w:rPr>
          <w:rFonts w:ascii="Times New Roman" w:hAnsi="Times New Roman"/>
          <w:bCs/>
          <w:sz w:val="24"/>
          <w:szCs w:val="24"/>
        </w:rPr>
        <w:t>ных (</w:t>
      </w:r>
      <w:r w:rsidR="00833852" w:rsidRPr="00AB369C">
        <w:rPr>
          <w:rFonts w:ascii="Times New Roman" w:hAnsi="Times New Roman"/>
          <w:bCs/>
          <w:sz w:val="24"/>
          <w:szCs w:val="24"/>
        </w:rPr>
        <w:t>удочерён</w:t>
      </w:r>
      <w:r w:rsidR="0081745A" w:rsidRPr="00AB369C">
        <w:rPr>
          <w:rFonts w:ascii="Times New Roman" w:hAnsi="Times New Roman"/>
          <w:bCs/>
          <w:sz w:val="24"/>
          <w:szCs w:val="24"/>
        </w:rPr>
        <w:t xml:space="preserve">ных), принятых под опеку (попечительство), в </w:t>
      </w:r>
      <w:r w:rsidR="00016A19" w:rsidRPr="00AB369C">
        <w:rPr>
          <w:rFonts w:ascii="Times New Roman" w:hAnsi="Times New Roman"/>
          <w:bCs/>
          <w:sz w:val="24"/>
          <w:szCs w:val="24"/>
        </w:rPr>
        <w:t>приём</w:t>
      </w:r>
      <w:r w:rsidR="0081745A" w:rsidRPr="00AB369C">
        <w:rPr>
          <w:rFonts w:ascii="Times New Roman" w:hAnsi="Times New Roman"/>
          <w:bCs/>
          <w:sz w:val="24"/>
          <w:szCs w:val="24"/>
        </w:rPr>
        <w:t>ную или патронатную семью, I этап»;</w:t>
      </w:r>
    </w:p>
    <w:p w14:paraId="46CB45A2" w14:textId="63252555" w:rsidR="0081745A" w:rsidRPr="00AB369C" w:rsidRDefault="00A22A5C" w:rsidP="00E507ED">
      <w:pPr>
        <w:pStyle w:val="a3"/>
        <w:numPr>
          <w:ilvl w:val="0"/>
          <w:numId w:val="2"/>
        </w:numPr>
        <w:tabs>
          <w:tab w:val="left" w:pos="1134"/>
        </w:tabs>
        <w:spacing w:after="0" w:line="240" w:lineRule="auto"/>
        <w:ind w:left="0" w:firstLine="709"/>
        <w:jc w:val="both"/>
        <w:rPr>
          <w:rFonts w:ascii="Times New Roman" w:hAnsi="Times New Roman"/>
          <w:bCs/>
          <w:sz w:val="24"/>
          <w:szCs w:val="24"/>
        </w:rPr>
      </w:pPr>
      <w:r w:rsidRPr="00AB369C">
        <w:rPr>
          <w:rFonts w:ascii="Times New Roman" w:hAnsi="Times New Roman"/>
          <w:bCs/>
          <w:sz w:val="24"/>
          <w:szCs w:val="24"/>
        </w:rPr>
        <w:t>Приложение 1</w:t>
      </w:r>
      <w:r w:rsidR="00E1306B" w:rsidRPr="00AB369C">
        <w:rPr>
          <w:rFonts w:ascii="Times New Roman" w:hAnsi="Times New Roman"/>
          <w:bCs/>
          <w:sz w:val="24"/>
          <w:szCs w:val="24"/>
        </w:rPr>
        <w:t>1</w:t>
      </w:r>
      <w:r w:rsidR="006D50BF" w:rsidRPr="00AB369C">
        <w:rPr>
          <w:rFonts w:ascii="Times New Roman" w:hAnsi="Times New Roman"/>
          <w:bCs/>
          <w:sz w:val="24"/>
          <w:szCs w:val="24"/>
        </w:rPr>
        <w:t xml:space="preserve"> </w:t>
      </w:r>
      <w:r w:rsidR="0081745A" w:rsidRPr="00AB369C">
        <w:rPr>
          <w:rFonts w:ascii="Times New Roman" w:hAnsi="Times New Roman"/>
          <w:bCs/>
          <w:sz w:val="24"/>
          <w:szCs w:val="24"/>
        </w:rPr>
        <w:t>«Тарифы профилактических медицинских осмотров несовершеннолетних (законченный случай I этапа профилактического медицинского осмотра несовершеннолетнего)»;</w:t>
      </w:r>
    </w:p>
    <w:p w14:paraId="0F76DFF8" w14:textId="46072576" w:rsidR="0081745A" w:rsidRPr="00AB369C" w:rsidRDefault="00A22A5C" w:rsidP="00135B46">
      <w:pPr>
        <w:pStyle w:val="a3"/>
        <w:numPr>
          <w:ilvl w:val="0"/>
          <w:numId w:val="2"/>
        </w:numPr>
        <w:spacing w:after="0" w:line="240" w:lineRule="auto"/>
        <w:ind w:left="0" w:firstLine="709"/>
        <w:jc w:val="both"/>
        <w:rPr>
          <w:rFonts w:ascii="Times New Roman" w:hAnsi="Times New Roman"/>
          <w:bCs/>
          <w:sz w:val="24"/>
          <w:szCs w:val="24"/>
        </w:rPr>
      </w:pPr>
      <w:r w:rsidRPr="00AB369C">
        <w:rPr>
          <w:rFonts w:ascii="Times New Roman" w:hAnsi="Times New Roman"/>
          <w:bCs/>
          <w:sz w:val="24"/>
          <w:szCs w:val="24"/>
        </w:rPr>
        <w:t>Приложени</w:t>
      </w:r>
      <w:r w:rsidR="00881AE8" w:rsidRPr="00AB369C">
        <w:rPr>
          <w:rFonts w:ascii="Times New Roman" w:hAnsi="Times New Roman"/>
          <w:bCs/>
          <w:sz w:val="24"/>
          <w:szCs w:val="24"/>
        </w:rPr>
        <w:t>е</w:t>
      </w:r>
      <w:r w:rsidRPr="00AB369C">
        <w:rPr>
          <w:rFonts w:ascii="Times New Roman" w:hAnsi="Times New Roman"/>
          <w:bCs/>
          <w:sz w:val="24"/>
          <w:szCs w:val="24"/>
        </w:rPr>
        <w:t xml:space="preserve"> </w:t>
      </w:r>
      <w:r w:rsidR="00B65804">
        <w:rPr>
          <w:rFonts w:ascii="Times New Roman" w:hAnsi="Times New Roman"/>
          <w:bCs/>
          <w:sz w:val="24"/>
          <w:szCs w:val="24"/>
        </w:rPr>
        <w:t>12</w:t>
      </w:r>
      <w:r w:rsidR="00E1306B" w:rsidRPr="00AB369C">
        <w:rPr>
          <w:rFonts w:ascii="Times New Roman" w:hAnsi="Times New Roman"/>
          <w:bCs/>
          <w:sz w:val="24"/>
          <w:szCs w:val="24"/>
        </w:rPr>
        <w:t xml:space="preserve"> </w:t>
      </w:r>
      <w:r w:rsidR="0081745A" w:rsidRPr="00AB369C">
        <w:rPr>
          <w:rFonts w:ascii="Times New Roman" w:hAnsi="Times New Roman"/>
          <w:bCs/>
          <w:sz w:val="24"/>
          <w:szCs w:val="24"/>
        </w:rPr>
        <w:t>«</w:t>
      </w:r>
      <w:r w:rsidR="00135B46" w:rsidRPr="00AB369C">
        <w:rPr>
          <w:rFonts w:ascii="Times New Roman" w:hAnsi="Times New Roman"/>
          <w:bCs/>
          <w:sz w:val="24"/>
          <w:szCs w:val="24"/>
        </w:rPr>
        <w:t>Тарифы по видам и методам высокотехнологичной медицинской помощи, финансовое обеспечение которых осуществляется в рамках территориальной программы ОМС</w:t>
      </w:r>
      <w:r w:rsidR="0081745A" w:rsidRPr="00AB369C">
        <w:rPr>
          <w:rFonts w:ascii="Times New Roman" w:hAnsi="Times New Roman"/>
          <w:bCs/>
          <w:sz w:val="24"/>
          <w:szCs w:val="24"/>
        </w:rPr>
        <w:t>»;</w:t>
      </w:r>
    </w:p>
    <w:p w14:paraId="3B6A485F" w14:textId="2647FE12" w:rsidR="00B75BE4" w:rsidRPr="00AB369C" w:rsidRDefault="009C1DCD" w:rsidP="00135B46">
      <w:pPr>
        <w:pStyle w:val="a3"/>
        <w:numPr>
          <w:ilvl w:val="0"/>
          <w:numId w:val="2"/>
        </w:numPr>
        <w:tabs>
          <w:tab w:val="left" w:pos="1134"/>
        </w:tabs>
        <w:spacing w:after="0" w:line="240" w:lineRule="auto"/>
        <w:ind w:left="0" w:firstLine="709"/>
        <w:jc w:val="both"/>
        <w:rPr>
          <w:rFonts w:ascii="Times New Roman" w:hAnsi="Times New Roman"/>
          <w:bCs/>
          <w:sz w:val="24"/>
          <w:szCs w:val="24"/>
        </w:rPr>
      </w:pPr>
      <w:r w:rsidRPr="00AB369C">
        <w:rPr>
          <w:rFonts w:ascii="Times New Roman" w:hAnsi="Times New Roman"/>
          <w:bCs/>
          <w:sz w:val="24"/>
          <w:szCs w:val="24"/>
        </w:rPr>
        <w:t xml:space="preserve">Приложение </w:t>
      </w:r>
      <w:r w:rsidR="00B65804">
        <w:rPr>
          <w:rFonts w:ascii="Times New Roman" w:hAnsi="Times New Roman"/>
          <w:bCs/>
          <w:sz w:val="24"/>
          <w:szCs w:val="24"/>
        </w:rPr>
        <w:t>13</w:t>
      </w:r>
      <w:r w:rsidR="00E1306B" w:rsidRPr="00AB369C">
        <w:rPr>
          <w:rFonts w:ascii="Times New Roman" w:hAnsi="Times New Roman"/>
          <w:bCs/>
          <w:sz w:val="24"/>
          <w:szCs w:val="24"/>
        </w:rPr>
        <w:t xml:space="preserve"> </w:t>
      </w:r>
      <w:r w:rsidR="00B75BE4" w:rsidRPr="00AB369C">
        <w:rPr>
          <w:rFonts w:ascii="Times New Roman" w:hAnsi="Times New Roman"/>
          <w:bCs/>
          <w:sz w:val="24"/>
          <w:szCs w:val="24"/>
        </w:rPr>
        <w:t>«Методика ра</w:t>
      </w:r>
      <w:r w:rsidR="00B10AEE" w:rsidRPr="00AB369C">
        <w:rPr>
          <w:rFonts w:ascii="Times New Roman" w:hAnsi="Times New Roman"/>
          <w:bCs/>
          <w:sz w:val="24"/>
          <w:szCs w:val="24"/>
        </w:rPr>
        <w:t>счёт</w:t>
      </w:r>
      <w:r w:rsidR="00B75BE4" w:rsidRPr="00AB369C">
        <w:rPr>
          <w:rFonts w:ascii="Times New Roman" w:hAnsi="Times New Roman"/>
          <w:bCs/>
          <w:sz w:val="24"/>
          <w:szCs w:val="24"/>
        </w:rPr>
        <w:t>а подушевого финансирования скорой медицинской помощи и тарифа за вызов скорой медицинской помощи»;</w:t>
      </w:r>
    </w:p>
    <w:p w14:paraId="70FD2761" w14:textId="5A05343E" w:rsidR="00924A1D" w:rsidRPr="00AB369C" w:rsidRDefault="00B65804" w:rsidP="00135B46">
      <w:pPr>
        <w:pStyle w:val="a3"/>
        <w:numPr>
          <w:ilvl w:val="0"/>
          <w:numId w:val="2"/>
        </w:numPr>
        <w:tabs>
          <w:tab w:val="left" w:pos="1134"/>
        </w:tabs>
        <w:spacing w:after="0" w:line="240" w:lineRule="auto"/>
        <w:ind w:left="0" w:firstLine="709"/>
        <w:jc w:val="both"/>
        <w:rPr>
          <w:rFonts w:ascii="Times New Roman" w:hAnsi="Times New Roman"/>
          <w:bCs/>
          <w:sz w:val="24"/>
          <w:szCs w:val="24"/>
        </w:rPr>
      </w:pPr>
      <w:r>
        <w:rPr>
          <w:rFonts w:ascii="Times New Roman" w:hAnsi="Times New Roman"/>
          <w:bCs/>
          <w:sz w:val="24"/>
          <w:szCs w:val="24"/>
        </w:rPr>
        <w:t>Приложение 14</w:t>
      </w:r>
      <w:r w:rsidR="00924A1D" w:rsidRPr="00AB369C">
        <w:rPr>
          <w:rFonts w:ascii="Times New Roman" w:hAnsi="Times New Roman"/>
          <w:bCs/>
          <w:sz w:val="24"/>
          <w:szCs w:val="24"/>
        </w:rPr>
        <w:t xml:space="preserve"> «Перечень Клинико-статистические группы заболеваний, коэффициенты относительной затратоемкости</w:t>
      </w:r>
      <w:r w:rsidR="009D0889">
        <w:rPr>
          <w:rFonts w:ascii="Times New Roman" w:hAnsi="Times New Roman"/>
          <w:bCs/>
          <w:sz w:val="24"/>
          <w:szCs w:val="24"/>
        </w:rPr>
        <w:t>,</w:t>
      </w:r>
      <w:r w:rsidR="009D0889" w:rsidRPr="009D0889">
        <w:rPr>
          <w:rFonts w:ascii="Times New Roman" w:hAnsi="Times New Roman"/>
          <w:bCs/>
          <w:sz w:val="24"/>
          <w:szCs w:val="24"/>
        </w:rPr>
        <w:t xml:space="preserve"> управленческие коэффициенты</w:t>
      </w:r>
      <w:r w:rsidR="00924A1D" w:rsidRPr="00AB369C">
        <w:rPr>
          <w:rFonts w:ascii="Times New Roman" w:hAnsi="Times New Roman"/>
          <w:bCs/>
          <w:sz w:val="24"/>
          <w:szCs w:val="24"/>
        </w:rPr>
        <w:t xml:space="preserve"> и размер оплаты прерванных случаев оказания медицинской помощи в усло</w:t>
      </w:r>
      <w:r w:rsidR="007F6408" w:rsidRPr="00AB369C">
        <w:rPr>
          <w:rFonts w:ascii="Times New Roman" w:hAnsi="Times New Roman"/>
          <w:bCs/>
          <w:sz w:val="24"/>
          <w:szCs w:val="24"/>
        </w:rPr>
        <w:t>виях дневного стационара на 2018</w:t>
      </w:r>
      <w:r w:rsidR="00924A1D" w:rsidRPr="00AB369C">
        <w:rPr>
          <w:rFonts w:ascii="Times New Roman" w:hAnsi="Times New Roman"/>
          <w:bCs/>
          <w:sz w:val="24"/>
          <w:szCs w:val="24"/>
        </w:rPr>
        <w:t xml:space="preserve"> год»</w:t>
      </w:r>
      <w:r w:rsidR="00300CA1" w:rsidRPr="00AB369C">
        <w:rPr>
          <w:rFonts w:ascii="Times New Roman" w:hAnsi="Times New Roman"/>
          <w:bCs/>
          <w:sz w:val="24"/>
          <w:szCs w:val="24"/>
        </w:rPr>
        <w:t>;</w:t>
      </w:r>
    </w:p>
    <w:p w14:paraId="1798246E" w14:textId="5CAD5B80" w:rsidR="006F24FA" w:rsidRPr="00AB369C" w:rsidRDefault="00B65804" w:rsidP="009D0889">
      <w:pPr>
        <w:pStyle w:val="a3"/>
        <w:numPr>
          <w:ilvl w:val="0"/>
          <w:numId w:val="2"/>
        </w:numPr>
        <w:spacing w:after="0" w:line="240" w:lineRule="auto"/>
        <w:ind w:left="0" w:firstLine="710"/>
        <w:jc w:val="both"/>
        <w:rPr>
          <w:rFonts w:ascii="Times New Roman" w:hAnsi="Times New Roman"/>
          <w:bCs/>
          <w:sz w:val="24"/>
          <w:szCs w:val="24"/>
        </w:rPr>
      </w:pPr>
      <w:r>
        <w:rPr>
          <w:rFonts w:ascii="Times New Roman" w:hAnsi="Times New Roman"/>
          <w:bCs/>
          <w:sz w:val="24"/>
          <w:szCs w:val="24"/>
        </w:rPr>
        <w:t>Приложение 15</w:t>
      </w:r>
      <w:r w:rsidR="00924A1D" w:rsidRPr="00AB369C">
        <w:rPr>
          <w:rFonts w:ascii="Times New Roman" w:hAnsi="Times New Roman"/>
          <w:bCs/>
          <w:sz w:val="24"/>
          <w:szCs w:val="24"/>
        </w:rPr>
        <w:t xml:space="preserve"> «</w:t>
      </w:r>
      <w:r w:rsidR="009D0889" w:rsidRPr="009D0889">
        <w:rPr>
          <w:rFonts w:ascii="Times New Roman" w:hAnsi="Times New Roman"/>
          <w:bCs/>
          <w:sz w:val="24"/>
          <w:szCs w:val="24"/>
        </w:rPr>
        <w:t>Перечень Клинико-статистические групп заболеваний, коэффициенты относительной затратоемкости, управленческие коэффициенты и размер оплаты прерванных случаев оказания медицинской помощи в стационарных условиях на 2018 год</w:t>
      </w:r>
      <w:r w:rsidR="00924A1D" w:rsidRPr="00AB369C">
        <w:rPr>
          <w:rFonts w:ascii="Times New Roman" w:hAnsi="Times New Roman"/>
          <w:bCs/>
          <w:sz w:val="24"/>
          <w:szCs w:val="24"/>
        </w:rPr>
        <w:t>»</w:t>
      </w:r>
      <w:r w:rsidR="00300CA1" w:rsidRPr="00AB369C">
        <w:rPr>
          <w:rFonts w:ascii="Times New Roman" w:hAnsi="Times New Roman"/>
          <w:bCs/>
          <w:sz w:val="24"/>
          <w:szCs w:val="24"/>
        </w:rPr>
        <w:t>;</w:t>
      </w:r>
    </w:p>
    <w:p w14:paraId="3A1CFDA1" w14:textId="0795B7D5" w:rsidR="000C13A8" w:rsidRPr="00AB369C" w:rsidRDefault="00B65804" w:rsidP="00135B46">
      <w:pPr>
        <w:pStyle w:val="a3"/>
        <w:numPr>
          <w:ilvl w:val="0"/>
          <w:numId w:val="2"/>
        </w:numPr>
        <w:tabs>
          <w:tab w:val="left" w:pos="1134"/>
        </w:tabs>
        <w:spacing w:after="0" w:line="240" w:lineRule="auto"/>
        <w:ind w:left="0" w:firstLine="709"/>
        <w:jc w:val="both"/>
        <w:rPr>
          <w:rFonts w:ascii="Times New Roman" w:hAnsi="Times New Roman"/>
          <w:bCs/>
          <w:sz w:val="24"/>
          <w:szCs w:val="24"/>
        </w:rPr>
      </w:pPr>
      <w:r>
        <w:rPr>
          <w:rFonts w:ascii="Times New Roman" w:hAnsi="Times New Roman" w:cs="Calibri"/>
          <w:sz w:val="24"/>
          <w:szCs w:val="24"/>
        </w:rPr>
        <w:t>Приложение 16</w:t>
      </w:r>
      <w:r w:rsidR="000C13A8" w:rsidRPr="00AB369C">
        <w:rPr>
          <w:rFonts w:ascii="Times New Roman" w:hAnsi="Times New Roman" w:cs="Calibri"/>
          <w:sz w:val="24"/>
          <w:szCs w:val="24"/>
        </w:rPr>
        <w:t xml:space="preserve"> «</w:t>
      </w:r>
      <w:r w:rsidR="000C13A8" w:rsidRPr="002D4B28">
        <w:rPr>
          <w:rFonts w:ascii="Times New Roman" w:hAnsi="Times New Roman"/>
          <w:sz w:val="24"/>
          <w:szCs w:val="24"/>
          <w:highlight w:val="yellow"/>
        </w:rPr>
        <w:t>Дифференцированные коэффициенты для подушевого норматива финансирования скорой медицинской помощи</w:t>
      </w:r>
      <w:r w:rsidR="000C13A8" w:rsidRPr="00AB369C">
        <w:rPr>
          <w:rFonts w:ascii="Times New Roman" w:hAnsi="Times New Roman" w:cs="Calibri"/>
          <w:sz w:val="24"/>
          <w:szCs w:val="24"/>
        </w:rPr>
        <w:t>»;</w:t>
      </w:r>
    </w:p>
    <w:p w14:paraId="6186971C" w14:textId="18827F86" w:rsidR="000C13A8" w:rsidRPr="00AB369C" w:rsidRDefault="00B65804" w:rsidP="000C13A8">
      <w:pPr>
        <w:pStyle w:val="a3"/>
        <w:numPr>
          <w:ilvl w:val="0"/>
          <w:numId w:val="2"/>
        </w:numPr>
        <w:tabs>
          <w:tab w:val="left" w:pos="1134"/>
        </w:tabs>
        <w:spacing w:after="0" w:line="240" w:lineRule="auto"/>
        <w:ind w:left="0" w:firstLine="709"/>
        <w:jc w:val="both"/>
        <w:rPr>
          <w:rFonts w:ascii="Times New Roman" w:hAnsi="Times New Roman"/>
          <w:bCs/>
          <w:color w:val="FF0000"/>
          <w:sz w:val="24"/>
          <w:szCs w:val="24"/>
        </w:rPr>
      </w:pPr>
      <w:r>
        <w:rPr>
          <w:rFonts w:ascii="Times New Roman" w:hAnsi="Times New Roman"/>
          <w:bCs/>
          <w:color w:val="000000" w:themeColor="text1"/>
          <w:sz w:val="24"/>
          <w:szCs w:val="24"/>
        </w:rPr>
        <w:t>Приложение 17</w:t>
      </w:r>
      <w:r w:rsidR="007F6408" w:rsidRPr="00AB369C">
        <w:rPr>
          <w:rFonts w:ascii="Times New Roman" w:hAnsi="Times New Roman"/>
          <w:bCs/>
          <w:color w:val="000000" w:themeColor="text1"/>
          <w:sz w:val="24"/>
          <w:szCs w:val="24"/>
        </w:rPr>
        <w:t xml:space="preserve"> «Перечень случаев оказания медицинской помощи в условиях круглосут</w:t>
      </w:r>
      <w:r w:rsidR="007F6408" w:rsidRPr="00AB369C">
        <w:rPr>
          <w:rFonts w:ascii="Times New Roman" w:hAnsi="Times New Roman"/>
          <w:bCs/>
          <w:sz w:val="24"/>
          <w:szCs w:val="24"/>
        </w:rPr>
        <w:t>очного и дневного стационаров для которых установлен КСЛП»</w:t>
      </w:r>
      <w:r w:rsidR="000C13A8" w:rsidRPr="00AB369C">
        <w:rPr>
          <w:rFonts w:ascii="Times New Roman" w:hAnsi="Times New Roman"/>
          <w:bCs/>
          <w:sz w:val="24"/>
          <w:szCs w:val="24"/>
        </w:rPr>
        <w:t>;</w:t>
      </w:r>
    </w:p>
    <w:p w14:paraId="23E1E826" w14:textId="2CC7197A" w:rsidR="006F24FA" w:rsidRDefault="00B65804" w:rsidP="00135B46">
      <w:pPr>
        <w:pStyle w:val="a3"/>
        <w:numPr>
          <w:ilvl w:val="0"/>
          <w:numId w:val="2"/>
        </w:numPr>
        <w:tabs>
          <w:tab w:val="left" w:pos="1134"/>
        </w:tabs>
        <w:spacing w:after="0" w:line="240" w:lineRule="auto"/>
        <w:ind w:left="0" w:firstLine="709"/>
        <w:jc w:val="both"/>
        <w:rPr>
          <w:rFonts w:ascii="Times New Roman" w:hAnsi="Times New Roman"/>
          <w:bCs/>
          <w:sz w:val="24"/>
          <w:szCs w:val="24"/>
        </w:rPr>
      </w:pPr>
      <w:r>
        <w:rPr>
          <w:rFonts w:ascii="Times New Roman" w:hAnsi="Times New Roman"/>
          <w:bCs/>
          <w:sz w:val="24"/>
          <w:szCs w:val="24"/>
        </w:rPr>
        <w:t>Приложение 18</w:t>
      </w:r>
      <w:r w:rsidR="00F65DEB" w:rsidRPr="00AB369C">
        <w:rPr>
          <w:rFonts w:ascii="Times New Roman" w:hAnsi="Times New Roman"/>
          <w:bCs/>
          <w:sz w:val="24"/>
          <w:szCs w:val="24"/>
        </w:rPr>
        <w:t xml:space="preserve"> «</w:t>
      </w:r>
      <w:r w:rsidR="00300CA1" w:rsidRPr="00AB369C">
        <w:rPr>
          <w:rFonts w:ascii="Times New Roman" w:hAnsi="Times New Roman"/>
          <w:bCs/>
          <w:sz w:val="24"/>
          <w:szCs w:val="24"/>
        </w:rPr>
        <w:t>Г</w:t>
      </w:r>
      <w:r w:rsidR="00F65DEB" w:rsidRPr="00AB369C">
        <w:rPr>
          <w:rFonts w:ascii="Times New Roman" w:hAnsi="Times New Roman"/>
          <w:bCs/>
          <w:sz w:val="24"/>
          <w:szCs w:val="24"/>
        </w:rPr>
        <w:t xml:space="preserve">руппы заболеваний, случаи госпитализаций по которым считаются </w:t>
      </w:r>
      <w:proofErr w:type="spellStart"/>
      <w:r w:rsidR="00F65DEB" w:rsidRPr="00AB369C">
        <w:rPr>
          <w:rFonts w:ascii="Times New Roman" w:hAnsi="Times New Roman"/>
          <w:bCs/>
          <w:sz w:val="24"/>
          <w:szCs w:val="24"/>
        </w:rPr>
        <w:t>сверхдлительными</w:t>
      </w:r>
      <w:proofErr w:type="spellEnd"/>
      <w:r w:rsidR="00F65DEB" w:rsidRPr="00AB369C">
        <w:rPr>
          <w:rFonts w:ascii="Times New Roman" w:hAnsi="Times New Roman"/>
          <w:bCs/>
          <w:sz w:val="24"/>
          <w:szCs w:val="24"/>
        </w:rPr>
        <w:t xml:space="preserve"> при сроке </w:t>
      </w:r>
      <w:r w:rsidR="000E7F43" w:rsidRPr="00AB369C">
        <w:rPr>
          <w:rFonts w:ascii="Times New Roman" w:hAnsi="Times New Roman"/>
          <w:bCs/>
          <w:sz w:val="24"/>
          <w:szCs w:val="24"/>
        </w:rPr>
        <w:t>пребывания в</w:t>
      </w:r>
      <w:r w:rsidR="00F65DEB" w:rsidRPr="00AB369C">
        <w:rPr>
          <w:rFonts w:ascii="Times New Roman" w:hAnsi="Times New Roman"/>
          <w:bCs/>
          <w:sz w:val="24"/>
          <w:szCs w:val="24"/>
        </w:rPr>
        <w:t xml:space="preserve"> стационаре более 45 дней»</w:t>
      </w:r>
      <w:r w:rsidR="00300CA1" w:rsidRPr="00AB369C">
        <w:rPr>
          <w:rFonts w:ascii="Times New Roman" w:hAnsi="Times New Roman"/>
          <w:bCs/>
          <w:sz w:val="24"/>
          <w:szCs w:val="24"/>
        </w:rPr>
        <w:t>;</w:t>
      </w:r>
    </w:p>
    <w:p w14:paraId="2E7D6E09" w14:textId="60DFB572" w:rsidR="00F3719F" w:rsidRPr="00AB369C" w:rsidRDefault="00F3719F" w:rsidP="00F3719F">
      <w:pPr>
        <w:pStyle w:val="a3"/>
        <w:numPr>
          <w:ilvl w:val="0"/>
          <w:numId w:val="2"/>
        </w:numPr>
        <w:tabs>
          <w:tab w:val="left" w:pos="710"/>
        </w:tabs>
        <w:spacing w:after="0" w:line="240" w:lineRule="auto"/>
        <w:ind w:left="0" w:firstLine="709"/>
        <w:jc w:val="both"/>
        <w:rPr>
          <w:rFonts w:ascii="Times New Roman" w:hAnsi="Times New Roman"/>
          <w:sz w:val="24"/>
          <w:szCs w:val="24"/>
        </w:rPr>
      </w:pPr>
      <w:r w:rsidRPr="00AB369C">
        <w:rPr>
          <w:rFonts w:ascii="Times New Roman" w:hAnsi="Times New Roman"/>
          <w:bCs/>
          <w:sz w:val="24"/>
          <w:szCs w:val="24"/>
        </w:rPr>
        <w:t xml:space="preserve">Приложение </w:t>
      </w:r>
      <w:r w:rsidR="00B65804">
        <w:rPr>
          <w:rFonts w:ascii="Times New Roman" w:hAnsi="Times New Roman"/>
          <w:bCs/>
          <w:sz w:val="24"/>
          <w:szCs w:val="24"/>
        </w:rPr>
        <w:t>19</w:t>
      </w:r>
      <w:r w:rsidRPr="00AB369C">
        <w:rPr>
          <w:rFonts w:ascii="Times New Roman" w:hAnsi="Times New Roman"/>
          <w:bCs/>
          <w:sz w:val="24"/>
          <w:szCs w:val="24"/>
        </w:rPr>
        <w:t xml:space="preserve"> «</w:t>
      </w:r>
      <w:r w:rsidRPr="00AB369C">
        <w:rPr>
          <w:rFonts w:ascii="Times New Roman" w:hAnsi="Times New Roman"/>
          <w:sz w:val="24"/>
          <w:szCs w:val="24"/>
        </w:rPr>
        <w:t>Таблица соответствия групп диагностических услуг (ГДУ) по инструментальным методам диагностики и медицинских услуг</w:t>
      </w:r>
      <w:r w:rsidRPr="00AB369C">
        <w:rPr>
          <w:rFonts w:ascii="Times New Roman" w:hAnsi="Times New Roman"/>
          <w:bCs/>
          <w:sz w:val="24"/>
          <w:szCs w:val="24"/>
        </w:rPr>
        <w:t>»;</w:t>
      </w:r>
    </w:p>
    <w:p w14:paraId="7BD4D1B1" w14:textId="2AECF152" w:rsidR="00F3719F" w:rsidRPr="00F3719F" w:rsidRDefault="00B65804" w:rsidP="00F3719F">
      <w:pPr>
        <w:pStyle w:val="a3"/>
        <w:numPr>
          <w:ilvl w:val="0"/>
          <w:numId w:val="2"/>
        </w:numPr>
        <w:tabs>
          <w:tab w:val="left" w:pos="710"/>
        </w:tabs>
        <w:spacing w:after="0" w:line="240" w:lineRule="auto"/>
        <w:ind w:left="0" w:firstLine="709"/>
        <w:jc w:val="both"/>
        <w:rPr>
          <w:rFonts w:ascii="Times New Roman" w:hAnsi="Times New Roman"/>
          <w:bCs/>
          <w:sz w:val="24"/>
          <w:szCs w:val="24"/>
        </w:rPr>
      </w:pPr>
      <w:r>
        <w:rPr>
          <w:rFonts w:ascii="Times New Roman" w:hAnsi="Times New Roman"/>
          <w:bCs/>
          <w:sz w:val="24"/>
          <w:szCs w:val="24"/>
        </w:rPr>
        <w:t>Приложение 20</w:t>
      </w:r>
      <w:r w:rsidR="00F3719F" w:rsidRPr="00AB369C">
        <w:rPr>
          <w:rFonts w:ascii="Times New Roman" w:hAnsi="Times New Roman"/>
          <w:bCs/>
          <w:sz w:val="24"/>
          <w:szCs w:val="24"/>
        </w:rPr>
        <w:t xml:space="preserve"> «Таблица соответствия групп диагностических услуг (ГДУ) по лабораторным методам диагностики и медицинских услуг»;</w:t>
      </w:r>
    </w:p>
    <w:p w14:paraId="5F4DEBD2" w14:textId="3BD7E42C" w:rsidR="00C24336" w:rsidRPr="00AB369C" w:rsidRDefault="00C24336" w:rsidP="00135B46">
      <w:pPr>
        <w:pStyle w:val="a3"/>
        <w:numPr>
          <w:ilvl w:val="0"/>
          <w:numId w:val="2"/>
        </w:numPr>
        <w:tabs>
          <w:tab w:val="left" w:pos="1134"/>
        </w:tabs>
        <w:spacing w:after="0" w:line="240" w:lineRule="auto"/>
        <w:ind w:left="0" w:firstLine="709"/>
        <w:jc w:val="both"/>
        <w:rPr>
          <w:rFonts w:ascii="Times New Roman" w:hAnsi="Times New Roman"/>
          <w:bCs/>
          <w:sz w:val="24"/>
          <w:szCs w:val="24"/>
        </w:rPr>
      </w:pPr>
      <w:r w:rsidRPr="00AB369C">
        <w:rPr>
          <w:rFonts w:ascii="Times New Roman" w:hAnsi="Times New Roman"/>
          <w:bCs/>
          <w:sz w:val="24"/>
          <w:szCs w:val="24"/>
        </w:rPr>
        <w:t>П</w:t>
      </w:r>
      <w:r w:rsidR="00B65804">
        <w:rPr>
          <w:rFonts w:ascii="Times New Roman" w:hAnsi="Times New Roman"/>
          <w:bCs/>
          <w:sz w:val="24"/>
          <w:szCs w:val="24"/>
        </w:rPr>
        <w:t>риложение 21</w:t>
      </w:r>
      <w:r w:rsidRPr="00AB369C">
        <w:rPr>
          <w:rFonts w:ascii="Times New Roman" w:hAnsi="Times New Roman"/>
          <w:bCs/>
          <w:sz w:val="24"/>
          <w:szCs w:val="24"/>
        </w:rPr>
        <w:t xml:space="preserve"> «</w:t>
      </w:r>
      <w:r w:rsidR="002D4B28" w:rsidRPr="002D4B28">
        <w:rPr>
          <w:rFonts w:ascii="Times New Roman" w:hAnsi="Times New Roman"/>
          <w:bCs/>
          <w:sz w:val="24"/>
          <w:szCs w:val="24"/>
          <w:highlight w:val="yellow"/>
        </w:rPr>
        <w:t>Установленные коэффициенты уровня оказания медицинской помощи в условиях дневного стационара в разрезе уровней структурных подразделений медицинских организаций, участвующих в реализации территориальной программы ОМС в 2018 году</w:t>
      </w:r>
      <w:r w:rsidRPr="00AB369C">
        <w:rPr>
          <w:rFonts w:ascii="Times New Roman" w:hAnsi="Times New Roman"/>
          <w:bCs/>
          <w:sz w:val="24"/>
          <w:szCs w:val="24"/>
        </w:rPr>
        <w:t>»;</w:t>
      </w:r>
    </w:p>
    <w:p w14:paraId="292C001E" w14:textId="658BAF1E" w:rsidR="00C24336" w:rsidRPr="00AB369C" w:rsidRDefault="00B65804" w:rsidP="00135B46">
      <w:pPr>
        <w:pStyle w:val="a3"/>
        <w:numPr>
          <w:ilvl w:val="0"/>
          <w:numId w:val="2"/>
        </w:numPr>
        <w:tabs>
          <w:tab w:val="left" w:pos="1134"/>
        </w:tabs>
        <w:spacing w:after="0" w:line="240" w:lineRule="auto"/>
        <w:ind w:left="0" w:firstLine="709"/>
        <w:jc w:val="both"/>
        <w:rPr>
          <w:rFonts w:ascii="Times New Roman" w:hAnsi="Times New Roman"/>
          <w:bCs/>
          <w:sz w:val="24"/>
          <w:szCs w:val="24"/>
        </w:rPr>
      </w:pPr>
      <w:r>
        <w:rPr>
          <w:rFonts w:ascii="Times New Roman" w:hAnsi="Times New Roman"/>
          <w:bCs/>
          <w:sz w:val="24"/>
          <w:szCs w:val="24"/>
        </w:rPr>
        <w:t>Приложение 22</w:t>
      </w:r>
      <w:r w:rsidR="00C24336" w:rsidRPr="00AB369C">
        <w:rPr>
          <w:rFonts w:ascii="Times New Roman" w:hAnsi="Times New Roman"/>
          <w:bCs/>
          <w:sz w:val="24"/>
          <w:szCs w:val="24"/>
        </w:rPr>
        <w:t xml:space="preserve"> «</w:t>
      </w:r>
      <w:r w:rsidR="002D4B28" w:rsidRPr="002D4B28">
        <w:rPr>
          <w:rFonts w:ascii="Times New Roman" w:hAnsi="Times New Roman" w:cs="Calibri"/>
          <w:bCs/>
          <w:sz w:val="24"/>
          <w:szCs w:val="24"/>
          <w:highlight w:val="yellow"/>
        </w:rPr>
        <w:t>Установленные коэффициенты уровня оказания медицинской помощи в условиях круглосуточного стационара в разрезе уровней структурных подразделений медицинских организаций, участвующих в реализации территориальной программы ОМС в 2018 году</w:t>
      </w:r>
      <w:r w:rsidR="00C24336" w:rsidRPr="00AB369C">
        <w:rPr>
          <w:rFonts w:ascii="Times New Roman" w:hAnsi="Times New Roman"/>
          <w:bCs/>
          <w:sz w:val="24"/>
          <w:szCs w:val="24"/>
        </w:rPr>
        <w:t>»;</w:t>
      </w:r>
    </w:p>
    <w:p w14:paraId="6A2A9590" w14:textId="568AA079" w:rsidR="00840F64" w:rsidRPr="00AB369C" w:rsidRDefault="00B65804" w:rsidP="00135B46">
      <w:pPr>
        <w:pStyle w:val="a3"/>
        <w:numPr>
          <w:ilvl w:val="0"/>
          <w:numId w:val="2"/>
        </w:numPr>
        <w:tabs>
          <w:tab w:val="left" w:pos="1134"/>
        </w:tabs>
        <w:spacing w:after="0" w:line="240" w:lineRule="auto"/>
        <w:ind w:left="0" w:firstLine="709"/>
        <w:jc w:val="both"/>
        <w:rPr>
          <w:rFonts w:ascii="Times New Roman" w:hAnsi="Times New Roman"/>
          <w:bCs/>
          <w:sz w:val="24"/>
          <w:szCs w:val="24"/>
        </w:rPr>
      </w:pPr>
      <w:r>
        <w:rPr>
          <w:rFonts w:ascii="Times New Roman" w:hAnsi="Times New Roman"/>
          <w:bCs/>
          <w:sz w:val="24"/>
          <w:szCs w:val="24"/>
        </w:rPr>
        <w:t>Приложение 23</w:t>
      </w:r>
      <w:r w:rsidR="00840F64" w:rsidRPr="00AB369C">
        <w:rPr>
          <w:rFonts w:ascii="Times New Roman" w:hAnsi="Times New Roman"/>
          <w:bCs/>
          <w:sz w:val="24"/>
          <w:szCs w:val="24"/>
        </w:rPr>
        <w:t xml:space="preserve"> «Инструкция</w:t>
      </w:r>
      <w:r w:rsidR="00840F64" w:rsidRPr="00AB369C">
        <w:t xml:space="preserve"> </w:t>
      </w:r>
      <w:r w:rsidR="00840F64" w:rsidRPr="00AB369C">
        <w:rPr>
          <w:rFonts w:ascii="Times New Roman" w:hAnsi="Times New Roman"/>
          <w:bCs/>
          <w:sz w:val="24"/>
          <w:szCs w:val="24"/>
        </w:rPr>
        <w:t>по группировке случаев, в том числе правила учета дополнительных классификационных критериев»;</w:t>
      </w:r>
    </w:p>
    <w:p w14:paraId="718D83E1" w14:textId="395E5604" w:rsidR="00C24336" w:rsidRPr="00AB369C" w:rsidRDefault="00B65804" w:rsidP="00135B46">
      <w:pPr>
        <w:pStyle w:val="a3"/>
        <w:numPr>
          <w:ilvl w:val="0"/>
          <w:numId w:val="2"/>
        </w:numPr>
        <w:tabs>
          <w:tab w:val="left" w:pos="1134"/>
        </w:tabs>
        <w:spacing w:after="0" w:line="240" w:lineRule="auto"/>
        <w:ind w:left="0" w:firstLine="709"/>
        <w:jc w:val="both"/>
        <w:rPr>
          <w:rFonts w:ascii="Times New Roman" w:hAnsi="Times New Roman"/>
          <w:bCs/>
          <w:sz w:val="24"/>
          <w:szCs w:val="24"/>
        </w:rPr>
      </w:pPr>
      <w:r>
        <w:rPr>
          <w:rFonts w:ascii="Times New Roman" w:hAnsi="Times New Roman"/>
          <w:bCs/>
          <w:sz w:val="24"/>
          <w:szCs w:val="24"/>
        </w:rPr>
        <w:t>Приложение 24</w:t>
      </w:r>
      <w:r w:rsidR="00C24336" w:rsidRPr="00AB369C">
        <w:rPr>
          <w:rFonts w:ascii="Times New Roman" w:hAnsi="Times New Roman"/>
          <w:bCs/>
          <w:sz w:val="24"/>
          <w:szCs w:val="24"/>
        </w:rPr>
        <w:t xml:space="preserve"> «Тарифы на медицинские услуги при проведении диализа»</w:t>
      </w:r>
      <w:r w:rsidR="00840F64" w:rsidRPr="00AB369C">
        <w:rPr>
          <w:rFonts w:ascii="Times New Roman" w:hAnsi="Times New Roman"/>
          <w:bCs/>
          <w:sz w:val="24"/>
          <w:szCs w:val="24"/>
        </w:rPr>
        <w:t>;</w:t>
      </w:r>
    </w:p>
    <w:p w14:paraId="63F32DFB" w14:textId="46BC5184" w:rsidR="00300CA1" w:rsidRPr="00AB369C" w:rsidRDefault="00B65804" w:rsidP="00443465">
      <w:pPr>
        <w:pStyle w:val="a3"/>
        <w:numPr>
          <w:ilvl w:val="0"/>
          <w:numId w:val="2"/>
        </w:numPr>
        <w:tabs>
          <w:tab w:val="left" w:pos="0"/>
        </w:tabs>
        <w:spacing w:after="0" w:line="240" w:lineRule="auto"/>
        <w:ind w:left="0" w:firstLine="720"/>
        <w:jc w:val="both"/>
        <w:rPr>
          <w:rFonts w:ascii="Times New Roman" w:hAnsi="Times New Roman"/>
          <w:bCs/>
          <w:color w:val="000000" w:themeColor="text1"/>
          <w:sz w:val="24"/>
          <w:szCs w:val="24"/>
        </w:rPr>
      </w:pPr>
      <w:r>
        <w:rPr>
          <w:rFonts w:ascii="Times New Roman" w:hAnsi="Times New Roman"/>
          <w:bCs/>
          <w:color w:val="000000" w:themeColor="text1"/>
          <w:sz w:val="24"/>
          <w:szCs w:val="24"/>
        </w:rPr>
        <w:t>Приложение 25</w:t>
      </w:r>
      <w:r w:rsidR="00840F64" w:rsidRPr="00AB369C">
        <w:rPr>
          <w:rFonts w:ascii="Times New Roman" w:hAnsi="Times New Roman"/>
          <w:bCs/>
          <w:color w:val="000000" w:themeColor="text1"/>
          <w:sz w:val="24"/>
          <w:szCs w:val="24"/>
        </w:rPr>
        <w:t xml:space="preserve"> «</w:t>
      </w:r>
      <w:r w:rsidR="00443465" w:rsidRPr="00AB369C">
        <w:rPr>
          <w:rFonts w:ascii="Times New Roman" w:hAnsi="Times New Roman"/>
          <w:bCs/>
          <w:color w:val="000000" w:themeColor="text1"/>
          <w:sz w:val="24"/>
          <w:szCs w:val="24"/>
        </w:rPr>
        <w:t>Тарифы оплаты скорой медицинской помощи гражданам, застрахованным в системе обязательного медицинского страхования</w:t>
      </w:r>
      <w:r w:rsidR="00840F64" w:rsidRPr="00AB369C">
        <w:rPr>
          <w:rFonts w:ascii="Times New Roman" w:hAnsi="Times New Roman"/>
          <w:bCs/>
          <w:color w:val="000000" w:themeColor="text1"/>
          <w:sz w:val="24"/>
          <w:szCs w:val="24"/>
        </w:rPr>
        <w:t>»;</w:t>
      </w:r>
    </w:p>
    <w:p w14:paraId="4B493CFA" w14:textId="4E2CD813" w:rsidR="00C451AD" w:rsidRPr="00AB369C" w:rsidRDefault="00B31FE5" w:rsidP="00135B46">
      <w:pPr>
        <w:pStyle w:val="a3"/>
        <w:numPr>
          <w:ilvl w:val="0"/>
          <w:numId w:val="2"/>
        </w:numPr>
        <w:tabs>
          <w:tab w:val="left" w:pos="1134"/>
        </w:tabs>
        <w:spacing w:after="0" w:line="240" w:lineRule="auto"/>
        <w:ind w:left="0" w:firstLine="709"/>
        <w:jc w:val="both"/>
        <w:rPr>
          <w:rFonts w:ascii="Times New Roman" w:hAnsi="Times New Roman"/>
          <w:sz w:val="24"/>
          <w:szCs w:val="24"/>
        </w:rPr>
      </w:pPr>
      <w:r w:rsidRPr="00AB369C">
        <w:rPr>
          <w:rFonts w:ascii="Times New Roman" w:hAnsi="Times New Roman"/>
          <w:sz w:val="24"/>
          <w:szCs w:val="24"/>
        </w:rPr>
        <w:t xml:space="preserve">Приложение </w:t>
      </w:r>
      <w:r w:rsidR="00B65804">
        <w:rPr>
          <w:rFonts w:ascii="Times New Roman" w:hAnsi="Times New Roman"/>
          <w:sz w:val="24"/>
          <w:szCs w:val="24"/>
        </w:rPr>
        <w:t>26</w:t>
      </w:r>
      <w:r w:rsidR="00C451AD" w:rsidRPr="00AB369C">
        <w:rPr>
          <w:rFonts w:ascii="Times New Roman" w:hAnsi="Times New Roman"/>
          <w:sz w:val="24"/>
          <w:szCs w:val="24"/>
        </w:rPr>
        <w:t xml:space="preserve"> «Размеры неоплаты или неполной оплаты затрат на оказание медицинской помощи, а также уплаты медицинской организацией штрафов за неоказание, несвоевременное оказание либо оказание медицинской помощи ненадлежащего качества</w:t>
      </w:r>
      <w:r w:rsidR="00C451AD" w:rsidRPr="00AB369C">
        <w:rPr>
          <w:rFonts w:ascii="Times New Roman" w:eastAsiaTheme="minorHAnsi" w:hAnsi="Times New Roman"/>
          <w:sz w:val="24"/>
          <w:szCs w:val="24"/>
        </w:rPr>
        <w:t xml:space="preserve"> с перечнем оснований для отказа в оплате медицинской помощи (уменьш</w:t>
      </w:r>
      <w:r w:rsidR="00AD7FE8" w:rsidRPr="00AB369C">
        <w:rPr>
          <w:rFonts w:ascii="Times New Roman" w:eastAsiaTheme="minorHAnsi" w:hAnsi="Times New Roman"/>
          <w:sz w:val="24"/>
          <w:szCs w:val="24"/>
        </w:rPr>
        <w:t>ения оплаты медицинской помощи)</w:t>
      </w:r>
      <w:r w:rsidR="00C451AD" w:rsidRPr="00AB369C">
        <w:rPr>
          <w:rFonts w:ascii="Times New Roman" w:hAnsi="Times New Roman"/>
          <w:sz w:val="24"/>
          <w:szCs w:val="24"/>
        </w:rPr>
        <w:t>»;</w:t>
      </w:r>
    </w:p>
    <w:p w14:paraId="53B511DE" w14:textId="6821D643" w:rsidR="00D12867" w:rsidRPr="00AB369C" w:rsidRDefault="00D12867" w:rsidP="00E507ED">
      <w:pPr>
        <w:pStyle w:val="a3"/>
        <w:numPr>
          <w:ilvl w:val="0"/>
          <w:numId w:val="2"/>
        </w:numPr>
        <w:tabs>
          <w:tab w:val="left" w:pos="1134"/>
        </w:tabs>
        <w:spacing w:after="0" w:line="240" w:lineRule="auto"/>
        <w:ind w:left="0" w:firstLine="709"/>
        <w:jc w:val="both"/>
        <w:rPr>
          <w:rFonts w:ascii="Times New Roman" w:hAnsi="Times New Roman"/>
          <w:sz w:val="24"/>
          <w:szCs w:val="24"/>
        </w:rPr>
      </w:pPr>
      <w:r w:rsidRPr="00AB369C">
        <w:rPr>
          <w:rFonts w:ascii="Times New Roman" w:hAnsi="Times New Roman"/>
          <w:sz w:val="24"/>
          <w:szCs w:val="24"/>
        </w:rPr>
        <w:t xml:space="preserve">Приложение </w:t>
      </w:r>
      <w:r w:rsidR="00B65804">
        <w:rPr>
          <w:rFonts w:ascii="Times New Roman" w:hAnsi="Times New Roman"/>
          <w:sz w:val="24"/>
          <w:szCs w:val="24"/>
        </w:rPr>
        <w:t>27</w:t>
      </w:r>
      <w:r w:rsidRPr="00AB369C">
        <w:rPr>
          <w:rFonts w:ascii="Times New Roman" w:hAnsi="Times New Roman"/>
          <w:sz w:val="24"/>
          <w:szCs w:val="24"/>
        </w:rPr>
        <w:t xml:space="preserve"> «</w:t>
      </w:r>
      <w:r w:rsidRPr="00AB369C">
        <w:rPr>
          <w:rFonts w:ascii="Times New Roman" w:eastAsia="SimSun" w:hAnsi="Times New Roman"/>
          <w:sz w:val="24"/>
          <w:szCs w:val="24"/>
          <w:lang w:eastAsia="zh-CN"/>
        </w:rPr>
        <w:t xml:space="preserve">Форма заявления застрахованного лица о выборе медицинской организации для получения амбулаторной медицинской </w:t>
      </w:r>
      <w:r w:rsidR="00BA6B4D" w:rsidRPr="00AB369C">
        <w:rPr>
          <w:rFonts w:ascii="Times New Roman" w:eastAsia="SimSun" w:hAnsi="Times New Roman"/>
          <w:sz w:val="24"/>
          <w:szCs w:val="24"/>
          <w:lang w:eastAsia="zh-CN"/>
        </w:rPr>
        <w:t>помощи» (рекомендуемый образец);</w:t>
      </w:r>
    </w:p>
    <w:p w14:paraId="647B63B0" w14:textId="452F524E" w:rsidR="00775CF3" w:rsidRPr="00AB369C" w:rsidRDefault="00775CF3" w:rsidP="00E507ED">
      <w:pPr>
        <w:pStyle w:val="a3"/>
        <w:numPr>
          <w:ilvl w:val="0"/>
          <w:numId w:val="2"/>
        </w:numPr>
        <w:tabs>
          <w:tab w:val="left" w:pos="1134"/>
        </w:tabs>
        <w:spacing w:after="0" w:line="240" w:lineRule="auto"/>
        <w:ind w:left="0" w:firstLine="709"/>
        <w:jc w:val="both"/>
        <w:rPr>
          <w:rFonts w:ascii="Times New Roman" w:hAnsi="Times New Roman"/>
          <w:sz w:val="24"/>
          <w:szCs w:val="24"/>
        </w:rPr>
      </w:pPr>
      <w:r w:rsidRPr="00AB369C">
        <w:rPr>
          <w:rFonts w:ascii="Times New Roman" w:eastAsia="Times New Roman" w:hAnsi="Times New Roman"/>
          <w:sz w:val="24"/>
          <w:szCs w:val="24"/>
        </w:rPr>
        <w:lastRenderedPageBreak/>
        <w:t xml:space="preserve">Приложение </w:t>
      </w:r>
      <w:r w:rsidR="00B65804">
        <w:rPr>
          <w:rFonts w:ascii="Times New Roman" w:eastAsia="Times New Roman" w:hAnsi="Times New Roman"/>
          <w:sz w:val="24"/>
          <w:szCs w:val="24"/>
        </w:rPr>
        <w:t>28</w:t>
      </w:r>
      <w:r w:rsidRPr="00AB369C">
        <w:rPr>
          <w:rFonts w:ascii="Times New Roman" w:eastAsia="Times New Roman" w:hAnsi="Times New Roman"/>
          <w:sz w:val="24"/>
          <w:szCs w:val="24"/>
        </w:rPr>
        <w:t xml:space="preserve"> «Правила</w:t>
      </w:r>
      <w:r w:rsidRPr="00AB369C">
        <w:rPr>
          <w:rFonts w:ascii="Times New Roman" w:hAnsi="Times New Roman"/>
          <w:sz w:val="24"/>
          <w:szCs w:val="24"/>
        </w:rPr>
        <w:t xml:space="preserve"> формирования счетов за медицинскую помощь, оказанную в рамках территориальной программы ОМС»;</w:t>
      </w:r>
    </w:p>
    <w:p w14:paraId="6CAC424F" w14:textId="09A37792" w:rsidR="00D12867" w:rsidRPr="00AB369C" w:rsidRDefault="00BA6B4D" w:rsidP="00E507ED">
      <w:pPr>
        <w:pStyle w:val="a3"/>
        <w:numPr>
          <w:ilvl w:val="0"/>
          <w:numId w:val="2"/>
        </w:numPr>
        <w:tabs>
          <w:tab w:val="left" w:pos="1134"/>
        </w:tabs>
        <w:spacing w:after="0" w:line="240" w:lineRule="auto"/>
        <w:ind w:left="0" w:firstLine="709"/>
        <w:jc w:val="both"/>
        <w:rPr>
          <w:rFonts w:ascii="Times New Roman" w:hAnsi="Times New Roman"/>
          <w:sz w:val="24"/>
          <w:szCs w:val="24"/>
        </w:rPr>
      </w:pPr>
      <w:r w:rsidRPr="00AB369C">
        <w:rPr>
          <w:rFonts w:ascii="Times New Roman" w:eastAsia="SimSun" w:hAnsi="Times New Roman"/>
          <w:sz w:val="24"/>
          <w:szCs w:val="24"/>
          <w:lang w:eastAsia="zh-CN"/>
        </w:rPr>
        <w:t xml:space="preserve">Приложение </w:t>
      </w:r>
      <w:r w:rsidR="00B65804">
        <w:rPr>
          <w:rFonts w:ascii="Times New Roman" w:eastAsia="SimSun" w:hAnsi="Times New Roman"/>
          <w:sz w:val="24"/>
          <w:szCs w:val="24"/>
          <w:lang w:eastAsia="zh-CN"/>
        </w:rPr>
        <w:t>29</w:t>
      </w:r>
      <w:r w:rsidRPr="00AB369C">
        <w:rPr>
          <w:rFonts w:ascii="Times New Roman" w:eastAsia="SimSun" w:hAnsi="Times New Roman"/>
          <w:sz w:val="24"/>
          <w:szCs w:val="24"/>
          <w:lang w:eastAsia="zh-CN"/>
        </w:rPr>
        <w:t xml:space="preserve"> «</w:t>
      </w:r>
      <w:r w:rsidRPr="00AB369C">
        <w:rPr>
          <w:rFonts w:ascii="Times New Roman" w:eastAsiaTheme="minorHAnsi" w:hAnsi="Times New Roman"/>
          <w:sz w:val="24"/>
          <w:szCs w:val="24"/>
        </w:rPr>
        <w:t>Отчет о результатах финансовых ра</w:t>
      </w:r>
      <w:r w:rsidR="00B10AEE" w:rsidRPr="00AB369C">
        <w:rPr>
          <w:rFonts w:ascii="Times New Roman" w:eastAsiaTheme="minorHAnsi" w:hAnsi="Times New Roman"/>
          <w:sz w:val="24"/>
          <w:szCs w:val="24"/>
        </w:rPr>
        <w:t>счёт</w:t>
      </w:r>
      <w:r w:rsidRPr="00AB369C">
        <w:rPr>
          <w:rFonts w:ascii="Times New Roman" w:eastAsiaTheme="minorHAnsi" w:hAnsi="Times New Roman"/>
          <w:sz w:val="24"/>
          <w:szCs w:val="24"/>
        </w:rPr>
        <w:t>ов за оказанную медицинскую помощь»</w:t>
      </w:r>
      <w:r w:rsidR="002F3F5E" w:rsidRPr="00AB369C">
        <w:rPr>
          <w:rFonts w:ascii="Times New Roman" w:eastAsiaTheme="minorHAnsi" w:hAnsi="Times New Roman"/>
          <w:sz w:val="24"/>
          <w:szCs w:val="24"/>
        </w:rPr>
        <w:t>;</w:t>
      </w:r>
    </w:p>
    <w:p w14:paraId="2778B5B4" w14:textId="23E6F517" w:rsidR="006A1DBC" w:rsidRPr="00AB369C" w:rsidRDefault="002F3F5E" w:rsidP="00E507ED">
      <w:pPr>
        <w:pStyle w:val="a3"/>
        <w:numPr>
          <w:ilvl w:val="0"/>
          <w:numId w:val="2"/>
        </w:numPr>
        <w:tabs>
          <w:tab w:val="left" w:pos="1134"/>
        </w:tabs>
        <w:spacing w:after="0" w:line="240" w:lineRule="auto"/>
        <w:ind w:left="0" w:firstLine="709"/>
        <w:jc w:val="both"/>
        <w:rPr>
          <w:rFonts w:ascii="Times New Roman" w:hAnsi="Times New Roman"/>
          <w:sz w:val="24"/>
          <w:szCs w:val="24"/>
        </w:rPr>
      </w:pPr>
      <w:r w:rsidRPr="00AB369C">
        <w:rPr>
          <w:rFonts w:ascii="Times New Roman" w:eastAsiaTheme="minorHAnsi" w:hAnsi="Times New Roman"/>
          <w:sz w:val="24"/>
          <w:szCs w:val="24"/>
        </w:rPr>
        <w:t xml:space="preserve">Приложение </w:t>
      </w:r>
      <w:r w:rsidR="00B65804">
        <w:rPr>
          <w:rFonts w:ascii="Times New Roman" w:eastAsiaTheme="minorHAnsi" w:hAnsi="Times New Roman"/>
          <w:sz w:val="24"/>
          <w:szCs w:val="24"/>
        </w:rPr>
        <w:t>30</w:t>
      </w:r>
      <w:r w:rsidRPr="00AB369C">
        <w:rPr>
          <w:rFonts w:ascii="Times New Roman" w:eastAsiaTheme="minorHAnsi" w:hAnsi="Times New Roman"/>
          <w:sz w:val="24"/>
          <w:szCs w:val="24"/>
        </w:rPr>
        <w:t xml:space="preserve"> «</w:t>
      </w:r>
      <w:r w:rsidRPr="00AB369C">
        <w:rPr>
          <w:rFonts w:ascii="Times New Roman" w:hAnsi="Times New Roman"/>
          <w:sz w:val="24"/>
          <w:szCs w:val="24"/>
        </w:rPr>
        <w:t xml:space="preserve">Протокол результатов контроля </w:t>
      </w:r>
      <w:r w:rsidR="000972FF" w:rsidRPr="00AB369C">
        <w:rPr>
          <w:rFonts w:ascii="Times New Roman" w:hAnsi="Times New Roman"/>
          <w:sz w:val="24"/>
          <w:szCs w:val="24"/>
        </w:rPr>
        <w:t>объём</w:t>
      </w:r>
      <w:r w:rsidRPr="00AB369C">
        <w:rPr>
          <w:rFonts w:ascii="Times New Roman" w:hAnsi="Times New Roman"/>
          <w:sz w:val="24"/>
          <w:szCs w:val="24"/>
        </w:rPr>
        <w:t>ов, сроков, качества и условий оказания медицинской помощи, оплаченных СМО»</w:t>
      </w:r>
      <w:r w:rsidR="00BF1F96" w:rsidRPr="00AB369C">
        <w:rPr>
          <w:rFonts w:ascii="Times New Roman" w:hAnsi="Times New Roman"/>
          <w:bCs/>
          <w:sz w:val="24"/>
          <w:szCs w:val="24"/>
        </w:rPr>
        <w:t>;</w:t>
      </w:r>
    </w:p>
    <w:p w14:paraId="50C86210" w14:textId="56436E15" w:rsidR="00DC728D" w:rsidRPr="00AB369C" w:rsidRDefault="00B65804" w:rsidP="00E507ED">
      <w:pPr>
        <w:pStyle w:val="a3"/>
        <w:numPr>
          <w:ilvl w:val="0"/>
          <w:numId w:val="2"/>
        </w:numPr>
        <w:tabs>
          <w:tab w:val="left" w:pos="1134"/>
        </w:tabs>
        <w:spacing w:after="0" w:line="240" w:lineRule="auto"/>
        <w:ind w:left="0" w:firstLine="709"/>
        <w:jc w:val="both"/>
        <w:rPr>
          <w:rFonts w:ascii="Times New Roman" w:hAnsi="Times New Roman"/>
          <w:sz w:val="24"/>
          <w:szCs w:val="24"/>
        </w:rPr>
      </w:pPr>
      <w:r>
        <w:rPr>
          <w:rFonts w:ascii="Times New Roman" w:hAnsi="Times New Roman"/>
          <w:sz w:val="24"/>
          <w:szCs w:val="24"/>
        </w:rPr>
        <w:t>Приложение 31</w:t>
      </w:r>
      <w:r w:rsidR="00D0593C" w:rsidRPr="00AB369C">
        <w:rPr>
          <w:rFonts w:ascii="Times New Roman" w:hAnsi="Times New Roman"/>
          <w:sz w:val="24"/>
          <w:szCs w:val="24"/>
        </w:rPr>
        <w:t xml:space="preserve"> «</w:t>
      </w:r>
      <w:r w:rsidR="00DC728D" w:rsidRPr="00AB369C">
        <w:rPr>
          <w:rFonts w:ascii="Times New Roman" w:hAnsi="Times New Roman"/>
          <w:sz w:val="24"/>
          <w:szCs w:val="24"/>
        </w:rPr>
        <w:t xml:space="preserve">Половозрастные коэффициенты дифференциации подушевого норматива финансирования </w:t>
      </w:r>
      <w:r w:rsidR="00DC728D" w:rsidRPr="00AB369C">
        <w:rPr>
          <w:rFonts w:ascii="Times New Roman" w:hAnsi="Times New Roman" w:cs="Calibri"/>
          <w:sz w:val="24"/>
          <w:szCs w:val="24"/>
        </w:rPr>
        <w:t>медицинской помощи, оказываемой в амбулаторных условиях</w:t>
      </w:r>
      <w:r w:rsidR="00F32984" w:rsidRPr="00AB369C">
        <w:rPr>
          <w:rFonts w:ascii="Times New Roman" w:hAnsi="Times New Roman" w:cs="Calibri"/>
          <w:sz w:val="24"/>
          <w:szCs w:val="24"/>
        </w:rPr>
        <w:t xml:space="preserve"> и скорой медицинской помощи»</w:t>
      </w:r>
      <w:r w:rsidR="00BF1F96" w:rsidRPr="00AB369C">
        <w:rPr>
          <w:rFonts w:ascii="Times New Roman" w:hAnsi="Times New Roman"/>
          <w:bCs/>
          <w:sz w:val="24"/>
          <w:szCs w:val="24"/>
        </w:rPr>
        <w:t>;</w:t>
      </w:r>
    </w:p>
    <w:p w14:paraId="7C305CCD" w14:textId="648852EB" w:rsidR="00A43CF6" w:rsidRPr="00AB369C" w:rsidRDefault="00BF1F96" w:rsidP="003E1889">
      <w:pPr>
        <w:pStyle w:val="a3"/>
        <w:numPr>
          <w:ilvl w:val="0"/>
          <w:numId w:val="2"/>
        </w:numPr>
        <w:tabs>
          <w:tab w:val="left" w:pos="1134"/>
        </w:tabs>
        <w:spacing w:after="0" w:line="240" w:lineRule="auto"/>
        <w:ind w:left="0" w:firstLine="709"/>
        <w:jc w:val="both"/>
        <w:rPr>
          <w:rFonts w:ascii="Times New Roman" w:hAnsi="Times New Roman"/>
          <w:sz w:val="24"/>
          <w:szCs w:val="24"/>
        </w:rPr>
      </w:pPr>
      <w:r w:rsidRPr="00AB369C">
        <w:rPr>
          <w:rFonts w:ascii="Times New Roman" w:hAnsi="Times New Roman"/>
          <w:sz w:val="24"/>
          <w:szCs w:val="24"/>
        </w:rPr>
        <w:t>Приложение</w:t>
      </w:r>
      <w:r w:rsidR="00B65804">
        <w:rPr>
          <w:rFonts w:ascii="Times New Roman" w:hAnsi="Times New Roman" w:cs="Calibri"/>
          <w:sz w:val="24"/>
          <w:szCs w:val="24"/>
        </w:rPr>
        <w:t xml:space="preserve"> 32</w:t>
      </w:r>
      <w:r w:rsidRPr="00AB369C">
        <w:rPr>
          <w:rFonts w:ascii="Times New Roman" w:hAnsi="Times New Roman" w:cs="Calibri"/>
          <w:sz w:val="24"/>
          <w:szCs w:val="24"/>
        </w:rPr>
        <w:t xml:space="preserve"> </w:t>
      </w:r>
      <w:r w:rsidR="00A43CF6" w:rsidRPr="00AB369C">
        <w:rPr>
          <w:rFonts w:ascii="Times New Roman" w:hAnsi="Times New Roman" w:cs="Calibri"/>
          <w:sz w:val="24"/>
          <w:szCs w:val="24"/>
        </w:rPr>
        <w:t xml:space="preserve">«Порядок применения способов оплаты первичной </w:t>
      </w:r>
      <w:proofErr w:type="spellStart"/>
      <w:r w:rsidR="00A43CF6" w:rsidRPr="00AB369C">
        <w:rPr>
          <w:rFonts w:ascii="Times New Roman" w:hAnsi="Times New Roman" w:cs="Calibri"/>
          <w:sz w:val="24"/>
          <w:szCs w:val="24"/>
        </w:rPr>
        <w:t>медико</w:t>
      </w:r>
      <w:proofErr w:type="spellEnd"/>
      <w:r w:rsidR="00A43CF6" w:rsidRPr="00AB369C">
        <w:rPr>
          <w:rFonts w:ascii="Times New Roman" w:hAnsi="Times New Roman" w:cs="Calibri"/>
          <w:sz w:val="24"/>
          <w:szCs w:val="24"/>
        </w:rPr>
        <w:t xml:space="preserve"> -санитарной помощи (в том числе первичной специализированной медико-санитарной помощи) с особенностями формирования реестров»;</w:t>
      </w:r>
    </w:p>
    <w:p w14:paraId="4EB32FD2" w14:textId="64943F62" w:rsidR="00A43CF6" w:rsidRPr="00AB369C" w:rsidRDefault="00A43CF6" w:rsidP="003E1889">
      <w:pPr>
        <w:pStyle w:val="a3"/>
        <w:numPr>
          <w:ilvl w:val="0"/>
          <w:numId w:val="2"/>
        </w:numPr>
        <w:tabs>
          <w:tab w:val="left" w:pos="1134"/>
        </w:tabs>
        <w:spacing w:after="0" w:line="240" w:lineRule="auto"/>
        <w:ind w:left="0" w:firstLine="709"/>
        <w:jc w:val="both"/>
        <w:rPr>
          <w:rFonts w:ascii="Times New Roman" w:hAnsi="Times New Roman"/>
          <w:sz w:val="24"/>
          <w:szCs w:val="24"/>
        </w:rPr>
      </w:pPr>
      <w:r w:rsidRPr="00AB369C">
        <w:rPr>
          <w:rFonts w:ascii="Times New Roman" w:hAnsi="Times New Roman"/>
          <w:sz w:val="24"/>
          <w:szCs w:val="24"/>
        </w:rPr>
        <w:t>Приложение</w:t>
      </w:r>
      <w:r w:rsidR="00B65804">
        <w:rPr>
          <w:rFonts w:ascii="Times New Roman" w:hAnsi="Times New Roman" w:cs="Calibri"/>
          <w:sz w:val="24"/>
          <w:szCs w:val="24"/>
        </w:rPr>
        <w:t xml:space="preserve"> 33</w:t>
      </w:r>
      <w:r w:rsidRPr="00AB369C">
        <w:rPr>
          <w:rFonts w:ascii="Times New Roman" w:hAnsi="Times New Roman" w:cs="Calibri"/>
          <w:sz w:val="24"/>
          <w:szCs w:val="24"/>
        </w:rPr>
        <w:t xml:space="preserve"> «Порядок применения способов оплаты специализированной медицинской помощи, оказанной в условиях дневного стационара с особенностями формирования реестров»;</w:t>
      </w:r>
    </w:p>
    <w:p w14:paraId="7E25A6DC" w14:textId="7A848CDE" w:rsidR="00A43CF6" w:rsidRPr="00AB369C" w:rsidRDefault="00B65804" w:rsidP="003E1889">
      <w:pPr>
        <w:pStyle w:val="a3"/>
        <w:numPr>
          <w:ilvl w:val="0"/>
          <w:numId w:val="2"/>
        </w:numPr>
        <w:tabs>
          <w:tab w:val="left" w:pos="1134"/>
        </w:tabs>
        <w:spacing w:after="0" w:line="240" w:lineRule="auto"/>
        <w:ind w:left="0" w:firstLine="709"/>
        <w:jc w:val="both"/>
        <w:rPr>
          <w:rFonts w:ascii="Times New Roman" w:hAnsi="Times New Roman"/>
          <w:sz w:val="24"/>
          <w:szCs w:val="24"/>
        </w:rPr>
      </w:pPr>
      <w:r>
        <w:rPr>
          <w:rFonts w:ascii="Times New Roman" w:hAnsi="Times New Roman" w:cs="Calibri"/>
          <w:sz w:val="24"/>
          <w:szCs w:val="24"/>
        </w:rPr>
        <w:t>Приложение 34</w:t>
      </w:r>
      <w:r w:rsidR="00A43CF6" w:rsidRPr="00AB369C">
        <w:rPr>
          <w:rFonts w:ascii="Times New Roman" w:hAnsi="Times New Roman" w:cs="Calibri"/>
          <w:sz w:val="24"/>
          <w:szCs w:val="24"/>
        </w:rPr>
        <w:t xml:space="preserve"> «Порядок применения способов оплаты специализированной медицинской помощи, оказанной в условиях стационара с особенностями формирования реестров»;</w:t>
      </w:r>
    </w:p>
    <w:p w14:paraId="4B3E7649" w14:textId="5BE68CE7" w:rsidR="00A43CF6" w:rsidRPr="00AB369C" w:rsidRDefault="00A43CF6" w:rsidP="003E1889">
      <w:pPr>
        <w:pStyle w:val="a3"/>
        <w:numPr>
          <w:ilvl w:val="0"/>
          <w:numId w:val="2"/>
        </w:numPr>
        <w:tabs>
          <w:tab w:val="left" w:pos="1134"/>
        </w:tabs>
        <w:spacing w:after="0" w:line="240" w:lineRule="auto"/>
        <w:ind w:left="0" w:firstLine="709"/>
        <w:jc w:val="both"/>
        <w:rPr>
          <w:rFonts w:ascii="Times New Roman" w:hAnsi="Times New Roman"/>
          <w:sz w:val="24"/>
          <w:szCs w:val="24"/>
        </w:rPr>
      </w:pPr>
      <w:r w:rsidRPr="00AB369C">
        <w:rPr>
          <w:rFonts w:ascii="Times New Roman" w:hAnsi="Times New Roman"/>
          <w:sz w:val="24"/>
          <w:szCs w:val="24"/>
        </w:rPr>
        <w:t>П</w:t>
      </w:r>
      <w:r w:rsidR="00B65804">
        <w:rPr>
          <w:rFonts w:ascii="Times New Roman" w:hAnsi="Times New Roman"/>
          <w:sz w:val="24"/>
          <w:szCs w:val="24"/>
        </w:rPr>
        <w:t>риложение 35</w:t>
      </w:r>
      <w:r w:rsidRPr="00AB369C">
        <w:rPr>
          <w:rFonts w:ascii="Times New Roman" w:hAnsi="Times New Roman"/>
          <w:sz w:val="24"/>
          <w:szCs w:val="24"/>
        </w:rPr>
        <w:t xml:space="preserve"> «Порядок применения способов оплаты скорой медицинской помощи»;</w:t>
      </w:r>
    </w:p>
    <w:p w14:paraId="32F8C865" w14:textId="5D5472E4" w:rsidR="00A43CF6" w:rsidRPr="00AB369C" w:rsidRDefault="00B65804" w:rsidP="003E1889">
      <w:pPr>
        <w:pStyle w:val="a3"/>
        <w:numPr>
          <w:ilvl w:val="0"/>
          <w:numId w:val="2"/>
        </w:numPr>
        <w:tabs>
          <w:tab w:val="left" w:pos="1134"/>
        </w:tabs>
        <w:spacing w:after="0" w:line="240" w:lineRule="auto"/>
        <w:ind w:left="0" w:firstLine="709"/>
        <w:jc w:val="both"/>
        <w:rPr>
          <w:rFonts w:ascii="Times New Roman" w:hAnsi="Times New Roman"/>
          <w:sz w:val="24"/>
          <w:szCs w:val="24"/>
        </w:rPr>
      </w:pPr>
      <w:r>
        <w:rPr>
          <w:rFonts w:ascii="Times New Roman" w:hAnsi="Times New Roman"/>
          <w:sz w:val="24"/>
          <w:szCs w:val="24"/>
        </w:rPr>
        <w:t>Приложение 36</w:t>
      </w:r>
      <w:r w:rsidR="00A43CF6" w:rsidRPr="00AB369C">
        <w:rPr>
          <w:rFonts w:ascii="Times New Roman" w:hAnsi="Times New Roman"/>
          <w:sz w:val="24"/>
          <w:szCs w:val="24"/>
        </w:rPr>
        <w:t xml:space="preserve"> «Порядок применения способы оплаты высокотехнологичной медицинской помощи</w:t>
      </w:r>
      <w:r w:rsidR="00A43CF6" w:rsidRPr="00AB369C">
        <w:rPr>
          <w:rFonts w:ascii="Times New Roman" w:hAnsi="Times New Roman"/>
          <w:b/>
          <w:sz w:val="24"/>
          <w:szCs w:val="24"/>
        </w:rPr>
        <w:t>»;</w:t>
      </w:r>
    </w:p>
    <w:p w14:paraId="7304DA79" w14:textId="24C8B698" w:rsidR="00A43CF6" w:rsidRPr="00AB369C" w:rsidRDefault="00A43CF6" w:rsidP="003E1889">
      <w:pPr>
        <w:pStyle w:val="a3"/>
        <w:numPr>
          <w:ilvl w:val="0"/>
          <w:numId w:val="2"/>
        </w:numPr>
        <w:tabs>
          <w:tab w:val="left" w:pos="1134"/>
        </w:tabs>
        <w:spacing w:after="0" w:line="240" w:lineRule="auto"/>
        <w:ind w:left="0" w:firstLine="709"/>
        <w:jc w:val="both"/>
        <w:rPr>
          <w:rFonts w:ascii="Times New Roman" w:hAnsi="Times New Roman"/>
          <w:sz w:val="24"/>
          <w:szCs w:val="24"/>
        </w:rPr>
      </w:pPr>
      <w:r w:rsidRPr="00AB369C">
        <w:rPr>
          <w:rFonts w:ascii="Times New Roman" w:hAnsi="Times New Roman"/>
          <w:sz w:val="24"/>
          <w:szCs w:val="24"/>
        </w:rPr>
        <w:t xml:space="preserve">Приложение </w:t>
      </w:r>
      <w:r w:rsidR="00B65804">
        <w:rPr>
          <w:rFonts w:ascii="Times New Roman" w:hAnsi="Times New Roman"/>
          <w:sz w:val="24"/>
          <w:szCs w:val="24"/>
        </w:rPr>
        <w:t>37</w:t>
      </w:r>
      <w:r w:rsidRPr="00AB369C">
        <w:rPr>
          <w:rFonts w:ascii="Times New Roman" w:hAnsi="Times New Roman"/>
          <w:sz w:val="24"/>
          <w:szCs w:val="24"/>
        </w:rPr>
        <w:t xml:space="preserve"> «Виды расходов, оплачиваемые за счет средств обязательного медицинского страхования»;</w:t>
      </w:r>
    </w:p>
    <w:p w14:paraId="6885B67A" w14:textId="1923A7E9" w:rsidR="009C396E" w:rsidRPr="00AB369C" w:rsidRDefault="00B65804" w:rsidP="003E1889">
      <w:pPr>
        <w:pStyle w:val="a3"/>
        <w:numPr>
          <w:ilvl w:val="0"/>
          <w:numId w:val="2"/>
        </w:numPr>
        <w:tabs>
          <w:tab w:val="left" w:pos="1134"/>
        </w:tabs>
        <w:spacing w:after="0" w:line="240" w:lineRule="auto"/>
        <w:ind w:left="0" w:firstLine="709"/>
        <w:jc w:val="both"/>
        <w:rPr>
          <w:rFonts w:ascii="Times New Roman" w:hAnsi="Times New Roman"/>
          <w:sz w:val="24"/>
          <w:szCs w:val="24"/>
        </w:rPr>
      </w:pPr>
      <w:r>
        <w:rPr>
          <w:rFonts w:ascii="Times New Roman" w:hAnsi="Times New Roman"/>
          <w:sz w:val="24"/>
          <w:szCs w:val="24"/>
        </w:rPr>
        <w:t>Приложение 38</w:t>
      </w:r>
      <w:r w:rsidR="009C396E" w:rsidRPr="00AB369C">
        <w:rPr>
          <w:rFonts w:ascii="Times New Roman" w:hAnsi="Times New Roman"/>
          <w:sz w:val="24"/>
          <w:szCs w:val="24"/>
        </w:rPr>
        <w:t xml:space="preserve"> «Особенности раздельного учета и контроля объемов предоставления медицинской помощи»;</w:t>
      </w:r>
    </w:p>
    <w:p w14:paraId="6C9BB445" w14:textId="77777777" w:rsidR="003F0BA3" w:rsidRPr="003F0BA3" w:rsidRDefault="00FA13F6" w:rsidP="00E507ED">
      <w:pPr>
        <w:pStyle w:val="a3"/>
        <w:numPr>
          <w:ilvl w:val="0"/>
          <w:numId w:val="2"/>
        </w:numPr>
        <w:tabs>
          <w:tab w:val="left" w:pos="1134"/>
        </w:tabs>
        <w:spacing w:after="0" w:line="240" w:lineRule="auto"/>
        <w:ind w:left="0" w:firstLine="709"/>
        <w:jc w:val="both"/>
        <w:rPr>
          <w:rFonts w:ascii="Times New Roman" w:hAnsi="Times New Roman"/>
          <w:sz w:val="24"/>
          <w:szCs w:val="24"/>
        </w:rPr>
      </w:pPr>
      <w:r w:rsidRPr="00AB369C">
        <w:rPr>
          <w:rFonts w:ascii="Times New Roman" w:hAnsi="Times New Roman"/>
          <w:sz w:val="24"/>
          <w:szCs w:val="24"/>
        </w:rPr>
        <w:t>Приложение</w:t>
      </w:r>
      <w:r w:rsidR="00BF1F96" w:rsidRPr="00AB369C">
        <w:rPr>
          <w:rFonts w:ascii="Times New Roman" w:hAnsi="Times New Roman" w:cs="Calibri"/>
          <w:sz w:val="24"/>
          <w:szCs w:val="24"/>
        </w:rPr>
        <w:t xml:space="preserve"> </w:t>
      </w:r>
      <w:r w:rsidR="003F0BA3">
        <w:rPr>
          <w:rFonts w:ascii="Times New Roman" w:hAnsi="Times New Roman" w:cs="Calibri"/>
          <w:sz w:val="24"/>
          <w:szCs w:val="24"/>
        </w:rPr>
        <w:t xml:space="preserve">39 </w:t>
      </w:r>
      <w:r w:rsidR="003F0BA3" w:rsidRPr="00AB369C">
        <w:rPr>
          <w:rFonts w:ascii="Times New Roman" w:hAnsi="Times New Roman" w:cs="Calibri"/>
          <w:sz w:val="24"/>
          <w:szCs w:val="24"/>
        </w:rPr>
        <w:t>«Перечень клинико-статистических групп в стоматологии для взрослого и детского населения»;</w:t>
      </w:r>
      <w:r w:rsidR="00BF1F96" w:rsidRPr="00AB369C">
        <w:rPr>
          <w:rFonts w:ascii="Times New Roman" w:hAnsi="Times New Roman" w:cs="Calibri"/>
          <w:sz w:val="24"/>
          <w:szCs w:val="24"/>
        </w:rPr>
        <w:t xml:space="preserve"> </w:t>
      </w:r>
    </w:p>
    <w:p w14:paraId="29A88718" w14:textId="6D306AE1" w:rsidR="00BF1F96" w:rsidRPr="00AB369C" w:rsidRDefault="003F0BA3" w:rsidP="00E507ED">
      <w:pPr>
        <w:pStyle w:val="a3"/>
        <w:numPr>
          <w:ilvl w:val="0"/>
          <w:numId w:val="2"/>
        </w:numPr>
        <w:tabs>
          <w:tab w:val="left" w:pos="1134"/>
        </w:tabs>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Приложение 40 </w:t>
      </w:r>
      <w:r w:rsidR="00BF1F96" w:rsidRPr="00AB369C">
        <w:rPr>
          <w:rFonts w:ascii="Times New Roman" w:hAnsi="Times New Roman" w:cs="Calibri"/>
          <w:sz w:val="24"/>
          <w:szCs w:val="24"/>
        </w:rPr>
        <w:t>«Классификатор основных медицинских услуг по оказанию первичной медико-санитарной специализированной стоматологической помощи, оказанной в амбулаторных условиях, выраженной в условных единицах трудоемкости (УЕТ)»;</w:t>
      </w:r>
    </w:p>
    <w:p w14:paraId="60FECE6D" w14:textId="3A70F4E6" w:rsidR="00BF1F96" w:rsidRPr="00AB369C" w:rsidRDefault="00FA13F6" w:rsidP="00E507ED">
      <w:pPr>
        <w:pStyle w:val="a3"/>
        <w:numPr>
          <w:ilvl w:val="0"/>
          <w:numId w:val="2"/>
        </w:numPr>
        <w:tabs>
          <w:tab w:val="left" w:pos="1134"/>
        </w:tabs>
        <w:spacing w:after="0" w:line="240" w:lineRule="auto"/>
        <w:ind w:left="0" w:firstLine="709"/>
        <w:jc w:val="both"/>
        <w:rPr>
          <w:rFonts w:ascii="Times New Roman" w:hAnsi="Times New Roman"/>
          <w:sz w:val="24"/>
          <w:szCs w:val="24"/>
        </w:rPr>
      </w:pPr>
      <w:r w:rsidRPr="00AB369C">
        <w:rPr>
          <w:rFonts w:ascii="Times New Roman" w:hAnsi="Times New Roman"/>
          <w:sz w:val="24"/>
          <w:szCs w:val="24"/>
        </w:rPr>
        <w:t>Приложение</w:t>
      </w:r>
      <w:r w:rsidR="003F0BA3">
        <w:rPr>
          <w:rFonts w:ascii="Times New Roman" w:hAnsi="Times New Roman" w:cs="Calibri"/>
          <w:sz w:val="24"/>
          <w:szCs w:val="24"/>
        </w:rPr>
        <w:t xml:space="preserve"> 41</w:t>
      </w:r>
      <w:r w:rsidR="00BF1F96" w:rsidRPr="00AB369C">
        <w:rPr>
          <w:rFonts w:ascii="Times New Roman" w:hAnsi="Times New Roman" w:cs="Calibri"/>
          <w:sz w:val="24"/>
          <w:szCs w:val="24"/>
        </w:rPr>
        <w:t xml:space="preserve"> «Состав клинико-статистических групп в стоматологии для взрослого и детского населения»;</w:t>
      </w:r>
    </w:p>
    <w:p w14:paraId="1852830B" w14:textId="53907C16" w:rsidR="00BF1F96" w:rsidRPr="00AB369C" w:rsidRDefault="00FA13F6" w:rsidP="00E507ED">
      <w:pPr>
        <w:pStyle w:val="a3"/>
        <w:numPr>
          <w:ilvl w:val="0"/>
          <w:numId w:val="2"/>
        </w:numPr>
        <w:tabs>
          <w:tab w:val="left" w:pos="1134"/>
        </w:tabs>
        <w:spacing w:after="0" w:line="240" w:lineRule="auto"/>
        <w:ind w:left="0" w:firstLine="709"/>
        <w:jc w:val="both"/>
        <w:rPr>
          <w:rFonts w:ascii="Times New Roman" w:hAnsi="Times New Roman"/>
          <w:color w:val="000000" w:themeColor="text1"/>
          <w:sz w:val="24"/>
          <w:szCs w:val="24"/>
        </w:rPr>
      </w:pPr>
      <w:r w:rsidRPr="00AB369C">
        <w:rPr>
          <w:rFonts w:ascii="Times New Roman" w:hAnsi="Times New Roman"/>
          <w:color w:val="000000" w:themeColor="text1"/>
          <w:sz w:val="24"/>
          <w:szCs w:val="24"/>
        </w:rPr>
        <w:t>Приложение</w:t>
      </w:r>
      <w:r w:rsidR="003F0BA3">
        <w:rPr>
          <w:rFonts w:ascii="Times New Roman" w:hAnsi="Times New Roman" w:cs="Calibri"/>
          <w:color w:val="000000" w:themeColor="text1"/>
          <w:sz w:val="24"/>
          <w:szCs w:val="24"/>
        </w:rPr>
        <w:t xml:space="preserve"> 42</w:t>
      </w:r>
      <w:r w:rsidR="00BF1F96" w:rsidRPr="00AB369C">
        <w:rPr>
          <w:rFonts w:ascii="Times New Roman" w:hAnsi="Times New Roman" w:cs="Calibri"/>
          <w:color w:val="000000" w:themeColor="text1"/>
          <w:sz w:val="24"/>
          <w:szCs w:val="24"/>
        </w:rPr>
        <w:t xml:space="preserve"> «Простые и сложные медицинские услуги в стоматологии, не входящих в состав КСГ, и условия их применения»;</w:t>
      </w:r>
    </w:p>
    <w:p w14:paraId="77C5073F" w14:textId="5DF4C766" w:rsidR="003F0BA3" w:rsidRPr="009323FF" w:rsidRDefault="003F0BA3" w:rsidP="003F0BA3">
      <w:pPr>
        <w:pStyle w:val="a3"/>
        <w:numPr>
          <w:ilvl w:val="0"/>
          <w:numId w:val="2"/>
        </w:numPr>
        <w:tabs>
          <w:tab w:val="left" w:pos="1134"/>
        </w:tabs>
        <w:spacing w:after="0" w:line="240" w:lineRule="auto"/>
        <w:ind w:left="0" w:firstLine="709"/>
        <w:jc w:val="both"/>
        <w:rPr>
          <w:rFonts w:ascii="Times New Roman" w:hAnsi="Times New Roman"/>
          <w:color w:val="000000" w:themeColor="text1"/>
          <w:sz w:val="24"/>
          <w:szCs w:val="24"/>
          <w:highlight w:val="yellow"/>
        </w:rPr>
      </w:pPr>
      <w:r w:rsidRPr="009323FF">
        <w:rPr>
          <w:rFonts w:ascii="Times New Roman" w:hAnsi="Times New Roman"/>
          <w:color w:val="000000" w:themeColor="text1"/>
          <w:sz w:val="24"/>
          <w:szCs w:val="24"/>
          <w:highlight w:val="yellow"/>
        </w:rPr>
        <w:t>Приложение</w:t>
      </w:r>
      <w:r w:rsidR="0060431B" w:rsidRPr="009323FF">
        <w:rPr>
          <w:rFonts w:ascii="Times New Roman" w:hAnsi="Times New Roman" w:cs="Calibri"/>
          <w:color w:val="000000" w:themeColor="text1"/>
          <w:sz w:val="24"/>
          <w:szCs w:val="24"/>
          <w:highlight w:val="yellow"/>
        </w:rPr>
        <w:t xml:space="preserve"> 43</w:t>
      </w:r>
      <w:r w:rsidRPr="009323FF">
        <w:rPr>
          <w:rFonts w:ascii="Times New Roman" w:hAnsi="Times New Roman" w:cs="Calibri"/>
          <w:color w:val="000000" w:themeColor="text1"/>
          <w:sz w:val="24"/>
          <w:szCs w:val="24"/>
          <w:highlight w:val="yellow"/>
        </w:rPr>
        <w:t xml:space="preserve"> «</w:t>
      </w:r>
      <w:r w:rsidR="009323FF" w:rsidRPr="009323FF">
        <w:rPr>
          <w:rFonts w:ascii="Times New Roman" w:hAnsi="Times New Roman" w:cs="Calibri"/>
          <w:sz w:val="24"/>
          <w:szCs w:val="24"/>
          <w:highlight w:val="yellow"/>
        </w:rPr>
        <w:t xml:space="preserve">Дифференцированные коэффициенты подушевого </w:t>
      </w:r>
      <w:proofErr w:type="gramStart"/>
      <w:r w:rsidR="009323FF" w:rsidRPr="009323FF">
        <w:rPr>
          <w:rFonts w:ascii="Times New Roman" w:hAnsi="Times New Roman" w:cs="Calibri"/>
          <w:sz w:val="24"/>
          <w:szCs w:val="24"/>
          <w:highlight w:val="yellow"/>
        </w:rPr>
        <w:t>финансирования медицинской помощи</w:t>
      </w:r>
      <w:proofErr w:type="gramEnd"/>
      <w:r w:rsidR="009323FF" w:rsidRPr="009323FF">
        <w:rPr>
          <w:rFonts w:ascii="Times New Roman" w:hAnsi="Times New Roman" w:cs="Calibri"/>
          <w:sz w:val="24"/>
          <w:szCs w:val="24"/>
          <w:highlight w:val="yellow"/>
        </w:rPr>
        <w:t xml:space="preserve"> оказанной в амбулаторных условиях»</w:t>
      </w:r>
      <w:r w:rsidRPr="009323FF">
        <w:rPr>
          <w:rFonts w:ascii="Times New Roman" w:hAnsi="Times New Roman" w:cs="Calibri"/>
          <w:color w:val="000000" w:themeColor="text1"/>
          <w:sz w:val="24"/>
          <w:szCs w:val="24"/>
          <w:highlight w:val="yellow"/>
        </w:rPr>
        <w:t>;</w:t>
      </w:r>
    </w:p>
    <w:p w14:paraId="585609DB" w14:textId="77777777" w:rsidR="003F0BA3" w:rsidRPr="00AB369C" w:rsidRDefault="003F0BA3" w:rsidP="003F0BA3">
      <w:pPr>
        <w:pStyle w:val="a3"/>
        <w:tabs>
          <w:tab w:val="left" w:pos="710"/>
        </w:tabs>
        <w:spacing w:after="0" w:line="240" w:lineRule="auto"/>
        <w:ind w:left="709"/>
        <w:jc w:val="both"/>
        <w:rPr>
          <w:rFonts w:ascii="Times New Roman" w:hAnsi="Times New Roman"/>
          <w:bCs/>
          <w:sz w:val="24"/>
          <w:szCs w:val="24"/>
        </w:rPr>
      </w:pPr>
    </w:p>
    <w:p w14:paraId="53ED0E82" w14:textId="77777777" w:rsidR="00B220D6" w:rsidRPr="00AB369C" w:rsidRDefault="00B220D6" w:rsidP="00B220D6">
      <w:pPr>
        <w:pStyle w:val="a3"/>
        <w:tabs>
          <w:tab w:val="left" w:pos="1134"/>
        </w:tabs>
        <w:spacing w:after="0" w:line="240" w:lineRule="auto"/>
        <w:ind w:left="709"/>
        <w:jc w:val="both"/>
        <w:rPr>
          <w:rFonts w:ascii="Times New Roman" w:hAnsi="Times New Roman"/>
          <w:sz w:val="24"/>
          <w:szCs w:val="24"/>
        </w:rPr>
      </w:pPr>
    </w:p>
    <w:p w14:paraId="6F45C23E" w14:textId="77777777" w:rsidR="00631928" w:rsidRPr="00AB369C" w:rsidRDefault="00631928" w:rsidP="00631928">
      <w:pPr>
        <w:tabs>
          <w:tab w:val="left" w:pos="709"/>
        </w:tabs>
        <w:spacing w:after="0" w:line="240" w:lineRule="auto"/>
        <w:contextualSpacing/>
        <w:jc w:val="center"/>
        <w:rPr>
          <w:rFonts w:ascii="Times New Roman" w:eastAsia="Times New Roman" w:hAnsi="Times New Roman"/>
          <w:b/>
          <w:sz w:val="24"/>
          <w:szCs w:val="24"/>
          <w:lang w:eastAsia="ru-RU"/>
        </w:rPr>
      </w:pPr>
      <w:r w:rsidRPr="00AB369C">
        <w:rPr>
          <w:rFonts w:ascii="Times New Roman" w:eastAsia="Times New Roman" w:hAnsi="Times New Roman"/>
          <w:b/>
          <w:sz w:val="24"/>
          <w:szCs w:val="24"/>
          <w:lang w:eastAsia="ru-RU"/>
        </w:rPr>
        <w:t>Подписи:</w:t>
      </w:r>
    </w:p>
    <w:p w14:paraId="6239B25E" w14:textId="77777777" w:rsidR="00631928" w:rsidRPr="00AB369C" w:rsidRDefault="00631928" w:rsidP="00631928">
      <w:pPr>
        <w:tabs>
          <w:tab w:val="left" w:pos="709"/>
        </w:tabs>
        <w:spacing w:after="0" w:line="240" w:lineRule="auto"/>
        <w:contextualSpacing/>
        <w:jc w:val="center"/>
        <w:rPr>
          <w:rFonts w:ascii="Times New Roman" w:eastAsia="Times New Roman" w:hAnsi="Times New Roman"/>
          <w:b/>
          <w:sz w:val="24"/>
          <w:szCs w:val="24"/>
          <w:lang w:eastAsia="ru-RU"/>
        </w:rPr>
      </w:pPr>
    </w:p>
    <w:p w14:paraId="5A7CA513" w14:textId="77777777" w:rsidR="00631928" w:rsidRPr="00AB369C" w:rsidRDefault="00631928" w:rsidP="00631928">
      <w:pPr>
        <w:tabs>
          <w:tab w:val="left" w:pos="709"/>
        </w:tabs>
        <w:spacing w:after="0" w:line="240" w:lineRule="auto"/>
        <w:contextualSpacing/>
        <w:jc w:val="center"/>
        <w:rPr>
          <w:rFonts w:ascii="Times New Roman" w:eastAsia="Times New Roman" w:hAnsi="Times New Roman"/>
          <w:b/>
          <w:sz w:val="24"/>
          <w:szCs w:val="24"/>
          <w:lang w:eastAsia="ru-RU"/>
        </w:rPr>
      </w:pPr>
    </w:p>
    <w:p w14:paraId="6D29FF8C" w14:textId="77777777" w:rsidR="008710EF" w:rsidRPr="008710EF" w:rsidRDefault="008710EF" w:rsidP="008710EF">
      <w:pPr>
        <w:spacing w:after="0" w:line="240" w:lineRule="auto"/>
        <w:contextualSpacing/>
        <w:jc w:val="both"/>
        <w:rPr>
          <w:rFonts w:ascii="Times New Roman" w:eastAsia="Times New Roman" w:hAnsi="Times New Roman"/>
          <w:sz w:val="24"/>
          <w:szCs w:val="24"/>
          <w:lang w:eastAsia="ru-RU"/>
        </w:rPr>
      </w:pPr>
      <w:r w:rsidRPr="008710EF">
        <w:rPr>
          <w:rFonts w:ascii="Times New Roman" w:eastAsia="Times New Roman" w:hAnsi="Times New Roman"/>
          <w:sz w:val="24"/>
          <w:szCs w:val="24"/>
          <w:lang w:eastAsia="ru-RU"/>
        </w:rPr>
        <w:t>Председатель комиссии,</w:t>
      </w:r>
    </w:p>
    <w:p w14:paraId="7F3D7CA4" w14:textId="77777777" w:rsidR="008710EF" w:rsidRPr="008710EF" w:rsidRDefault="008710EF" w:rsidP="008710EF">
      <w:pPr>
        <w:spacing w:after="0" w:line="240" w:lineRule="auto"/>
        <w:contextualSpacing/>
        <w:jc w:val="both"/>
        <w:rPr>
          <w:rFonts w:ascii="Times New Roman" w:eastAsia="Times New Roman" w:hAnsi="Times New Roman"/>
          <w:sz w:val="24"/>
          <w:szCs w:val="24"/>
          <w:lang w:eastAsia="ru-RU"/>
        </w:rPr>
      </w:pPr>
      <w:r w:rsidRPr="008710EF">
        <w:rPr>
          <w:rFonts w:ascii="Times New Roman" w:eastAsia="Times New Roman" w:hAnsi="Times New Roman"/>
          <w:sz w:val="24"/>
          <w:szCs w:val="24"/>
          <w:lang w:eastAsia="ru-RU"/>
        </w:rPr>
        <w:t>Директор Департамента здравоохранения</w:t>
      </w:r>
    </w:p>
    <w:p w14:paraId="74E3973C" w14:textId="77777777" w:rsidR="008710EF" w:rsidRPr="008710EF" w:rsidRDefault="008710EF" w:rsidP="008710EF">
      <w:pPr>
        <w:spacing w:after="0" w:line="240" w:lineRule="auto"/>
        <w:contextualSpacing/>
        <w:jc w:val="both"/>
        <w:rPr>
          <w:rFonts w:ascii="Times New Roman" w:eastAsia="Times New Roman" w:hAnsi="Times New Roman"/>
          <w:sz w:val="24"/>
          <w:szCs w:val="24"/>
          <w:lang w:eastAsia="ru-RU"/>
        </w:rPr>
      </w:pPr>
      <w:r w:rsidRPr="008710EF">
        <w:rPr>
          <w:rFonts w:ascii="Times New Roman" w:eastAsia="Times New Roman" w:hAnsi="Times New Roman"/>
          <w:sz w:val="24"/>
          <w:szCs w:val="24"/>
          <w:lang w:eastAsia="ru-RU"/>
        </w:rPr>
        <w:t>Ханты-Мансийского автономного округа – Югры    _______________            А.А. Добровольский</w:t>
      </w:r>
    </w:p>
    <w:p w14:paraId="5A2DDC25" w14:textId="77777777" w:rsidR="008710EF" w:rsidRPr="008710EF" w:rsidRDefault="008710EF" w:rsidP="008710EF">
      <w:pPr>
        <w:spacing w:after="0" w:line="240" w:lineRule="auto"/>
        <w:contextualSpacing/>
        <w:jc w:val="both"/>
        <w:rPr>
          <w:rFonts w:ascii="Times New Roman" w:eastAsia="Times New Roman" w:hAnsi="Times New Roman"/>
          <w:sz w:val="24"/>
          <w:szCs w:val="24"/>
          <w:lang w:eastAsia="ru-RU"/>
        </w:rPr>
      </w:pPr>
    </w:p>
    <w:p w14:paraId="2C636151" w14:textId="77777777" w:rsidR="008710EF" w:rsidRPr="008710EF" w:rsidRDefault="008710EF" w:rsidP="008710EF">
      <w:pPr>
        <w:spacing w:after="0" w:line="240" w:lineRule="auto"/>
        <w:contextualSpacing/>
        <w:jc w:val="both"/>
        <w:rPr>
          <w:rFonts w:ascii="Times New Roman" w:eastAsia="Times New Roman" w:hAnsi="Times New Roman"/>
          <w:sz w:val="24"/>
          <w:szCs w:val="24"/>
          <w:lang w:eastAsia="ru-RU"/>
        </w:rPr>
      </w:pPr>
      <w:r w:rsidRPr="008710EF">
        <w:rPr>
          <w:rFonts w:ascii="Times New Roman" w:eastAsia="Times New Roman" w:hAnsi="Times New Roman"/>
          <w:sz w:val="24"/>
          <w:szCs w:val="24"/>
          <w:lang w:eastAsia="ru-RU"/>
        </w:rPr>
        <w:t>Секретарь комиссии,</w:t>
      </w:r>
    </w:p>
    <w:p w14:paraId="7B992D26" w14:textId="77777777" w:rsidR="008710EF" w:rsidRPr="008710EF" w:rsidRDefault="008710EF" w:rsidP="008710EF">
      <w:pPr>
        <w:spacing w:after="0" w:line="240" w:lineRule="auto"/>
        <w:contextualSpacing/>
        <w:jc w:val="both"/>
        <w:rPr>
          <w:rFonts w:ascii="Times New Roman" w:eastAsia="Times New Roman" w:hAnsi="Times New Roman"/>
          <w:sz w:val="24"/>
          <w:szCs w:val="24"/>
          <w:lang w:eastAsia="ru-RU"/>
        </w:rPr>
      </w:pPr>
      <w:r w:rsidRPr="008710EF">
        <w:rPr>
          <w:rFonts w:ascii="Times New Roman" w:eastAsia="Times New Roman" w:hAnsi="Times New Roman"/>
          <w:sz w:val="24"/>
          <w:szCs w:val="24"/>
          <w:lang w:eastAsia="ru-RU"/>
        </w:rPr>
        <w:t>директор Территориального фонда</w:t>
      </w:r>
    </w:p>
    <w:p w14:paraId="3E660B02" w14:textId="77777777" w:rsidR="008710EF" w:rsidRPr="008710EF" w:rsidRDefault="008710EF" w:rsidP="008710EF">
      <w:pPr>
        <w:spacing w:after="0" w:line="240" w:lineRule="auto"/>
        <w:contextualSpacing/>
        <w:jc w:val="both"/>
        <w:rPr>
          <w:rFonts w:ascii="Times New Roman" w:eastAsia="Times New Roman" w:hAnsi="Times New Roman"/>
          <w:sz w:val="24"/>
          <w:szCs w:val="24"/>
          <w:lang w:eastAsia="ru-RU"/>
        </w:rPr>
      </w:pPr>
      <w:r w:rsidRPr="008710EF">
        <w:rPr>
          <w:rFonts w:ascii="Times New Roman" w:eastAsia="Times New Roman" w:hAnsi="Times New Roman"/>
          <w:sz w:val="24"/>
          <w:szCs w:val="24"/>
          <w:lang w:eastAsia="ru-RU"/>
        </w:rPr>
        <w:t xml:space="preserve">обязательного медицинского страхования </w:t>
      </w:r>
    </w:p>
    <w:p w14:paraId="6BC11D79" w14:textId="77777777" w:rsidR="008710EF" w:rsidRPr="008710EF" w:rsidRDefault="008710EF" w:rsidP="008710EF">
      <w:pPr>
        <w:spacing w:after="0" w:line="240" w:lineRule="auto"/>
        <w:contextualSpacing/>
        <w:jc w:val="both"/>
        <w:rPr>
          <w:rFonts w:ascii="Times New Roman" w:eastAsia="Times New Roman" w:hAnsi="Times New Roman"/>
          <w:sz w:val="24"/>
          <w:szCs w:val="24"/>
          <w:lang w:eastAsia="ru-RU"/>
        </w:rPr>
      </w:pPr>
      <w:r w:rsidRPr="008710EF">
        <w:rPr>
          <w:rFonts w:ascii="Times New Roman" w:eastAsia="Times New Roman" w:hAnsi="Times New Roman"/>
          <w:sz w:val="24"/>
          <w:szCs w:val="24"/>
          <w:lang w:eastAsia="ru-RU"/>
        </w:rPr>
        <w:t>Ханты-Мансийского автономного округа – Югры</w:t>
      </w:r>
      <w:r w:rsidRPr="008710EF">
        <w:rPr>
          <w:rFonts w:ascii="Times New Roman" w:eastAsia="Times New Roman" w:hAnsi="Times New Roman"/>
          <w:sz w:val="24"/>
          <w:szCs w:val="24"/>
          <w:lang w:eastAsia="ru-RU"/>
        </w:rPr>
        <w:tab/>
        <w:t>_______________</w:t>
      </w:r>
      <w:r w:rsidRPr="008710EF">
        <w:rPr>
          <w:rFonts w:ascii="Times New Roman" w:eastAsia="Times New Roman" w:hAnsi="Times New Roman"/>
          <w:sz w:val="24"/>
          <w:szCs w:val="24"/>
          <w:lang w:eastAsia="ru-RU"/>
        </w:rPr>
        <w:tab/>
        <w:t xml:space="preserve">          А.П. Фучежи </w:t>
      </w:r>
    </w:p>
    <w:p w14:paraId="6A948B50" w14:textId="77777777" w:rsidR="008710EF" w:rsidRPr="008710EF" w:rsidRDefault="008710EF" w:rsidP="008710EF">
      <w:pPr>
        <w:spacing w:after="0" w:line="240" w:lineRule="auto"/>
        <w:contextualSpacing/>
        <w:jc w:val="both"/>
        <w:rPr>
          <w:rFonts w:ascii="Times New Roman" w:eastAsia="Times New Roman" w:hAnsi="Times New Roman"/>
          <w:sz w:val="24"/>
          <w:szCs w:val="24"/>
          <w:lang w:eastAsia="ru-RU"/>
        </w:rPr>
      </w:pPr>
    </w:p>
    <w:p w14:paraId="5FB16CAE" w14:textId="77777777" w:rsidR="008710EF" w:rsidRPr="008710EF" w:rsidRDefault="008710EF" w:rsidP="008710EF">
      <w:pPr>
        <w:spacing w:after="0" w:line="240" w:lineRule="auto"/>
        <w:contextualSpacing/>
        <w:jc w:val="both"/>
        <w:rPr>
          <w:rFonts w:ascii="Times New Roman" w:eastAsia="Times New Roman" w:hAnsi="Times New Roman"/>
          <w:sz w:val="24"/>
          <w:szCs w:val="24"/>
          <w:lang w:eastAsia="ru-RU"/>
        </w:rPr>
      </w:pPr>
      <w:r w:rsidRPr="008710EF">
        <w:rPr>
          <w:rFonts w:ascii="Times New Roman" w:eastAsia="Times New Roman" w:hAnsi="Times New Roman"/>
          <w:sz w:val="24"/>
          <w:szCs w:val="24"/>
          <w:lang w:eastAsia="ru-RU"/>
        </w:rPr>
        <w:lastRenderedPageBreak/>
        <w:t>Член комиссии,</w:t>
      </w:r>
    </w:p>
    <w:p w14:paraId="34A32947" w14:textId="77777777" w:rsidR="008710EF" w:rsidRPr="008710EF" w:rsidRDefault="008710EF" w:rsidP="008710EF">
      <w:pPr>
        <w:spacing w:after="0" w:line="240" w:lineRule="auto"/>
        <w:contextualSpacing/>
        <w:jc w:val="both"/>
        <w:rPr>
          <w:rFonts w:ascii="Times New Roman" w:eastAsia="Times New Roman" w:hAnsi="Times New Roman"/>
          <w:sz w:val="24"/>
          <w:szCs w:val="24"/>
          <w:lang w:eastAsia="ru-RU"/>
        </w:rPr>
      </w:pPr>
      <w:r w:rsidRPr="008710EF">
        <w:rPr>
          <w:rFonts w:ascii="Times New Roman" w:eastAsia="Times New Roman" w:hAnsi="Times New Roman"/>
          <w:sz w:val="24"/>
          <w:szCs w:val="24"/>
          <w:lang w:eastAsia="ru-RU"/>
        </w:rPr>
        <w:t>заместитель директора</w:t>
      </w:r>
    </w:p>
    <w:p w14:paraId="72734901" w14:textId="77777777" w:rsidR="008710EF" w:rsidRPr="008710EF" w:rsidRDefault="008710EF" w:rsidP="008710EF">
      <w:pPr>
        <w:spacing w:after="0" w:line="240" w:lineRule="auto"/>
        <w:contextualSpacing/>
        <w:jc w:val="both"/>
        <w:rPr>
          <w:rFonts w:ascii="Times New Roman" w:eastAsia="Times New Roman" w:hAnsi="Times New Roman"/>
          <w:sz w:val="24"/>
          <w:szCs w:val="24"/>
          <w:lang w:eastAsia="ru-RU"/>
        </w:rPr>
      </w:pPr>
      <w:r w:rsidRPr="008710EF">
        <w:rPr>
          <w:rFonts w:ascii="Times New Roman" w:eastAsia="Times New Roman" w:hAnsi="Times New Roman"/>
          <w:sz w:val="24"/>
          <w:szCs w:val="24"/>
          <w:lang w:eastAsia="ru-RU"/>
        </w:rPr>
        <w:t>департамента здравоохранения</w:t>
      </w:r>
    </w:p>
    <w:p w14:paraId="4BC49EC1" w14:textId="77777777" w:rsidR="008710EF" w:rsidRPr="008710EF" w:rsidRDefault="008710EF" w:rsidP="008710EF">
      <w:pPr>
        <w:spacing w:after="0" w:line="240" w:lineRule="auto"/>
        <w:contextualSpacing/>
        <w:jc w:val="both"/>
        <w:rPr>
          <w:rFonts w:ascii="Times New Roman" w:eastAsia="Times New Roman" w:hAnsi="Times New Roman"/>
          <w:sz w:val="24"/>
          <w:szCs w:val="24"/>
          <w:lang w:eastAsia="ru-RU"/>
        </w:rPr>
      </w:pPr>
      <w:r w:rsidRPr="008710EF">
        <w:rPr>
          <w:rFonts w:ascii="Times New Roman" w:eastAsia="Times New Roman" w:hAnsi="Times New Roman"/>
          <w:sz w:val="24"/>
          <w:szCs w:val="24"/>
          <w:lang w:eastAsia="ru-RU"/>
        </w:rPr>
        <w:t>Ханты-Мансийского автономного округа – Югры       ________________</w:t>
      </w:r>
      <w:r w:rsidRPr="008710EF">
        <w:rPr>
          <w:rFonts w:ascii="Times New Roman" w:eastAsia="Times New Roman" w:hAnsi="Times New Roman"/>
          <w:sz w:val="24"/>
          <w:szCs w:val="24"/>
          <w:lang w:eastAsia="ru-RU"/>
        </w:rPr>
        <w:tab/>
        <w:t xml:space="preserve">   В.А. Нигматулин</w:t>
      </w:r>
    </w:p>
    <w:p w14:paraId="510B2176" w14:textId="77777777" w:rsidR="008710EF" w:rsidRPr="008710EF" w:rsidRDefault="008710EF" w:rsidP="008710EF">
      <w:pPr>
        <w:spacing w:after="0" w:line="240" w:lineRule="auto"/>
        <w:jc w:val="both"/>
        <w:rPr>
          <w:rFonts w:ascii="Times New Roman" w:eastAsia="Times New Roman" w:hAnsi="Times New Roman"/>
          <w:sz w:val="24"/>
          <w:szCs w:val="24"/>
          <w:lang w:eastAsia="ru-RU"/>
        </w:rPr>
      </w:pPr>
    </w:p>
    <w:p w14:paraId="330F936B" w14:textId="77777777" w:rsidR="008710EF" w:rsidRPr="008710EF" w:rsidRDefault="008710EF" w:rsidP="008710EF">
      <w:pPr>
        <w:spacing w:after="0" w:line="240" w:lineRule="auto"/>
        <w:jc w:val="both"/>
        <w:rPr>
          <w:rFonts w:ascii="Times New Roman" w:eastAsia="Times New Roman" w:hAnsi="Times New Roman"/>
          <w:sz w:val="24"/>
          <w:szCs w:val="24"/>
          <w:lang w:eastAsia="ru-RU"/>
        </w:rPr>
      </w:pPr>
      <w:r w:rsidRPr="008710EF">
        <w:rPr>
          <w:rFonts w:ascii="Times New Roman" w:eastAsia="Times New Roman" w:hAnsi="Times New Roman"/>
          <w:sz w:val="24"/>
          <w:szCs w:val="24"/>
          <w:lang w:eastAsia="ru-RU"/>
        </w:rPr>
        <w:t>Член комиссии,</w:t>
      </w:r>
    </w:p>
    <w:p w14:paraId="77974AC2" w14:textId="77777777" w:rsidR="008710EF" w:rsidRPr="008710EF" w:rsidRDefault="008710EF" w:rsidP="008710EF">
      <w:pPr>
        <w:spacing w:after="0" w:line="240" w:lineRule="auto"/>
        <w:jc w:val="both"/>
        <w:rPr>
          <w:rFonts w:ascii="Times New Roman" w:eastAsia="Times New Roman" w:hAnsi="Times New Roman"/>
          <w:sz w:val="24"/>
          <w:szCs w:val="24"/>
          <w:lang w:eastAsia="ru-RU"/>
        </w:rPr>
      </w:pPr>
      <w:r w:rsidRPr="008710EF">
        <w:rPr>
          <w:rFonts w:ascii="Times New Roman" w:eastAsia="Times New Roman" w:hAnsi="Times New Roman"/>
          <w:sz w:val="24"/>
          <w:szCs w:val="24"/>
          <w:lang w:eastAsia="ru-RU"/>
        </w:rPr>
        <w:t>первый заместитель директора</w:t>
      </w:r>
    </w:p>
    <w:p w14:paraId="021BDAFC" w14:textId="77777777" w:rsidR="008710EF" w:rsidRPr="008710EF" w:rsidRDefault="008710EF" w:rsidP="008710EF">
      <w:pPr>
        <w:spacing w:after="0" w:line="240" w:lineRule="auto"/>
        <w:jc w:val="both"/>
        <w:rPr>
          <w:rFonts w:ascii="Times New Roman" w:eastAsia="Times New Roman" w:hAnsi="Times New Roman"/>
          <w:sz w:val="24"/>
          <w:szCs w:val="24"/>
          <w:lang w:eastAsia="ru-RU"/>
        </w:rPr>
      </w:pPr>
      <w:r w:rsidRPr="008710EF">
        <w:rPr>
          <w:rFonts w:ascii="Times New Roman" w:eastAsia="Times New Roman" w:hAnsi="Times New Roman"/>
          <w:sz w:val="24"/>
          <w:szCs w:val="24"/>
          <w:lang w:eastAsia="ru-RU"/>
        </w:rPr>
        <w:t>Территориального фонда обязательного</w:t>
      </w:r>
    </w:p>
    <w:p w14:paraId="01AC953F" w14:textId="77777777" w:rsidR="008710EF" w:rsidRPr="008710EF" w:rsidRDefault="008710EF" w:rsidP="008710EF">
      <w:pPr>
        <w:spacing w:after="0" w:line="240" w:lineRule="auto"/>
        <w:jc w:val="both"/>
        <w:rPr>
          <w:rFonts w:ascii="Times New Roman" w:eastAsia="Times New Roman" w:hAnsi="Times New Roman"/>
          <w:sz w:val="24"/>
          <w:szCs w:val="24"/>
          <w:lang w:eastAsia="ru-RU"/>
        </w:rPr>
      </w:pPr>
      <w:r w:rsidRPr="008710EF">
        <w:rPr>
          <w:rFonts w:ascii="Times New Roman" w:eastAsia="Times New Roman" w:hAnsi="Times New Roman"/>
          <w:sz w:val="24"/>
          <w:szCs w:val="24"/>
          <w:lang w:eastAsia="ru-RU"/>
        </w:rPr>
        <w:t xml:space="preserve">медицинского страхования </w:t>
      </w:r>
    </w:p>
    <w:p w14:paraId="54E63EFF" w14:textId="77777777" w:rsidR="008710EF" w:rsidRPr="008710EF" w:rsidRDefault="008710EF" w:rsidP="008710EF">
      <w:pPr>
        <w:spacing w:after="0" w:line="240" w:lineRule="auto"/>
        <w:jc w:val="both"/>
        <w:rPr>
          <w:rFonts w:ascii="Times New Roman" w:eastAsia="Times New Roman" w:hAnsi="Times New Roman"/>
          <w:sz w:val="24"/>
          <w:szCs w:val="24"/>
          <w:lang w:eastAsia="ru-RU"/>
        </w:rPr>
      </w:pPr>
      <w:r w:rsidRPr="008710EF">
        <w:rPr>
          <w:rFonts w:ascii="Times New Roman" w:eastAsia="Times New Roman" w:hAnsi="Times New Roman"/>
          <w:sz w:val="24"/>
          <w:szCs w:val="24"/>
          <w:lang w:eastAsia="ru-RU"/>
        </w:rPr>
        <w:t>Ханты-Мансийского автономного округа – Югры</w:t>
      </w:r>
      <w:r w:rsidRPr="008710EF">
        <w:rPr>
          <w:rFonts w:ascii="Times New Roman" w:eastAsia="Times New Roman" w:hAnsi="Times New Roman"/>
          <w:sz w:val="24"/>
          <w:szCs w:val="24"/>
          <w:lang w:eastAsia="ru-RU"/>
        </w:rPr>
        <w:tab/>
        <w:t>________________</w:t>
      </w:r>
      <w:r w:rsidRPr="008710EF">
        <w:rPr>
          <w:rFonts w:ascii="Times New Roman" w:eastAsia="Times New Roman" w:hAnsi="Times New Roman"/>
          <w:sz w:val="24"/>
          <w:szCs w:val="24"/>
          <w:lang w:eastAsia="ru-RU"/>
        </w:rPr>
        <w:tab/>
        <w:t xml:space="preserve">         В.А. Смирнов</w:t>
      </w:r>
    </w:p>
    <w:p w14:paraId="200B9473" w14:textId="77777777" w:rsidR="008710EF" w:rsidRPr="008710EF" w:rsidRDefault="008710EF" w:rsidP="008710EF">
      <w:pPr>
        <w:spacing w:after="0" w:line="240" w:lineRule="auto"/>
        <w:jc w:val="both"/>
        <w:rPr>
          <w:rFonts w:ascii="Times New Roman" w:eastAsia="Times New Roman" w:hAnsi="Times New Roman"/>
          <w:sz w:val="24"/>
          <w:szCs w:val="24"/>
          <w:lang w:eastAsia="ru-RU"/>
        </w:rPr>
      </w:pPr>
    </w:p>
    <w:p w14:paraId="774ACD7A" w14:textId="77777777" w:rsidR="008710EF" w:rsidRPr="008710EF" w:rsidRDefault="008710EF" w:rsidP="008710EF">
      <w:pPr>
        <w:spacing w:after="0" w:line="240" w:lineRule="auto"/>
        <w:contextualSpacing/>
        <w:jc w:val="both"/>
        <w:rPr>
          <w:rFonts w:ascii="Times New Roman" w:eastAsia="Times New Roman" w:hAnsi="Times New Roman"/>
          <w:sz w:val="24"/>
          <w:szCs w:val="24"/>
          <w:lang w:eastAsia="ru-RU"/>
        </w:rPr>
      </w:pPr>
      <w:r w:rsidRPr="008710EF">
        <w:rPr>
          <w:rFonts w:ascii="Times New Roman" w:eastAsia="Times New Roman" w:hAnsi="Times New Roman"/>
          <w:sz w:val="24"/>
          <w:szCs w:val="24"/>
          <w:lang w:eastAsia="ru-RU"/>
        </w:rPr>
        <w:t>Член комиссии,</w:t>
      </w:r>
    </w:p>
    <w:p w14:paraId="0BB9A906" w14:textId="77777777" w:rsidR="008710EF" w:rsidRPr="008710EF" w:rsidRDefault="008710EF" w:rsidP="008710EF">
      <w:pPr>
        <w:spacing w:after="0" w:line="240" w:lineRule="auto"/>
        <w:contextualSpacing/>
        <w:jc w:val="both"/>
        <w:rPr>
          <w:rFonts w:ascii="Times New Roman" w:eastAsia="Times New Roman" w:hAnsi="Times New Roman"/>
          <w:sz w:val="24"/>
          <w:szCs w:val="24"/>
          <w:lang w:eastAsia="ru-RU"/>
        </w:rPr>
      </w:pPr>
      <w:r w:rsidRPr="008710EF">
        <w:rPr>
          <w:rFonts w:ascii="Times New Roman" w:eastAsia="Times New Roman" w:hAnsi="Times New Roman"/>
          <w:sz w:val="24"/>
          <w:szCs w:val="24"/>
          <w:lang w:eastAsia="ru-RU"/>
        </w:rPr>
        <w:t xml:space="preserve">директор Югорского филиала </w:t>
      </w:r>
    </w:p>
    <w:p w14:paraId="6C960DA4" w14:textId="77777777" w:rsidR="008710EF" w:rsidRPr="008710EF" w:rsidRDefault="008710EF" w:rsidP="008710EF">
      <w:pPr>
        <w:spacing w:after="0" w:line="240" w:lineRule="auto"/>
        <w:contextualSpacing/>
        <w:jc w:val="both"/>
        <w:rPr>
          <w:rFonts w:ascii="Times New Roman" w:eastAsia="Times New Roman" w:hAnsi="Times New Roman"/>
          <w:sz w:val="24"/>
          <w:szCs w:val="24"/>
          <w:lang w:eastAsia="ru-RU"/>
        </w:rPr>
      </w:pPr>
      <w:r w:rsidRPr="008710EF">
        <w:rPr>
          <w:rFonts w:ascii="Times New Roman" w:eastAsia="Times New Roman" w:hAnsi="Times New Roman"/>
          <w:sz w:val="24"/>
          <w:szCs w:val="24"/>
          <w:lang w:eastAsia="ru-RU"/>
        </w:rPr>
        <w:t xml:space="preserve">акционерного общества </w:t>
      </w:r>
    </w:p>
    <w:p w14:paraId="53962AD6" w14:textId="77777777" w:rsidR="008710EF" w:rsidRPr="008710EF" w:rsidRDefault="008710EF" w:rsidP="008710EF">
      <w:pPr>
        <w:spacing w:after="0" w:line="240" w:lineRule="auto"/>
        <w:contextualSpacing/>
        <w:jc w:val="both"/>
        <w:rPr>
          <w:rFonts w:ascii="Times New Roman" w:eastAsia="Times New Roman" w:hAnsi="Times New Roman"/>
          <w:sz w:val="24"/>
          <w:szCs w:val="24"/>
          <w:lang w:eastAsia="ru-RU"/>
        </w:rPr>
      </w:pPr>
      <w:r w:rsidRPr="008710EF">
        <w:rPr>
          <w:rFonts w:ascii="Times New Roman" w:eastAsia="Times New Roman" w:hAnsi="Times New Roman"/>
          <w:sz w:val="24"/>
          <w:szCs w:val="24"/>
          <w:lang w:eastAsia="ru-RU"/>
        </w:rPr>
        <w:t>«Страховая компания «СОГАЗ-Мед»</w:t>
      </w:r>
      <w:r w:rsidRPr="008710EF">
        <w:rPr>
          <w:rFonts w:ascii="Times New Roman" w:eastAsia="Times New Roman" w:hAnsi="Times New Roman"/>
          <w:sz w:val="24"/>
          <w:szCs w:val="24"/>
          <w:lang w:eastAsia="ru-RU"/>
        </w:rPr>
        <w:tab/>
      </w:r>
      <w:r w:rsidRPr="008710EF">
        <w:rPr>
          <w:rFonts w:ascii="Times New Roman" w:eastAsia="Times New Roman" w:hAnsi="Times New Roman"/>
          <w:sz w:val="24"/>
          <w:szCs w:val="24"/>
          <w:lang w:eastAsia="ru-RU"/>
        </w:rPr>
        <w:tab/>
        <w:t>__________________</w:t>
      </w:r>
      <w:r w:rsidRPr="008710EF">
        <w:rPr>
          <w:rFonts w:ascii="Times New Roman" w:eastAsia="Times New Roman" w:hAnsi="Times New Roman"/>
          <w:sz w:val="24"/>
          <w:szCs w:val="24"/>
          <w:lang w:eastAsia="ru-RU"/>
        </w:rPr>
        <w:tab/>
        <w:t xml:space="preserve">         А.А. Данилов</w:t>
      </w:r>
    </w:p>
    <w:p w14:paraId="42F64110" w14:textId="77777777" w:rsidR="008710EF" w:rsidRPr="008710EF" w:rsidRDefault="008710EF" w:rsidP="008710EF">
      <w:pPr>
        <w:spacing w:after="0" w:line="240" w:lineRule="auto"/>
        <w:contextualSpacing/>
        <w:jc w:val="both"/>
        <w:rPr>
          <w:rFonts w:ascii="Times New Roman" w:eastAsia="Times New Roman" w:hAnsi="Times New Roman"/>
          <w:sz w:val="24"/>
          <w:szCs w:val="24"/>
          <w:lang w:eastAsia="ru-RU"/>
        </w:rPr>
      </w:pPr>
    </w:p>
    <w:p w14:paraId="7C2ADD2C" w14:textId="77777777" w:rsidR="008710EF" w:rsidRPr="008710EF" w:rsidRDefault="008710EF" w:rsidP="008710EF">
      <w:pPr>
        <w:spacing w:after="0" w:line="240" w:lineRule="auto"/>
        <w:contextualSpacing/>
        <w:jc w:val="both"/>
        <w:rPr>
          <w:rFonts w:ascii="Times New Roman" w:eastAsia="SimSun" w:hAnsi="Times New Roman"/>
          <w:sz w:val="24"/>
          <w:szCs w:val="24"/>
          <w:lang w:eastAsia="ru-RU"/>
        </w:rPr>
      </w:pPr>
      <w:r w:rsidRPr="008710EF">
        <w:rPr>
          <w:rFonts w:ascii="Times New Roman" w:eastAsia="SimSun" w:hAnsi="Times New Roman"/>
          <w:sz w:val="24"/>
          <w:szCs w:val="24"/>
          <w:lang w:eastAsia="ru-RU"/>
        </w:rPr>
        <w:t>Член комиссии,</w:t>
      </w:r>
    </w:p>
    <w:p w14:paraId="1373E370" w14:textId="77777777" w:rsidR="008710EF" w:rsidRPr="008710EF" w:rsidRDefault="008710EF" w:rsidP="008710EF">
      <w:pPr>
        <w:spacing w:after="0" w:line="240" w:lineRule="auto"/>
        <w:contextualSpacing/>
        <w:jc w:val="both"/>
        <w:rPr>
          <w:rFonts w:ascii="Times New Roman" w:eastAsia="SimSun" w:hAnsi="Times New Roman"/>
          <w:sz w:val="24"/>
          <w:szCs w:val="24"/>
          <w:lang w:eastAsia="ru-RU"/>
        </w:rPr>
      </w:pPr>
      <w:r w:rsidRPr="008710EF">
        <w:rPr>
          <w:rFonts w:ascii="Times New Roman" w:eastAsia="SimSun" w:hAnsi="Times New Roman"/>
          <w:sz w:val="24"/>
          <w:szCs w:val="24"/>
          <w:lang w:eastAsia="ru-RU"/>
        </w:rPr>
        <w:t>директор Ханты-Мансийского филиала</w:t>
      </w:r>
    </w:p>
    <w:p w14:paraId="5FE8FC4E" w14:textId="77777777" w:rsidR="008710EF" w:rsidRPr="008710EF" w:rsidRDefault="008710EF" w:rsidP="008710EF">
      <w:pPr>
        <w:spacing w:after="0" w:line="240" w:lineRule="auto"/>
        <w:contextualSpacing/>
        <w:jc w:val="both"/>
        <w:rPr>
          <w:rFonts w:ascii="Times New Roman" w:eastAsia="SimSun" w:hAnsi="Times New Roman"/>
          <w:sz w:val="24"/>
          <w:szCs w:val="24"/>
          <w:lang w:eastAsia="ru-RU"/>
        </w:rPr>
      </w:pPr>
      <w:r w:rsidRPr="008710EF">
        <w:rPr>
          <w:rFonts w:ascii="Times New Roman" w:eastAsia="SimSun" w:hAnsi="Times New Roman"/>
          <w:sz w:val="24"/>
          <w:szCs w:val="24"/>
          <w:lang w:eastAsia="ru-RU"/>
        </w:rPr>
        <w:t>ООО «АльфаСтрахование-</w:t>
      </w:r>
      <w:proofErr w:type="gramStart"/>
      <w:r w:rsidRPr="008710EF">
        <w:rPr>
          <w:rFonts w:ascii="Times New Roman" w:eastAsia="SimSun" w:hAnsi="Times New Roman"/>
          <w:sz w:val="24"/>
          <w:szCs w:val="24"/>
          <w:lang w:eastAsia="ru-RU"/>
        </w:rPr>
        <w:t xml:space="preserve">ОМС»   </w:t>
      </w:r>
      <w:proofErr w:type="gramEnd"/>
      <w:r w:rsidRPr="008710EF">
        <w:rPr>
          <w:rFonts w:ascii="Times New Roman" w:eastAsia="SimSun" w:hAnsi="Times New Roman"/>
          <w:sz w:val="24"/>
          <w:szCs w:val="24"/>
          <w:lang w:eastAsia="ru-RU"/>
        </w:rPr>
        <w:t xml:space="preserve">                      __________________                     М.А. Соловей</w:t>
      </w:r>
    </w:p>
    <w:p w14:paraId="08241428" w14:textId="77777777" w:rsidR="008710EF" w:rsidRPr="008710EF" w:rsidRDefault="008710EF" w:rsidP="008710EF">
      <w:pPr>
        <w:spacing w:after="0" w:line="240" w:lineRule="auto"/>
        <w:contextualSpacing/>
        <w:jc w:val="both"/>
        <w:rPr>
          <w:rFonts w:ascii="Times New Roman" w:eastAsia="SimSun" w:hAnsi="Times New Roman"/>
          <w:sz w:val="24"/>
          <w:szCs w:val="24"/>
          <w:lang w:eastAsia="ru-RU"/>
        </w:rPr>
      </w:pPr>
    </w:p>
    <w:p w14:paraId="6B25F182" w14:textId="77777777" w:rsidR="008710EF" w:rsidRPr="008710EF" w:rsidRDefault="008710EF" w:rsidP="008710EF">
      <w:pPr>
        <w:spacing w:after="0" w:line="240" w:lineRule="auto"/>
        <w:contextualSpacing/>
        <w:jc w:val="both"/>
        <w:rPr>
          <w:rFonts w:ascii="Times New Roman" w:eastAsia="SimSun" w:hAnsi="Times New Roman"/>
          <w:sz w:val="24"/>
          <w:szCs w:val="24"/>
          <w:lang w:eastAsia="ru-RU"/>
        </w:rPr>
      </w:pPr>
      <w:r w:rsidRPr="008710EF">
        <w:rPr>
          <w:rFonts w:ascii="Times New Roman" w:eastAsia="SimSun" w:hAnsi="Times New Roman"/>
          <w:sz w:val="24"/>
          <w:szCs w:val="24"/>
          <w:lang w:eastAsia="ru-RU"/>
        </w:rPr>
        <w:t>Член комиссии,</w:t>
      </w:r>
    </w:p>
    <w:p w14:paraId="29AF0429" w14:textId="77777777" w:rsidR="008710EF" w:rsidRPr="008710EF" w:rsidRDefault="008710EF" w:rsidP="008710EF">
      <w:pPr>
        <w:spacing w:after="0" w:line="240" w:lineRule="auto"/>
        <w:contextualSpacing/>
        <w:jc w:val="both"/>
        <w:rPr>
          <w:rFonts w:ascii="Times New Roman" w:eastAsia="SimSun" w:hAnsi="Times New Roman"/>
          <w:sz w:val="24"/>
          <w:szCs w:val="24"/>
          <w:lang w:eastAsia="ru-RU"/>
        </w:rPr>
      </w:pPr>
      <w:r w:rsidRPr="008710EF">
        <w:rPr>
          <w:rFonts w:ascii="Times New Roman" w:eastAsia="SimSun" w:hAnsi="Times New Roman"/>
          <w:sz w:val="24"/>
          <w:szCs w:val="24"/>
          <w:lang w:eastAsia="ru-RU"/>
        </w:rPr>
        <w:t>президент НП «Ассоциация работников</w:t>
      </w:r>
    </w:p>
    <w:p w14:paraId="3A3F5D28" w14:textId="77777777" w:rsidR="008710EF" w:rsidRPr="008710EF" w:rsidRDefault="008710EF" w:rsidP="008710EF">
      <w:pPr>
        <w:spacing w:after="0" w:line="240" w:lineRule="auto"/>
        <w:contextualSpacing/>
        <w:jc w:val="both"/>
        <w:rPr>
          <w:rFonts w:ascii="Times New Roman" w:eastAsia="Times New Roman" w:hAnsi="Times New Roman"/>
          <w:sz w:val="24"/>
          <w:szCs w:val="24"/>
          <w:lang w:eastAsia="ru-RU"/>
        </w:rPr>
      </w:pPr>
      <w:r w:rsidRPr="008710EF">
        <w:rPr>
          <w:rFonts w:ascii="Times New Roman" w:eastAsia="SimSun" w:hAnsi="Times New Roman"/>
          <w:sz w:val="24"/>
          <w:szCs w:val="24"/>
          <w:lang w:eastAsia="ru-RU"/>
        </w:rPr>
        <w:t xml:space="preserve">здравоохранения </w:t>
      </w:r>
      <w:r w:rsidRPr="008710EF">
        <w:rPr>
          <w:rFonts w:ascii="Times New Roman" w:eastAsia="Times New Roman" w:hAnsi="Times New Roman"/>
          <w:sz w:val="24"/>
          <w:szCs w:val="24"/>
          <w:lang w:eastAsia="ru-RU"/>
        </w:rPr>
        <w:t xml:space="preserve">Ханты-Мансийского </w:t>
      </w:r>
    </w:p>
    <w:p w14:paraId="2BE58D37" w14:textId="77777777" w:rsidR="008710EF" w:rsidRPr="008710EF" w:rsidRDefault="008710EF" w:rsidP="008710EF">
      <w:pPr>
        <w:spacing w:after="0" w:line="240" w:lineRule="auto"/>
        <w:contextualSpacing/>
        <w:jc w:val="both"/>
        <w:rPr>
          <w:rFonts w:ascii="Times New Roman" w:eastAsia="SimSun" w:hAnsi="Times New Roman"/>
          <w:sz w:val="24"/>
          <w:szCs w:val="24"/>
          <w:lang w:eastAsia="ru-RU"/>
        </w:rPr>
      </w:pPr>
      <w:r w:rsidRPr="008710EF">
        <w:rPr>
          <w:rFonts w:ascii="Times New Roman" w:eastAsia="Times New Roman" w:hAnsi="Times New Roman"/>
          <w:sz w:val="24"/>
          <w:szCs w:val="24"/>
          <w:lang w:eastAsia="ru-RU"/>
        </w:rPr>
        <w:t xml:space="preserve">автономного округа – </w:t>
      </w:r>
      <w:proofErr w:type="gramStart"/>
      <w:r w:rsidRPr="008710EF">
        <w:rPr>
          <w:rFonts w:ascii="Times New Roman" w:eastAsia="Times New Roman" w:hAnsi="Times New Roman"/>
          <w:sz w:val="24"/>
          <w:szCs w:val="24"/>
          <w:lang w:eastAsia="ru-RU"/>
        </w:rPr>
        <w:t>Югры</w:t>
      </w:r>
      <w:r w:rsidRPr="008710EF">
        <w:rPr>
          <w:rFonts w:ascii="Times New Roman" w:eastAsia="SimSun" w:hAnsi="Times New Roman"/>
          <w:sz w:val="24"/>
          <w:szCs w:val="24"/>
          <w:lang w:eastAsia="ru-RU"/>
        </w:rPr>
        <w:t xml:space="preserve">»   </w:t>
      </w:r>
      <w:proofErr w:type="gramEnd"/>
      <w:r w:rsidRPr="008710EF">
        <w:rPr>
          <w:rFonts w:ascii="Times New Roman" w:eastAsia="SimSun" w:hAnsi="Times New Roman"/>
          <w:sz w:val="24"/>
          <w:szCs w:val="24"/>
          <w:lang w:eastAsia="ru-RU"/>
        </w:rPr>
        <w:t xml:space="preserve">                             __________________</w:t>
      </w:r>
      <w:r w:rsidRPr="008710EF">
        <w:rPr>
          <w:rFonts w:ascii="Times New Roman" w:eastAsia="SimSun" w:hAnsi="Times New Roman"/>
          <w:sz w:val="24"/>
          <w:szCs w:val="24"/>
          <w:lang w:eastAsia="ru-RU"/>
        </w:rPr>
        <w:tab/>
        <w:t xml:space="preserve">         А.В. Кичигин</w:t>
      </w:r>
    </w:p>
    <w:p w14:paraId="20674DF9" w14:textId="77777777" w:rsidR="008710EF" w:rsidRPr="008710EF" w:rsidRDefault="008710EF" w:rsidP="008710EF">
      <w:pPr>
        <w:spacing w:after="0" w:line="240" w:lineRule="auto"/>
        <w:contextualSpacing/>
        <w:jc w:val="both"/>
        <w:rPr>
          <w:rFonts w:ascii="Times New Roman" w:eastAsia="SimSun" w:hAnsi="Times New Roman"/>
          <w:sz w:val="24"/>
          <w:szCs w:val="24"/>
          <w:lang w:eastAsia="ru-RU"/>
        </w:rPr>
      </w:pPr>
    </w:p>
    <w:p w14:paraId="36271EE0" w14:textId="77777777" w:rsidR="008710EF" w:rsidRPr="008710EF" w:rsidRDefault="008710EF" w:rsidP="008710EF">
      <w:pPr>
        <w:spacing w:after="0" w:line="240" w:lineRule="auto"/>
        <w:contextualSpacing/>
        <w:jc w:val="both"/>
        <w:rPr>
          <w:rFonts w:ascii="Times New Roman" w:eastAsia="SimSun" w:hAnsi="Times New Roman"/>
          <w:sz w:val="24"/>
          <w:szCs w:val="24"/>
          <w:lang w:eastAsia="ru-RU"/>
        </w:rPr>
      </w:pPr>
      <w:r w:rsidRPr="008710EF">
        <w:rPr>
          <w:rFonts w:ascii="Times New Roman" w:eastAsia="SimSun" w:hAnsi="Times New Roman"/>
          <w:sz w:val="24"/>
          <w:szCs w:val="24"/>
          <w:lang w:eastAsia="ru-RU"/>
        </w:rPr>
        <w:t>Член комиссии,</w:t>
      </w:r>
    </w:p>
    <w:p w14:paraId="15D853EA" w14:textId="77777777" w:rsidR="008710EF" w:rsidRPr="008710EF" w:rsidRDefault="008710EF" w:rsidP="008710EF">
      <w:pPr>
        <w:spacing w:after="0" w:line="240" w:lineRule="auto"/>
        <w:contextualSpacing/>
        <w:jc w:val="both"/>
        <w:rPr>
          <w:rFonts w:ascii="Times New Roman" w:eastAsia="SimSun" w:hAnsi="Times New Roman"/>
          <w:sz w:val="24"/>
          <w:szCs w:val="24"/>
          <w:lang w:eastAsia="ru-RU"/>
        </w:rPr>
      </w:pPr>
      <w:r w:rsidRPr="008710EF">
        <w:rPr>
          <w:rFonts w:ascii="Times New Roman" w:eastAsia="SimSun" w:hAnsi="Times New Roman"/>
          <w:sz w:val="24"/>
          <w:szCs w:val="24"/>
          <w:lang w:eastAsia="ru-RU"/>
        </w:rPr>
        <w:t>член НП «Ассоциация работников</w:t>
      </w:r>
    </w:p>
    <w:p w14:paraId="2717F800" w14:textId="77777777" w:rsidR="008710EF" w:rsidRPr="008710EF" w:rsidRDefault="008710EF" w:rsidP="008710EF">
      <w:pPr>
        <w:spacing w:after="0" w:line="240" w:lineRule="auto"/>
        <w:contextualSpacing/>
        <w:jc w:val="both"/>
        <w:rPr>
          <w:rFonts w:ascii="Times New Roman" w:eastAsia="Times New Roman" w:hAnsi="Times New Roman"/>
          <w:sz w:val="24"/>
          <w:szCs w:val="24"/>
          <w:lang w:eastAsia="ru-RU"/>
        </w:rPr>
      </w:pPr>
      <w:r w:rsidRPr="008710EF">
        <w:rPr>
          <w:rFonts w:ascii="Times New Roman" w:eastAsia="SimSun" w:hAnsi="Times New Roman"/>
          <w:sz w:val="24"/>
          <w:szCs w:val="24"/>
          <w:lang w:eastAsia="ru-RU"/>
        </w:rPr>
        <w:t xml:space="preserve">здравоохранения </w:t>
      </w:r>
      <w:r w:rsidRPr="008710EF">
        <w:rPr>
          <w:rFonts w:ascii="Times New Roman" w:eastAsia="Times New Roman" w:hAnsi="Times New Roman"/>
          <w:sz w:val="24"/>
          <w:szCs w:val="24"/>
          <w:lang w:eastAsia="ru-RU"/>
        </w:rPr>
        <w:t xml:space="preserve">Ханты-Мансийского </w:t>
      </w:r>
    </w:p>
    <w:p w14:paraId="5D91D01F" w14:textId="77777777" w:rsidR="008710EF" w:rsidRPr="008710EF" w:rsidRDefault="008710EF" w:rsidP="008710EF">
      <w:pPr>
        <w:spacing w:after="0" w:line="240" w:lineRule="auto"/>
        <w:contextualSpacing/>
        <w:jc w:val="both"/>
        <w:rPr>
          <w:rFonts w:ascii="Times New Roman" w:eastAsia="SimSun" w:hAnsi="Times New Roman"/>
          <w:sz w:val="24"/>
          <w:szCs w:val="24"/>
          <w:lang w:eastAsia="ru-RU"/>
        </w:rPr>
      </w:pPr>
      <w:r w:rsidRPr="008710EF">
        <w:rPr>
          <w:rFonts w:ascii="Times New Roman" w:eastAsia="Times New Roman" w:hAnsi="Times New Roman"/>
          <w:sz w:val="24"/>
          <w:szCs w:val="24"/>
          <w:lang w:eastAsia="ru-RU"/>
        </w:rPr>
        <w:t>автономного округа – Югры</w:t>
      </w:r>
      <w:r w:rsidRPr="008710EF">
        <w:rPr>
          <w:rFonts w:ascii="Times New Roman" w:eastAsia="SimSun" w:hAnsi="Times New Roman"/>
          <w:sz w:val="24"/>
          <w:szCs w:val="24"/>
          <w:lang w:eastAsia="ru-RU"/>
        </w:rPr>
        <w:t>»</w:t>
      </w:r>
      <w:r w:rsidRPr="008710EF">
        <w:rPr>
          <w:rFonts w:ascii="Times New Roman" w:eastAsia="SimSun" w:hAnsi="Times New Roman"/>
          <w:sz w:val="24"/>
          <w:szCs w:val="24"/>
          <w:lang w:eastAsia="ru-RU"/>
        </w:rPr>
        <w:tab/>
        <w:t xml:space="preserve">                    ____________________</w:t>
      </w:r>
      <w:r w:rsidRPr="008710EF">
        <w:rPr>
          <w:rFonts w:ascii="Times New Roman" w:eastAsia="SimSun" w:hAnsi="Times New Roman"/>
          <w:sz w:val="24"/>
          <w:szCs w:val="24"/>
          <w:lang w:eastAsia="ru-RU"/>
        </w:rPr>
        <w:tab/>
        <w:t xml:space="preserve">    Е.Н. Иванникова</w:t>
      </w:r>
    </w:p>
    <w:p w14:paraId="3DEA10F9" w14:textId="77777777" w:rsidR="008710EF" w:rsidRPr="008710EF" w:rsidRDefault="008710EF" w:rsidP="008710EF">
      <w:pPr>
        <w:spacing w:after="0" w:line="240" w:lineRule="auto"/>
        <w:contextualSpacing/>
        <w:jc w:val="both"/>
        <w:rPr>
          <w:rFonts w:ascii="Times New Roman" w:eastAsia="Times New Roman" w:hAnsi="Times New Roman"/>
          <w:sz w:val="24"/>
          <w:szCs w:val="24"/>
          <w:lang w:eastAsia="ru-RU"/>
        </w:rPr>
      </w:pPr>
    </w:p>
    <w:p w14:paraId="579A06E2" w14:textId="77777777" w:rsidR="008710EF" w:rsidRPr="008710EF" w:rsidRDefault="008710EF" w:rsidP="008710EF">
      <w:pPr>
        <w:spacing w:after="0" w:line="240" w:lineRule="auto"/>
        <w:contextualSpacing/>
        <w:jc w:val="both"/>
        <w:rPr>
          <w:rFonts w:ascii="Times New Roman" w:eastAsia="Times New Roman" w:hAnsi="Times New Roman"/>
          <w:sz w:val="24"/>
          <w:szCs w:val="24"/>
          <w:lang w:eastAsia="ru-RU"/>
        </w:rPr>
      </w:pPr>
      <w:r w:rsidRPr="008710EF">
        <w:rPr>
          <w:rFonts w:ascii="Times New Roman" w:eastAsia="Times New Roman" w:hAnsi="Times New Roman"/>
          <w:sz w:val="24"/>
          <w:szCs w:val="24"/>
          <w:lang w:eastAsia="ru-RU"/>
        </w:rPr>
        <w:t>Член комиссии,</w:t>
      </w:r>
    </w:p>
    <w:p w14:paraId="4B06F18E" w14:textId="77777777" w:rsidR="008710EF" w:rsidRPr="008710EF" w:rsidRDefault="008710EF" w:rsidP="008710EF">
      <w:pPr>
        <w:spacing w:after="0" w:line="240" w:lineRule="auto"/>
        <w:contextualSpacing/>
        <w:jc w:val="both"/>
        <w:rPr>
          <w:rFonts w:ascii="Times New Roman" w:eastAsia="Times New Roman" w:hAnsi="Times New Roman"/>
          <w:sz w:val="24"/>
          <w:szCs w:val="24"/>
          <w:lang w:eastAsia="ru-RU"/>
        </w:rPr>
      </w:pPr>
      <w:r w:rsidRPr="008710EF">
        <w:rPr>
          <w:rFonts w:ascii="Times New Roman" w:eastAsia="Times New Roman" w:hAnsi="Times New Roman"/>
          <w:sz w:val="24"/>
          <w:szCs w:val="24"/>
          <w:lang w:eastAsia="ru-RU"/>
        </w:rPr>
        <w:t>председатель окружной организации</w:t>
      </w:r>
    </w:p>
    <w:p w14:paraId="646DAC2D" w14:textId="77777777" w:rsidR="008710EF" w:rsidRPr="008710EF" w:rsidRDefault="008710EF" w:rsidP="008710EF">
      <w:pPr>
        <w:spacing w:after="0" w:line="240" w:lineRule="auto"/>
        <w:contextualSpacing/>
        <w:jc w:val="both"/>
        <w:rPr>
          <w:rFonts w:ascii="Times New Roman" w:eastAsia="Times New Roman" w:hAnsi="Times New Roman"/>
          <w:sz w:val="24"/>
          <w:szCs w:val="24"/>
          <w:lang w:eastAsia="ru-RU"/>
        </w:rPr>
      </w:pPr>
      <w:r w:rsidRPr="008710EF">
        <w:rPr>
          <w:rFonts w:ascii="Times New Roman" w:eastAsia="Times New Roman" w:hAnsi="Times New Roman"/>
          <w:sz w:val="24"/>
          <w:szCs w:val="24"/>
          <w:lang w:eastAsia="ru-RU"/>
        </w:rPr>
        <w:t>профсоюза работников здравоохранения РФ</w:t>
      </w:r>
      <w:r w:rsidRPr="008710EF">
        <w:rPr>
          <w:rFonts w:ascii="Times New Roman" w:eastAsia="Times New Roman" w:hAnsi="Times New Roman"/>
          <w:sz w:val="24"/>
          <w:szCs w:val="24"/>
          <w:lang w:eastAsia="ru-RU"/>
        </w:rPr>
        <w:tab/>
        <w:t>__________________</w:t>
      </w:r>
      <w:r w:rsidRPr="008710EF">
        <w:rPr>
          <w:rFonts w:ascii="Times New Roman" w:eastAsia="Times New Roman" w:hAnsi="Times New Roman"/>
          <w:sz w:val="24"/>
          <w:szCs w:val="24"/>
          <w:lang w:eastAsia="ru-RU"/>
        </w:rPr>
        <w:tab/>
        <w:t xml:space="preserve">   О.Г. Меньшикова</w:t>
      </w:r>
    </w:p>
    <w:p w14:paraId="5E732126" w14:textId="77777777" w:rsidR="008710EF" w:rsidRPr="008710EF" w:rsidRDefault="008710EF" w:rsidP="008710EF">
      <w:pPr>
        <w:spacing w:after="0" w:line="240" w:lineRule="auto"/>
        <w:contextualSpacing/>
        <w:jc w:val="both"/>
        <w:rPr>
          <w:rFonts w:ascii="Times New Roman" w:eastAsia="Times New Roman" w:hAnsi="Times New Roman"/>
          <w:sz w:val="24"/>
          <w:szCs w:val="24"/>
          <w:lang w:eastAsia="ru-RU"/>
        </w:rPr>
      </w:pPr>
    </w:p>
    <w:p w14:paraId="01CB90BD" w14:textId="77777777" w:rsidR="008710EF" w:rsidRPr="008710EF" w:rsidRDefault="008710EF" w:rsidP="008710EF">
      <w:pPr>
        <w:spacing w:after="0" w:line="240" w:lineRule="auto"/>
        <w:contextualSpacing/>
        <w:jc w:val="both"/>
        <w:rPr>
          <w:rFonts w:ascii="Times New Roman" w:eastAsia="Times New Roman" w:hAnsi="Times New Roman"/>
          <w:sz w:val="24"/>
          <w:szCs w:val="24"/>
          <w:lang w:eastAsia="ru-RU"/>
        </w:rPr>
      </w:pPr>
      <w:r w:rsidRPr="008710EF">
        <w:rPr>
          <w:rFonts w:ascii="Times New Roman" w:eastAsia="Times New Roman" w:hAnsi="Times New Roman"/>
          <w:sz w:val="24"/>
          <w:szCs w:val="24"/>
          <w:lang w:eastAsia="ru-RU"/>
        </w:rPr>
        <w:t>Член комиссии,</w:t>
      </w:r>
    </w:p>
    <w:p w14:paraId="797C65A5" w14:textId="77777777" w:rsidR="008710EF" w:rsidRPr="008710EF" w:rsidRDefault="008710EF" w:rsidP="008710EF">
      <w:pPr>
        <w:spacing w:after="0" w:line="240" w:lineRule="auto"/>
        <w:contextualSpacing/>
        <w:jc w:val="both"/>
        <w:rPr>
          <w:rFonts w:ascii="Times New Roman" w:eastAsia="Times New Roman" w:hAnsi="Times New Roman"/>
          <w:sz w:val="24"/>
          <w:szCs w:val="24"/>
          <w:lang w:eastAsia="ru-RU"/>
        </w:rPr>
      </w:pPr>
      <w:r w:rsidRPr="008710EF">
        <w:rPr>
          <w:rFonts w:ascii="Times New Roman" w:eastAsia="Times New Roman" w:hAnsi="Times New Roman"/>
          <w:sz w:val="24"/>
          <w:szCs w:val="24"/>
          <w:lang w:eastAsia="ru-RU"/>
        </w:rPr>
        <w:t xml:space="preserve">председатель Сургутской территориальной </w:t>
      </w:r>
    </w:p>
    <w:p w14:paraId="3454539F" w14:textId="77777777" w:rsidR="008710EF" w:rsidRPr="008710EF" w:rsidRDefault="008710EF" w:rsidP="008710EF">
      <w:pPr>
        <w:spacing w:after="0" w:line="240" w:lineRule="auto"/>
        <w:contextualSpacing/>
        <w:jc w:val="both"/>
        <w:rPr>
          <w:rFonts w:ascii="Times New Roman" w:eastAsia="Times New Roman" w:hAnsi="Times New Roman"/>
          <w:sz w:val="24"/>
          <w:szCs w:val="24"/>
          <w:lang w:eastAsia="ru-RU"/>
        </w:rPr>
      </w:pPr>
      <w:r w:rsidRPr="008710EF">
        <w:rPr>
          <w:rFonts w:ascii="Times New Roman" w:eastAsia="Times New Roman" w:hAnsi="Times New Roman"/>
          <w:sz w:val="24"/>
          <w:szCs w:val="24"/>
          <w:lang w:eastAsia="ru-RU"/>
        </w:rPr>
        <w:t xml:space="preserve">организации профсоюза работников </w:t>
      </w:r>
    </w:p>
    <w:p w14:paraId="22A984A3" w14:textId="0DE1A5FF" w:rsidR="00FA3A05" w:rsidRDefault="008710EF" w:rsidP="008710EF">
      <w:pPr>
        <w:spacing w:after="0" w:line="240" w:lineRule="auto"/>
        <w:rPr>
          <w:rFonts w:ascii="Times New Roman" w:eastAsia="Times New Roman" w:hAnsi="Times New Roman"/>
          <w:sz w:val="24"/>
          <w:szCs w:val="24"/>
          <w:lang w:eastAsia="ru-RU"/>
        </w:rPr>
      </w:pPr>
      <w:r w:rsidRPr="008710EF">
        <w:rPr>
          <w:rFonts w:ascii="Times New Roman" w:eastAsia="Times New Roman" w:hAnsi="Times New Roman"/>
          <w:sz w:val="24"/>
          <w:szCs w:val="24"/>
          <w:lang w:eastAsia="ru-RU"/>
        </w:rPr>
        <w:t>здравоохранения РФ</w:t>
      </w:r>
      <w:r w:rsidRPr="008710EF">
        <w:rPr>
          <w:rFonts w:ascii="Times New Roman" w:eastAsia="Times New Roman" w:hAnsi="Times New Roman"/>
          <w:sz w:val="24"/>
          <w:szCs w:val="24"/>
          <w:lang w:eastAsia="ru-RU"/>
        </w:rPr>
        <w:tab/>
      </w:r>
      <w:r w:rsidRPr="008710EF">
        <w:rPr>
          <w:rFonts w:ascii="Times New Roman" w:eastAsia="Times New Roman" w:hAnsi="Times New Roman"/>
          <w:sz w:val="24"/>
          <w:szCs w:val="24"/>
          <w:lang w:eastAsia="ru-RU"/>
        </w:rPr>
        <w:tab/>
      </w:r>
      <w:r w:rsidRPr="008710EF">
        <w:rPr>
          <w:rFonts w:ascii="Times New Roman" w:eastAsia="Times New Roman" w:hAnsi="Times New Roman"/>
          <w:sz w:val="24"/>
          <w:szCs w:val="24"/>
          <w:lang w:eastAsia="ru-RU"/>
        </w:rPr>
        <w:tab/>
      </w:r>
      <w:r w:rsidRPr="008710EF">
        <w:rPr>
          <w:rFonts w:ascii="Times New Roman" w:eastAsia="Times New Roman" w:hAnsi="Times New Roman"/>
          <w:sz w:val="24"/>
          <w:szCs w:val="24"/>
          <w:lang w:eastAsia="ru-RU"/>
        </w:rPr>
        <w:tab/>
        <w:t>__________________</w:t>
      </w:r>
      <w:r>
        <w:rPr>
          <w:rFonts w:ascii="Times New Roman" w:eastAsia="Times New Roman" w:hAnsi="Times New Roman"/>
          <w:sz w:val="24"/>
          <w:szCs w:val="24"/>
          <w:lang w:eastAsia="ru-RU"/>
        </w:rPr>
        <w:t xml:space="preserve">            </w:t>
      </w:r>
      <w:r w:rsidRPr="008710EF">
        <w:rPr>
          <w:rFonts w:ascii="Times New Roman" w:eastAsia="Times New Roman" w:hAnsi="Times New Roman"/>
          <w:sz w:val="24"/>
          <w:szCs w:val="24"/>
          <w:lang w:eastAsia="ru-RU"/>
        </w:rPr>
        <w:t xml:space="preserve">         А.А. Суровов</w:t>
      </w:r>
    </w:p>
    <w:p w14:paraId="41832F53" w14:textId="77777777" w:rsidR="00FA3A05" w:rsidRDefault="00FA3A05" w:rsidP="00FA3A05">
      <w:pPr>
        <w:spacing w:after="0" w:line="240" w:lineRule="auto"/>
        <w:rPr>
          <w:rFonts w:ascii="Times New Roman" w:eastAsia="Times New Roman" w:hAnsi="Times New Roman"/>
          <w:sz w:val="24"/>
          <w:szCs w:val="24"/>
          <w:lang w:eastAsia="ru-RU"/>
        </w:rPr>
      </w:pPr>
    </w:p>
    <w:tbl>
      <w:tblPr>
        <w:tblW w:w="9938" w:type="dxa"/>
        <w:tblInd w:w="93" w:type="dxa"/>
        <w:tblLook w:val="04A0" w:firstRow="1" w:lastRow="0" w:firstColumn="1" w:lastColumn="0" w:noHBand="0" w:noVBand="1"/>
      </w:tblPr>
      <w:tblGrid>
        <w:gridCol w:w="3134"/>
        <w:gridCol w:w="296"/>
        <w:gridCol w:w="6508"/>
      </w:tblGrid>
      <w:tr w:rsidR="00FA3A05" w:rsidRPr="00405464" w14:paraId="2EC70275" w14:textId="77777777" w:rsidTr="00B65804">
        <w:trPr>
          <w:trHeight w:val="673"/>
        </w:trPr>
        <w:tc>
          <w:tcPr>
            <w:tcW w:w="3134" w:type="dxa"/>
            <w:tcBorders>
              <w:top w:val="nil"/>
              <w:left w:val="nil"/>
              <w:bottom w:val="nil"/>
              <w:right w:val="nil"/>
            </w:tcBorders>
            <w:shd w:val="clear" w:color="auto" w:fill="auto"/>
            <w:hideMark/>
          </w:tcPr>
          <w:p w14:paraId="2FA607C4" w14:textId="0BF7D819" w:rsidR="00FA3A05" w:rsidRPr="00405464" w:rsidRDefault="00FA3A05" w:rsidP="00B65804">
            <w:pPr>
              <w:spacing w:after="0" w:line="240" w:lineRule="auto"/>
              <w:ind w:left="-93"/>
              <w:jc w:val="both"/>
              <w:rPr>
                <w:rFonts w:ascii="Times New Roman" w:eastAsia="Times New Roman" w:hAnsi="Times New Roman"/>
                <w:sz w:val="24"/>
                <w:szCs w:val="24"/>
              </w:rPr>
            </w:pPr>
          </w:p>
        </w:tc>
        <w:tc>
          <w:tcPr>
            <w:tcW w:w="296" w:type="dxa"/>
            <w:tcBorders>
              <w:top w:val="nil"/>
              <w:left w:val="nil"/>
              <w:bottom w:val="nil"/>
              <w:right w:val="nil"/>
            </w:tcBorders>
            <w:shd w:val="clear" w:color="auto" w:fill="auto"/>
            <w:hideMark/>
          </w:tcPr>
          <w:p w14:paraId="0F84B3A3" w14:textId="3E2A004A" w:rsidR="00FA3A05" w:rsidRPr="00405464" w:rsidRDefault="00FA3A05" w:rsidP="00FA3A05">
            <w:pPr>
              <w:spacing w:after="0" w:line="240" w:lineRule="auto"/>
              <w:ind w:left="-93"/>
              <w:rPr>
                <w:rFonts w:ascii="Times New Roman" w:eastAsia="Times New Roman" w:hAnsi="Times New Roman"/>
                <w:sz w:val="24"/>
                <w:szCs w:val="24"/>
              </w:rPr>
            </w:pPr>
          </w:p>
        </w:tc>
        <w:tc>
          <w:tcPr>
            <w:tcW w:w="6508" w:type="dxa"/>
            <w:tcBorders>
              <w:top w:val="nil"/>
              <w:left w:val="nil"/>
              <w:bottom w:val="nil"/>
              <w:right w:val="nil"/>
            </w:tcBorders>
            <w:shd w:val="clear" w:color="auto" w:fill="auto"/>
            <w:hideMark/>
          </w:tcPr>
          <w:p w14:paraId="70EC27FD" w14:textId="108E6346" w:rsidR="00FA3A05" w:rsidRPr="00405464" w:rsidRDefault="00FA3A05" w:rsidP="00B65804">
            <w:pPr>
              <w:spacing w:after="0" w:line="240" w:lineRule="auto"/>
              <w:ind w:left="-93"/>
              <w:jc w:val="both"/>
              <w:rPr>
                <w:rFonts w:ascii="Times New Roman" w:eastAsia="Times New Roman" w:hAnsi="Times New Roman"/>
                <w:sz w:val="24"/>
                <w:szCs w:val="24"/>
              </w:rPr>
            </w:pPr>
          </w:p>
        </w:tc>
      </w:tr>
    </w:tbl>
    <w:p w14:paraId="48526958" w14:textId="7F04CD96" w:rsidR="005E687C" w:rsidRPr="007F6408" w:rsidRDefault="005E687C" w:rsidP="00FA3A05">
      <w:pPr>
        <w:spacing w:after="0" w:line="240" w:lineRule="auto"/>
        <w:contextualSpacing/>
        <w:jc w:val="both"/>
        <w:rPr>
          <w:rFonts w:ascii="Times New Roman" w:hAnsi="Times New Roman"/>
          <w:sz w:val="24"/>
          <w:szCs w:val="24"/>
        </w:rPr>
      </w:pPr>
    </w:p>
    <w:sectPr w:rsidR="005E687C" w:rsidRPr="007F6408" w:rsidSect="00601A75">
      <w:footerReference w:type="default" r:id="rId17"/>
      <w:pgSz w:w="11906" w:h="16838"/>
      <w:pgMar w:top="1134" w:right="566" w:bottom="1134" w:left="1560" w:header="907"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E1C65C" w14:textId="77777777" w:rsidR="00CC38B0" w:rsidRDefault="00CC38B0" w:rsidP="00CD5010">
      <w:pPr>
        <w:spacing w:after="0" w:line="240" w:lineRule="auto"/>
      </w:pPr>
      <w:r>
        <w:separator/>
      </w:r>
    </w:p>
  </w:endnote>
  <w:endnote w:type="continuationSeparator" w:id="0">
    <w:p w14:paraId="6482935B" w14:textId="77777777" w:rsidR="00CC38B0" w:rsidRDefault="00CC38B0" w:rsidP="00CD50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41624398"/>
      <w:docPartObj>
        <w:docPartGallery w:val="Page Numbers (Bottom of Page)"/>
        <w:docPartUnique/>
      </w:docPartObj>
    </w:sdtPr>
    <w:sdtEndPr>
      <w:rPr>
        <w:rFonts w:ascii="Times New Roman" w:hAnsi="Times New Roman"/>
        <w:sz w:val="18"/>
        <w:szCs w:val="18"/>
      </w:rPr>
    </w:sdtEndPr>
    <w:sdtContent>
      <w:p w14:paraId="267C563E" w14:textId="58710A5A" w:rsidR="00761081" w:rsidRPr="00B41A52" w:rsidRDefault="00761081">
        <w:pPr>
          <w:pStyle w:val="af0"/>
          <w:jc w:val="right"/>
          <w:rPr>
            <w:rFonts w:ascii="Times New Roman" w:hAnsi="Times New Roman"/>
            <w:sz w:val="18"/>
            <w:szCs w:val="18"/>
          </w:rPr>
        </w:pPr>
        <w:r w:rsidRPr="00B41A52">
          <w:rPr>
            <w:rFonts w:ascii="Times New Roman" w:hAnsi="Times New Roman"/>
            <w:sz w:val="18"/>
            <w:szCs w:val="18"/>
          </w:rPr>
          <w:fldChar w:fldCharType="begin"/>
        </w:r>
        <w:r w:rsidRPr="00B41A52">
          <w:rPr>
            <w:rFonts w:ascii="Times New Roman" w:hAnsi="Times New Roman"/>
            <w:sz w:val="18"/>
            <w:szCs w:val="18"/>
          </w:rPr>
          <w:instrText>PAGE   \* MERGEFORMAT</w:instrText>
        </w:r>
        <w:r w:rsidRPr="00B41A52">
          <w:rPr>
            <w:rFonts w:ascii="Times New Roman" w:hAnsi="Times New Roman"/>
            <w:sz w:val="18"/>
            <w:szCs w:val="18"/>
          </w:rPr>
          <w:fldChar w:fldCharType="separate"/>
        </w:r>
        <w:r w:rsidR="0068658C">
          <w:rPr>
            <w:rFonts w:ascii="Times New Roman" w:hAnsi="Times New Roman"/>
            <w:noProof/>
            <w:sz w:val="18"/>
            <w:szCs w:val="18"/>
          </w:rPr>
          <w:t>28</w:t>
        </w:r>
        <w:r w:rsidRPr="00B41A52">
          <w:rPr>
            <w:rFonts w:ascii="Times New Roman" w:hAnsi="Times New Roman"/>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131019" w14:textId="77777777" w:rsidR="00CC38B0" w:rsidRDefault="00CC38B0" w:rsidP="00CD5010">
      <w:pPr>
        <w:spacing w:after="0" w:line="240" w:lineRule="auto"/>
      </w:pPr>
      <w:r>
        <w:separator/>
      </w:r>
    </w:p>
  </w:footnote>
  <w:footnote w:type="continuationSeparator" w:id="0">
    <w:p w14:paraId="5D00ED3F" w14:textId="77777777" w:rsidR="00CC38B0" w:rsidRDefault="00CC38B0" w:rsidP="00CD501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A1EF2"/>
    <w:multiLevelType w:val="hybridMultilevel"/>
    <w:tmpl w:val="1D5470F8"/>
    <w:lvl w:ilvl="0" w:tplc="7E5C02E6">
      <w:start w:val="1"/>
      <w:numFmt w:val="bullet"/>
      <w:suff w:val="space"/>
      <w:lvlText w:val=""/>
      <w:lvlJc w:val="left"/>
      <w:pPr>
        <w:ind w:left="1070" w:hanging="360"/>
      </w:pPr>
      <w:rPr>
        <w:rFonts w:ascii="Symbol" w:hAnsi="Symbol" w:hint="default"/>
        <w:color w:val="000000" w:themeColor="text1"/>
      </w:rPr>
    </w:lvl>
    <w:lvl w:ilvl="1" w:tplc="04190003">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15:restartNumberingAfterBreak="0">
    <w:nsid w:val="04025F09"/>
    <w:multiLevelType w:val="hybridMultilevel"/>
    <w:tmpl w:val="63145086"/>
    <w:lvl w:ilvl="0" w:tplc="7B7E2CC0">
      <w:start w:val="1"/>
      <w:numFmt w:val="bullet"/>
      <w:suff w:val="space"/>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B61298D"/>
    <w:multiLevelType w:val="hybridMultilevel"/>
    <w:tmpl w:val="6658C6C2"/>
    <w:lvl w:ilvl="0" w:tplc="862241AC">
      <w:start w:val="1"/>
      <w:numFmt w:val="decimal"/>
      <w:suff w:val="space"/>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D491F3F"/>
    <w:multiLevelType w:val="hybridMultilevel"/>
    <w:tmpl w:val="FA529F9A"/>
    <w:lvl w:ilvl="0" w:tplc="1ACC7482">
      <w:start w:val="1"/>
      <w:numFmt w:val="bullet"/>
      <w:suff w:val="space"/>
      <w:lvlText w:val=""/>
      <w:lvlJc w:val="left"/>
      <w:pPr>
        <w:ind w:left="788"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4" w15:restartNumberingAfterBreak="0">
    <w:nsid w:val="1E537CCE"/>
    <w:multiLevelType w:val="hybridMultilevel"/>
    <w:tmpl w:val="09C8AC6E"/>
    <w:lvl w:ilvl="0" w:tplc="17162A3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15:restartNumberingAfterBreak="0">
    <w:nsid w:val="1E794E4E"/>
    <w:multiLevelType w:val="hybridMultilevel"/>
    <w:tmpl w:val="8E92DB36"/>
    <w:lvl w:ilvl="0" w:tplc="17162A38">
      <w:start w:val="1"/>
      <w:numFmt w:val="bullet"/>
      <w:lvlText w:val=""/>
      <w:lvlJc w:val="left"/>
      <w:pPr>
        <w:ind w:left="1942" w:hanging="360"/>
      </w:pPr>
      <w:rPr>
        <w:rFonts w:ascii="Symbol" w:hAnsi="Symbol" w:hint="default"/>
      </w:rPr>
    </w:lvl>
    <w:lvl w:ilvl="1" w:tplc="04190003" w:tentative="1">
      <w:start w:val="1"/>
      <w:numFmt w:val="bullet"/>
      <w:lvlText w:val="o"/>
      <w:lvlJc w:val="left"/>
      <w:pPr>
        <w:ind w:left="2662" w:hanging="360"/>
      </w:pPr>
      <w:rPr>
        <w:rFonts w:ascii="Courier New" w:hAnsi="Courier New" w:cs="Courier New" w:hint="default"/>
      </w:rPr>
    </w:lvl>
    <w:lvl w:ilvl="2" w:tplc="04190005" w:tentative="1">
      <w:start w:val="1"/>
      <w:numFmt w:val="bullet"/>
      <w:lvlText w:val=""/>
      <w:lvlJc w:val="left"/>
      <w:pPr>
        <w:ind w:left="3382" w:hanging="360"/>
      </w:pPr>
      <w:rPr>
        <w:rFonts w:ascii="Wingdings" w:hAnsi="Wingdings" w:hint="default"/>
      </w:rPr>
    </w:lvl>
    <w:lvl w:ilvl="3" w:tplc="04190001" w:tentative="1">
      <w:start w:val="1"/>
      <w:numFmt w:val="bullet"/>
      <w:lvlText w:val=""/>
      <w:lvlJc w:val="left"/>
      <w:pPr>
        <w:ind w:left="4102" w:hanging="360"/>
      </w:pPr>
      <w:rPr>
        <w:rFonts w:ascii="Symbol" w:hAnsi="Symbol" w:hint="default"/>
      </w:rPr>
    </w:lvl>
    <w:lvl w:ilvl="4" w:tplc="04190003" w:tentative="1">
      <w:start w:val="1"/>
      <w:numFmt w:val="bullet"/>
      <w:lvlText w:val="o"/>
      <w:lvlJc w:val="left"/>
      <w:pPr>
        <w:ind w:left="4822" w:hanging="360"/>
      </w:pPr>
      <w:rPr>
        <w:rFonts w:ascii="Courier New" w:hAnsi="Courier New" w:cs="Courier New" w:hint="default"/>
      </w:rPr>
    </w:lvl>
    <w:lvl w:ilvl="5" w:tplc="04190005" w:tentative="1">
      <w:start w:val="1"/>
      <w:numFmt w:val="bullet"/>
      <w:lvlText w:val=""/>
      <w:lvlJc w:val="left"/>
      <w:pPr>
        <w:ind w:left="5542" w:hanging="360"/>
      </w:pPr>
      <w:rPr>
        <w:rFonts w:ascii="Wingdings" w:hAnsi="Wingdings" w:hint="default"/>
      </w:rPr>
    </w:lvl>
    <w:lvl w:ilvl="6" w:tplc="04190001" w:tentative="1">
      <w:start w:val="1"/>
      <w:numFmt w:val="bullet"/>
      <w:lvlText w:val=""/>
      <w:lvlJc w:val="left"/>
      <w:pPr>
        <w:ind w:left="6262" w:hanging="360"/>
      </w:pPr>
      <w:rPr>
        <w:rFonts w:ascii="Symbol" w:hAnsi="Symbol" w:hint="default"/>
      </w:rPr>
    </w:lvl>
    <w:lvl w:ilvl="7" w:tplc="04190003" w:tentative="1">
      <w:start w:val="1"/>
      <w:numFmt w:val="bullet"/>
      <w:lvlText w:val="o"/>
      <w:lvlJc w:val="left"/>
      <w:pPr>
        <w:ind w:left="6982" w:hanging="360"/>
      </w:pPr>
      <w:rPr>
        <w:rFonts w:ascii="Courier New" w:hAnsi="Courier New" w:cs="Courier New" w:hint="default"/>
      </w:rPr>
    </w:lvl>
    <w:lvl w:ilvl="8" w:tplc="04190005" w:tentative="1">
      <w:start w:val="1"/>
      <w:numFmt w:val="bullet"/>
      <w:lvlText w:val=""/>
      <w:lvlJc w:val="left"/>
      <w:pPr>
        <w:ind w:left="7702" w:hanging="360"/>
      </w:pPr>
      <w:rPr>
        <w:rFonts w:ascii="Wingdings" w:hAnsi="Wingdings" w:hint="default"/>
      </w:rPr>
    </w:lvl>
  </w:abstractNum>
  <w:abstractNum w:abstractNumId="6" w15:restartNumberingAfterBreak="0">
    <w:nsid w:val="20551244"/>
    <w:multiLevelType w:val="hybridMultilevel"/>
    <w:tmpl w:val="4AA2997A"/>
    <w:lvl w:ilvl="0" w:tplc="B69E7A4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0F63D5A"/>
    <w:multiLevelType w:val="hybridMultilevel"/>
    <w:tmpl w:val="31284800"/>
    <w:lvl w:ilvl="0" w:tplc="251E46A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491" w:hanging="360"/>
      </w:pPr>
      <w:rPr>
        <w:rFonts w:ascii="Courier New" w:hAnsi="Courier New" w:cs="Courier New" w:hint="default"/>
      </w:rPr>
    </w:lvl>
    <w:lvl w:ilvl="2" w:tplc="04190005" w:tentative="1">
      <w:start w:val="1"/>
      <w:numFmt w:val="bullet"/>
      <w:lvlText w:val=""/>
      <w:lvlJc w:val="left"/>
      <w:pPr>
        <w:ind w:left="3211" w:hanging="360"/>
      </w:pPr>
      <w:rPr>
        <w:rFonts w:ascii="Wingdings" w:hAnsi="Wingdings" w:hint="default"/>
      </w:rPr>
    </w:lvl>
    <w:lvl w:ilvl="3" w:tplc="04190001" w:tentative="1">
      <w:start w:val="1"/>
      <w:numFmt w:val="bullet"/>
      <w:lvlText w:val=""/>
      <w:lvlJc w:val="left"/>
      <w:pPr>
        <w:ind w:left="3931" w:hanging="360"/>
      </w:pPr>
      <w:rPr>
        <w:rFonts w:ascii="Symbol" w:hAnsi="Symbol" w:hint="default"/>
      </w:rPr>
    </w:lvl>
    <w:lvl w:ilvl="4" w:tplc="04190003" w:tentative="1">
      <w:start w:val="1"/>
      <w:numFmt w:val="bullet"/>
      <w:lvlText w:val="o"/>
      <w:lvlJc w:val="left"/>
      <w:pPr>
        <w:ind w:left="4651" w:hanging="360"/>
      </w:pPr>
      <w:rPr>
        <w:rFonts w:ascii="Courier New" w:hAnsi="Courier New" w:cs="Courier New" w:hint="default"/>
      </w:rPr>
    </w:lvl>
    <w:lvl w:ilvl="5" w:tplc="04190005" w:tentative="1">
      <w:start w:val="1"/>
      <w:numFmt w:val="bullet"/>
      <w:lvlText w:val=""/>
      <w:lvlJc w:val="left"/>
      <w:pPr>
        <w:ind w:left="5371" w:hanging="360"/>
      </w:pPr>
      <w:rPr>
        <w:rFonts w:ascii="Wingdings" w:hAnsi="Wingdings" w:hint="default"/>
      </w:rPr>
    </w:lvl>
    <w:lvl w:ilvl="6" w:tplc="04190001" w:tentative="1">
      <w:start w:val="1"/>
      <w:numFmt w:val="bullet"/>
      <w:lvlText w:val=""/>
      <w:lvlJc w:val="left"/>
      <w:pPr>
        <w:ind w:left="6091" w:hanging="360"/>
      </w:pPr>
      <w:rPr>
        <w:rFonts w:ascii="Symbol" w:hAnsi="Symbol" w:hint="default"/>
      </w:rPr>
    </w:lvl>
    <w:lvl w:ilvl="7" w:tplc="04190003" w:tentative="1">
      <w:start w:val="1"/>
      <w:numFmt w:val="bullet"/>
      <w:lvlText w:val="o"/>
      <w:lvlJc w:val="left"/>
      <w:pPr>
        <w:ind w:left="6811" w:hanging="360"/>
      </w:pPr>
      <w:rPr>
        <w:rFonts w:ascii="Courier New" w:hAnsi="Courier New" w:cs="Courier New" w:hint="default"/>
      </w:rPr>
    </w:lvl>
    <w:lvl w:ilvl="8" w:tplc="04190005" w:tentative="1">
      <w:start w:val="1"/>
      <w:numFmt w:val="bullet"/>
      <w:lvlText w:val=""/>
      <w:lvlJc w:val="left"/>
      <w:pPr>
        <w:ind w:left="7531" w:hanging="360"/>
      </w:pPr>
      <w:rPr>
        <w:rFonts w:ascii="Wingdings" w:hAnsi="Wingdings" w:hint="default"/>
      </w:rPr>
    </w:lvl>
  </w:abstractNum>
  <w:abstractNum w:abstractNumId="8" w15:restartNumberingAfterBreak="0">
    <w:nsid w:val="234A75C7"/>
    <w:multiLevelType w:val="hybridMultilevel"/>
    <w:tmpl w:val="00FE6560"/>
    <w:lvl w:ilvl="0" w:tplc="7EAACF8E">
      <w:start w:val="5"/>
      <w:numFmt w:val="decimal"/>
      <w:lvlText w:val="%1)"/>
      <w:lvlJc w:val="left"/>
      <w:pPr>
        <w:ind w:left="1080" w:hanging="360"/>
      </w:pPr>
      <w:rPr>
        <w:rFonts w:hint="default"/>
        <w:color w:val="000000" w:themeColor="text1"/>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23814C21"/>
    <w:multiLevelType w:val="hybridMultilevel"/>
    <w:tmpl w:val="1AFCB746"/>
    <w:lvl w:ilvl="0" w:tplc="CADE3BF2">
      <w:start w:val="1"/>
      <w:numFmt w:val="decimal"/>
      <w:suff w:val="space"/>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3B7633D"/>
    <w:multiLevelType w:val="hybridMultilevel"/>
    <w:tmpl w:val="7602BFAC"/>
    <w:lvl w:ilvl="0" w:tplc="6F28F20C">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3F52DDF"/>
    <w:multiLevelType w:val="multilevel"/>
    <w:tmpl w:val="BB6CBA3A"/>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4ED50EE"/>
    <w:multiLevelType w:val="hybridMultilevel"/>
    <w:tmpl w:val="4A02823E"/>
    <w:lvl w:ilvl="0" w:tplc="7BFAA902">
      <w:start w:val="1"/>
      <w:numFmt w:val="decimal"/>
      <w:suff w:val="space"/>
      <w:lvlText w:val="%1)"/>
      <w:lvlJc w:val="left"/>
      <w:pPr>
        <w:ind w:left="502" w:hanging="360"/>
      </w:pPr>
      <w:rPr>
        <w:rFonts w:hint="default"/>
        <w:b w:val="0"/>
      </w:rPr>
    </w:lvl>
    <w:lvl w:ilvl="1" w:tplc="04190019">
      <w:start w:val="1"/>
      <w:numFmt w:val="lowerLetter"/>
      <w:lvlText w:val="%2."/>
      <w:lvlJc w:val="left"/>
      <w:pPr>
        <w:ind w:left="1440" w:hanging="360"/>
      </w:pPr>
    </w:lvl>
    <w:lvl w:ilvl="2" w:tplc="4A04E456">
      <w:start w:val="1"/>
      <w:numFmt w:val="decimal"/>
      <w:suff w:val="space"/>
      <w:lvlText w:val="%3)"/>
      <w:lvlJc w:val="left"/>
      <w:pPr>
        <w:ind w:left="2028" w:hanging="9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4F92203"/>
    <w:multiLevelType w:val="hybridMultilevel"/>
    <w:tmpl w:val="F6F0090A"/>
    <w:lvl w:ilvl="0" w:tplc="75B2AB54">
      <w:start w:val="1"/>
      <w:numFmt w:val="decimal"/>
      <w:suff w:val="space"/>
      <w:lvlText w:val="%1."/>
      <w:lvlJc w:val="left"/>
      <w:pPr>
        <w:ind w:left="502" w:hanging="360"/>
      </w:pPr>
      <w:rPr>
        <w:rFonts w:hint="default"/>
        <w:b/>
      </w:rPr>
    </w:lvl>
    <w:lvl w:ilvl="1" w:tplc="04190019">
      <w:start w:val="1"/>
      <w:numFmt w:val="lowerLetter"/>
      <w:lvlText w:val="%2."/>
      <w:lvlJc w:val="left"/>
      <w:pPr>
        <w:ind w:left="1440" w:hanging="360"/>
      </w:pPr>
    </w:lvl>
    <w:lvl w:ilvl="2" w:tplc="4A04E456">
      <w:start w:val="1"/>
      <w:numFmt w:val="decimal"/>
      <w:suff w:val="space"/>
      <w:lvlText w:val="%3)"/>
      <w:lvlJc w:val="left"/>
      <w:pPr>
        <w:ind w:left="2028" w:hanging="9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5B36ABA"/>
    <w:multiLevelType w:val="hybridMultilevel"/>
    <w:tmpl w:val="FD1CAE8C"/>
    <w:lvl w:ilvl="0" w:tplc="1ACC7482">
      <w:start w:val="1"/>
      <w:numFmt w:val="bullet"/>
      <w:suff w:val="space"/>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5" w15:restartNumberingAfterBreak="0">
    <w:nsid w:val="25C11992"/>
    <w:multiLevelType w:val="hybridMultilevel"/>
    <w:tmpl w:val="A174507A"/>
    <w:lvl w:ilvl="0" w:tplc="11D68158">
      <w:start w:val="2"/>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15:restartNumberingAfterBreak="0">
    <w:nsid w:val="28F62F8C"/>
    <w:multiLevelType w:val="multilevel"/>
    <w:tmpl w:val="973A0E6A"/>
    <w:lvl w:ilvl="0">
      <w:start w:val="1"/>
      <w:numFmt w:val="decimal"/>
      <w:lvlText w:val="%1."/>
      <w:lvlJc w:val="left"/>
      <w:pPr>
        <w:ind w:left="928" w:hanging="360"/>
      </w:pPr>
      <w:rPr>
        <w:rFonts w:hint="default"/>
        <w:color w:val="auto"/>
      </w:rPr>
    </w:lvl>
    <w:lvl w:ilvl="1">
      <w:start w:val="1"/>
      <w:numFmt w:val="decimal"/>
      <w:isLgl/>
      <w:lvlText w:val="%1.%2."/>
      <w:lvlJc w:val="left"/>
      <w:pPr>
        <w:ind w:left="1430" w:hanging="720"/>
      </w:pPr>
      <w:rPr>
        <w:rFonts w:hint="default"/>
        <w:b w:val="0"/>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17" w15:restartNumberingAfterBreak="0">
    <w:nsid w:val="2ABD60BA"/>
    <w:multiLevelType w:val="hybridMultilevel"/>
    <w:tmpl w:val="105CE488"/>
    <w:lvl w:ilvl="0" w:tplc="1ACC7482">
      <w:start w:val="1"/>
      <w:numFmt w:val="bullet"/>
      <w:suff w:val="space"/>
      <w:lvlText w:val=""/>
      <w:lvlJc w:val="left"/>
      <w:pPr>
        <w:ind w:left="788"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8" w15:restartNumberingAfterBreak="0">
    <w:nsid w:val="2CD93396"/>
    <w:multiLevelType w:val="hybridMultilevel"/>
    <w:tmpl w:val="9BFA4222"/>
    <w:lvl w:ilvl="0" w:tplc="F6C692B4">
      <w:start w:val="1"/>
      <w:numFmt w:val="decimal"/>
      <w:suff w:val="space"/>
      <w:lvlText w:val="%1)"/>
      <w:lvlJc w:val="left"/>
      <w:pPr>
        <w:ind w:left="107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ED670F2"/>
    <w:multiLevelType w:val="hybridMultilevel"/>
    <w:tmpl w:val="6F5ECF2E"/>
    <w:lvl w:ilvl="0" w:tplc="75B2AB54">
      <w:start w:val="1"/>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2DC516D"/>
    <w:multiLevelType w:val="hybridMultilevel"/>
    <w:tmpl w:val="EE2A6440"/>
    <w:lvl w:ilvl="0" w:tplc="64B86DA6">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330A3930"/>
    <w:multiLevelType w:val="hybridMultilevel"/>
    <w:tmpl w:val="AB9E46D6"/>
    <w:lvl w:ilvl="0" w:tplc="DB28216C">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33F33EBD"/>
    <w:multiLevelType w:val="hybridMultilevel"/>
    <w:tmpl w:val="E3025B8A"/>
    <w:lvl w:ilvl="0" w:tplc="723E525C">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4E62AFC"/>
    <w:multiLevelType w:val="multilevel"/>
    <w:tmpl w:val="FC1E9814"/>
    <w:lvl w:ilvl="0">
      <w:start w:val="1"/>
      <w:numFmt w:val="decimal"/>
      <w:suff w:val="space"/>
      <w:lvlText w:val="%1."/>
      <w:lvlJc w:val="left"/>
      <w:pPr>
        <w:ind w:left="928" w:hanging="360"/>
      </w:pPr>
      <w:rPr>
        <w:rFonts w:hint="default"/>
        <w:color w:val="auto"/>
      </w:rPr>
    </w:lvl>
    <w:lvl w:ilvl="1">
      <w:start w:val="1"/>
      <w:numFmt w:val="decimal"/>
      <w:isLgl/>
      <w:suff w:val="space"/>
      <w:lvlText w:val="%1.%2."/>
      <w:lvlJc w:val="left"/>
      <w:pPr>
        <w:ind w:left="1430" w:hanging="720"/>
      </w:pPr>
      <w:rPr>
        <w:rFonts w:hint="default"/>
        <w:b w:val="0"/>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24" w15:restartNumberingAfterBreak="0">
    <w:nsid w:val="35E72E3A"/>
    <w:multiLevelType w:val="hybridMultilevel"/>
    <w:tmpl w:val="422298CE"/>
    <w:lvl w:ilvl="0" w:tplc="A1362918">
      <w:start w:val="1"/>
      <w:numFmt w:val="decimal"/>
      <w:suff w:val="space"/>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5E8371D"/>
    <w:multiLevelType w:val="hybridMultilevel"/>
    <w:tmpl w:val="F53A5B02"/>
    <w:lvl w:ilvl="0" w:tplc="4844EDFE">
      <w:start w:val="1"/>
      <w:numFmt w:val="russianLower"/>
      <w:lvlText w:val="%1)"/>
      <w:lvlJc w:val="left"/>
      <w:pPr>
        <w:ind w:left="720" w:hanging="360"/>
      </w:pPr>
      <w:rPr>
        <w:rFonts w:hint="default"/>
      </w:rPr>
    </w:lvl>
    <w:lvl w:ilvl="1" w:tplc="D55488DE">
      <w:start w:val="1"/>
      <w:numFmt w:val="decimal"/>
      <w:lvlText w:val="%2)"/>
      <w:lvlJc w:val="left"/>
      <w:pPr>
        <w:ind w:left="1440" w:hanging="360"/>
      </w:pPr>
      <w:rPr>
        <w:rFonts w:hint="default"/>
      </w:rPr>
    </w:lvl>
    <w:lvl w:ilvl="2" w:tplc="65E0B598">
      <w:start w:val="1"/>
      <w:numFmt w:val="russianLower"/>
      <w:suff w:val="space"/>
      <w:lvlText w:val="%3)"/>
      <w:lvlJc w:val="left"/>
      <w:pPr>
        <w:ind w:left="1248"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BEC0922"/>
    <w:multiLevelType w:val="hybridMultilevel"/>
    <w:tmpl w:val="C5C244D0"/>
    <w:lvl w:ilvl="0" w:tplc="8E1EB218">
      <w:start w:val="1"/>
      <w:numFmt w:val="decimal"/>
      <w:suff w:val="space"/>
      <w:lvlText w:val="%1."/>
      <w:lvlJc w:val="left"/>
      <w:pPr>
        <w:ind w:left="14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E447B54"/>
    <w:multiLevelType w:val="hybridMultilevel"/>
    <w:tmpl w:val="619063C0"/>
    <w:lvl w:ilvl="0" w:tplc="1AC4346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405D6764"/>
    <w:multiLevelType w:val="hybridMultilevel"/>
    <w:tmpl w:val="52C6C580"/>
    <w:lvl w:ilvl="0" w:tplc="17162A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1EA7154"/>
    <w:multiLevelType w:val="hybridMultilevel"/>
    <w:tmpl w:val="AAD0A36C"/>
    <w:lvl w:ilvl="0" w:tplc="A6709006">
      <w:start w:val="1"/>
      <w:numFmt w:val="decimal"/>
      <w:lvlText w:val="%1."/>
      <w:lvlJc w:val="left"/>
      <w:pPr>
        <w:ind w:left="1069" w:hanging="360"/>
      </w:pPr>
      <w:rPr>
        <w:rFonts w:eastAsia="SimSu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42E75B2E"/>
    <w:multiLevelType w:val="hybridMultilevel"/>
    <w:tmpl w:val="1BE6AF4C"/>
    <w:lvl w:ilvl="0" w:tplc="9C144F7E">
      <w:start w:val="8"/>
      <w:numFmt w:val="decimal"/>
      <w:lvlText w:val="%1)"/>
      <w:lvlJc w:val="left"/>
      <w:pPr>
        <w:ind w:left="1200" w:hanging="360"/>
      </w:pPr>
      <w:rPr>
        <w:rFonts w:eastAsia="Calibri"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31" w15:restartNumberingAfterBreak="0">
    <w:nsid w:val="438D47E9"/>
    <w:multiLevelType w:val="hybridMultilevel"/>
    <w:tmpl w:val="F2C05F14"/>
    <w:lvl w:ilvl="0" w:tplc="42C63BA0">
      <w:start w:val="1"/>
      <w:numFmt w:val="decimal"/>
      <w:suff w:val="space"/>
      <w:lvlText w:val="%1)"/>
      <w:lvlJc w:val="left"/>
      <w:pPr>
        <w:ind w:left="1428"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440703FE"/>
    <w:multiLevelType w:val="hybridMultilevel"/>
    <w:tmpl w:val="B55E6EEE"/>
    <w:lvl w:ilvl="0" w:tplc="0B10C1BC">
      <w:start w:val="1"/>
      <w:numFmt w:val="bullet"/>
      <w:suff w:val="space"/>
      <w:lvlText w:val=""/>
      <w:lvlJc w:val="left"/>
      <w:pPr>
        <w:ind w:left="2136"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3" w15:restartNumberingAfterBreak="0">
    <w:nsid w:val="4488524B"/>
    <w:multiLevelType w:val="hybridMultilevel"/>
    <w:tmpl w:val="A01CCA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44A40B0B"/>
    <w:multiLevelType w:val="hybridMultilevel"/>
    <w:tmpl w:val="3C8E71AE"/>
    <w:lvl w:ilvl="0" w:tplc="0B10C1BC">
      <w:start w:val="1"/>
      <w:numFmt w:val="bullet"/>
      <w:suff w:val="space"/>
      <w:lvlText w:val=""/>
      <w:lvlJc w:val="left"/>
      <w:pPr>
        <w:ind w:left="2137"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44FB24B4"/>
    <w:multiLevelType w:val="hybridMultilevel"/>
    <w:tmpl w:val="995E2D80"/>
    <w:lvl w:ilvl="0" w:tplc="1ACC7482">
      <w:start w:val="1"/>
      <w:numFmt w:val="bullet"/>
      <w:suff w:val="space"/>
      <w:lvlText w:val=""/>
      <w:lvlJc w:val="left"/>
      <w:pPr>
        <w:ind w:left="788"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36" w15:restartNumberingAfterBreak="0">
    <w:nsid w:val="457607EF"/>
    <w:multiLevelType w:val="hybridMultilevel"/>
    <w:tmpl w:val="F34A258A"/>
    <w:lvl w:ilvl="0" w:tplc="2876A344">
      <w:start w:val="1"/>
      <w:numFmt w:val="bullet"/>
      <w:suff w:val="space"/>
      <w:lvlText w:val=""/>
      <w:lvlJc w:val="left"/>
      <w:pPr>
        <w:ind w:left="1069"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4A1676FC"/>
    <w:multiLevelType w:val="hybridMultilevel"/>
    <w:tmpl w:val="45DA1ABE"/>
    <w:lvl w:ilvl="0" w:tplc="78DACBDC">
      <w:start w:val="1"/>
      <w:numFmt w:val="decimal"/>
      <w:suff w:val="space"/>
      <w:lvlText w:val="%1."/>
      <w:lvlJc w:val="left"/>
      <w:pPr>
        <w:ind w:left="720" w:hanging="360"/>
      </w:pPr>
      <w:rPr>
        <w:rFonts w:hint="default"/>
        <w:b w:val="0"/>
      </w:rPr>
    </w:lvl>
    <w:lvl w:ilvl="1" w:tplc="04190019">
      <w:start w:val="1"/>
      <w:numFmt w:val="lowerLetter"/>
      <w:lvlText w:val="%2."/>
      <w:lvlJc w:val="left"/>
      <w:pPr>
        <w:ind w:left="1440" w:hanging="360"/>
      </w:pPr>
    </w:lvl>
    <w:lvl w:ilvl="2" w:tplc="4A04E456">
      <w:start w:val="1"/>
      <w:numFmt w:val="decimal"/>
      <w:suff w:val="space"/>
      <w:lvlText w:val="%3)"/>
      <w:lvlJc w:val="left"/>
      <w:pPr>
        <w:ind w:left="2028" w:hanging="9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4B222A91"/>
    <w:multiLevelType w:val="hybridMultilevel"/>
    <w:tmpl w:val="61349618"/>
    <w:lvl w:ilvl="0" w:tplc="0B10C1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4F621911"/>
    <w:multiLevelType w:val="hybridMultilevel"/>
    <w:tmpl w:val="F4228426"/>
    <w:lvl w:ilvl="0" w:tplc="D87250FA">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50DD7477"/>
    <w:multiLevelType w:val="hybridMultilevel"/>
    <w:tmpl w:val="2AB010F6"/>
    <w:lvl w:ilvl="0" w:tplc="018CB132">
      <w:start w:val="1"/>
      <w:numFmt w:val="decimal"/>
      <w:suff w:val="space"/>
      <w:lvlText w:val="%1)"/>
      <w:lvlJc w:val="left"/>
      <w:pPr>
        <w:ind w:left="1211" w:hanging="360"/>
      </w:pPr>
      <w:rPr>
        <w:rFonts w:ascii="Times New Roman" w:eastAsiaTheme="minorHAnsi" w:hAnsi="Times New Roman" w:cs="Times New Roman"/>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1" w15:restartNumberingAfterBreak="0">
    <w:nsid w:val="518A52C8"/>
    <w:multiLevelType w:val="hybridMultilevel"/>
    <w:tmpl w:val="52808AE0"/>
    <w:lvl w:ilvl="0" w:tplc="0C4624B4">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5BA7B0C"/>
    <w:multiLevelType w:val="hybridMultilevel"/>
    <w:tmpl w:val="AFBE9AD2"/>
    <w:lvl w:ilvl="0" w:tplc="B6A8FE96">
      <w:start w:val="1"/>
      <w:numFmt w:val="decimal"/>
      <w:suff w:val="space"/>
      <w:lvlText w:val="%1)"/>
      <w:lvlJc w:val="left"/>
      <w:pPr>
        <w:ind w:left="720"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3" w15:restartNumberingAfterBreak="0">
    <w:nsid w:val="58283EB2"/>
    <w:multiLevelType w:val="hybridMultilevel"/>
    <w:tmpl w:val="FD7638F8"/>
    <w:lvl w:ilvl="0" w:tplc="239A0FF2">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4" w15:restartNumberingAfterBreak="0">
    <w:nsid w:val="59B07A14"/>
    <w:multiLevelType w:val="hybridMultilevel"/>
    <w:tmpl w:val="5DA05366"/>
    <w:lvl w:ilvl="0" w:tplc="0B10C1BC">
      <w:start w:val="1"/>
      <w:numFmt w:val="bullet"/>
      <w:suff w:val="space"/>
      <w:lvlText w:val=""/>
      <w:lvlJc w:val="left"/>
      <w:pPr>
        <w:ind w:left="2137"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5A8016B7"/>
    <w:multiLevelType w:val="hybridMultilevel"/>
    <w:tmpl w:val="5160563C"/>
    <w:lvl w:ilvl="0" w:tplc="D076EA40">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5B5B74B0"/>
    <w:multiLevelType w:val="hybridMultilevel"/>
    <w:tmpl w:val="527CC3BE"/>
    <w:lvl w:ilvl="0" w:tplc="9F5AC37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15:restartNumberingAfterBreak="0">
    <w:nsid w:val="5CA856BB"/>
    <w:multiLevelType w:val="hybridMultilevel"/>
    <w:tmpl w:val="3E9A16DA"/>
    <w:lvl w:ilvl="0" w:tplc="630AEDC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8" w15:restartNumberingAfterBreak="0">
    <w:nsid w:val="5D0D72CE"/>
    <w:multiLevelType w:val="hybridMultilevel"/>
    <w:tmpl w:val="0512D760"/>
    <w:lvl w:ilvl="0" w:tplc="BD7233A8">
      <w:start w:val="1"/>
      <w:numFmt w:val="decimal"/>
      <w:suff w:val="space"/>
      <w:lvlText w:val="%1)"/>
      <w:lvlJc w:val="left"/>
      <w:pPr>
        <w:ind w:left="720"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9" w15:restartNumberingAfterBreak="0">
    <w:nsid w:val="5DAE2DA9"/>
    <w:multiLevelType w:val="hybridMultilevel"/>
    <w:tmpl w:val="D408CABA"/>
    <w:lvl w:ilvl="0" w:tplc="0B10C1BC">
      <w:start w:val="1"/>
      <w:numFmt w:val="bullet"/>
      <w:suff w:val="space"/>
      <w:lvlText w:val=""/>
      <w:lvlJc w:val="left"/>
      <w:pPr>
        <w:ind w:left="1211"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0" w15:restartNumberingAfterBreak="0">
    <w:nsid w:val="620F2CAF"/>
    <w:multiLevelType w:val="hybridMultilevel"/>
    <w:tmpl w:val="ABC89CB4"/>
    <w:lvl w:ilvl="0" w:tplc="054A5F14">
      <w:start w:val="1"/>
      <w:numFmt w:val="decimal"/>
      <w:suff w:val="space"/>
      <w:lvlText w:val="%1)"/>
      <w:lvlJc w:val="left"/>
      <w:pPr>
        <w:ind w:left="360" w:hanging="360"/>
      </w:pPr>
      <w:rPr>
        <w:rFonts w:hint="default"/>
        <w:color w:val="auto"/>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1" w15:restartNumberingAfterBreak="0">
    <w:nsid w:val="67016C3D"/>
    <w:multiLevelType w:val="hybridMultilevel"/>
    <w:tmpl w:val="3EBE58DA"/>
    <w:lvl w:ilvl="0" w:tplc="425E79C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8210E5B"/>
    <w:multiLevelType w:val="hybridMultilevel"/>
    <w:tmpl w:val="CF242346"/>
    <w:lvl w:ilvl="0" w:tplc="1ACC7482">
      <w:start w:val="1"/>
      <w:numFmt w:val="bullet"/>
      <w:suff w:val="space"/>
      <w:lvlText w:val=""/>
      <w:lvlJc w:val="left"/>
      <w:pPr>
        <w:ind w:left="788"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53" w15:restartNumberingAfterBreak="0">
    <w:nsid w:val="683D4A95"/>
    <w:multiLevelType w:val="hybridMultilevel"/>
    <w:tmpl w:val="0750CF78"/>
    <w:lvl w:ilvl="0" w:tplc="17162A38">
      <w:start w:val="1"/>
      <w:numFmt w:val="bullet"/>
      <w:lvlText w:val=""/>
      <w:lvlJc w:val="left"/>
      <w:pPr>
        <w:ind w:left="502" w:hanging="360"/>
      </w:pPr>
      <w:rPr>
        <w:rFonts w:ascii="Symbol" w:hAnsi="Symbol" w:hint="default"/>
        <w:b/>
      </w:rPr>
    </w:lvl>
    <w:lvl w:ilvl="1" w:tplc="04190019">
      <w:start w:val="1"/>
      <w:numFmt w:val="lowerLetter"/>
      <w:lvlText w:val="%2."/>
      <w:lvlJc w:val="left"/>
      <w:pPr>
        <w:ind w:left="1440" w:hanging="360"/>
      </w:pPr>
    </w:lvl>
    <w:lvl w:ilvl="2" w:tplc="4A04E456">
      <w:start w:val="1"/>
      <w:numFmt w:val="decimal"/>
      <w:suff w:val="space"/>
      <w:lvlText w:val="%3)"/>
      <w:lvlJc w:val="left"/>
      <w:pPr>
        <w:ind w:left="2028" w:hanging="9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69C573FF"/>
    <w:multiLevelType w:val="hybridMultilevel"/>
    <w:tmpl w:val="9774B068"/>
    <w:lvl w:ilvl="0" w:tplc="979A7882">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6BB53A80"/>
    <w:multiLevelType w:val="hybridMultilevel"/>
    <w:tmpl w:val="563A5CE6"/>
    <w:lvl w:ilvl="0" w:tplc="294A75EC">
      <w:start w:val="1"/>
      <w:numFmt w:val="bullet"/>
      <w:suff w:val="space"/>
      <w:lvlText w:val=""/>
      <w:lvlJc w:val="left"/>
      <w:pPr>
        <w:ind w:left="1352"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6BDD5B2A"/>
    <w:multiLevelType w:val="hybridMultilevel"/>
    <w:tmpl w:val="11044E1E"/>
    <w:lvl w:ilvl="0" w:tplc="8C6203D2">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7" w15:restartNumberingAfterBreak="0">
    <w:nsid w:val="6CF7173C"/>
    <w:multiLevelType w:val="hybridMultilevel"/>
    <w:tmpl w:val="8DA21C14"/>
    <w:lvl w:ilvl="0" w:tplc="4844EDFE">
      <w:start w:val="1"/>
      <w:numFmt w:val="russianLower"/>
      <w:suff w:val="space"/>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58" w15:restartNumberingAfterBreak="0">
    <w:nsid w:val="6F195B37"/>
    <w:multiLevelType w:val="hybridMultilevel"/>
    <w:tmpl w:val="66180232"/>
    <w:lvl w:ilvl="0" w:tplc="23001AE6">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7035774E"/>
    <w:multiLevelType w:val="hybridMultilevel"/>
    <w:tmpl w:val="C5C244D0"/>
    <w:lvl w:ilvl="0" w:tplc="8E1EB218">
      <w:start w:val="1"/>
      <w:numFmt w:val="decimal"/>
      <w:suff w:val="space"/>
      <w:lvlText w:val="%1."/>
      <w:lvlJc w:val="left"/>
      <w:pPr>
        <w:ind w:left="14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106454F"/>
    <w:multiLevelType w:val="hybridMultilevel"/>
    <w:tmpl w:val="6E565FB2"/>
    <w:lvl w:ilvl="0" w:tplc="A776F4A2">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71675E6E"/>
    <w:multiLevelType w:val="hybridMultilevel"/>
    <w:tmpl w:val="7D9C5478"/>
    <w:lvl w:ilvl="0" w:tplc="BA981330">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2" w15:restartNumberingAfterBreak="0">
    <w:nsid w:val="7306035F"/>
    <w:multiLevelType w:val="hybridMultilevel"/>
    <w:tmpl w:val="BFFCB24C"/>
    <w:lvl w:ilvl="0" w:tplc="DAA6AE6A">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3" w15:restartNumberingAfterBreak="0">
    <w:nsid w:val="73B6627F"/>
    <w:multiLevelType w:val="hybridMultilevel"/>
    <w:tmpl w:val="47EC9BD8"/>
    <w:lvl w:ilvl="0" w:tplc="9244B6D4">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15:restartNumberingAfterBreak="0">
    <w:nsid w:val="73BD740C"/>
    <w:multiLevelType w:val="hybridMultilevel"/>
    <w:tmpl w:val="AEE066C4"/>
    <w:lvl w:ilvl="0" w:tplc="1D0E2772">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5" w15:restartNumberingAfterBreak="0">
    <w:nsid w:val="7501698E"/>
    <w:multiLevelType w:val="hybridMultilevel"/>
    <w:tmpl w:val="3AB48A1E"/>
    <w:lvl w:ilvl="0" w:tplc="6820F22C">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75365772"/>
    <w:multiLevelType w:val="hybridMultilevel"/>
    <w:tmpl w:val="CF3CF142"/>
    <w:lvl w:ilvl="0" w:tplc="697668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7" w15:restartNumberingAfterBreak="0">
    <w:nsid w:val="76E80069"/>
    <w:multiLevelType w:val="hybridMultilevel"/>
    <w:tmpl w:val="468A8D7A"/>
    <w:lvl w:ilvl="0" w:tplc="D8A4B214">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8" w15:restartNumberingAfterBreak="0">
    <w:nsid w:val="776D7251"/>
    <w:multiLevelType w:val="hybridMultilevel"/>
    <w:tmpl w:val="65B653CE"/>
    <w:lvl w:ilvl="0" w:tplc="23001AE6">
      <w:start w:val="1"/>
      <w:numFmt w:val="bullet"/>
      <w:suff w:val="space"/>
      <w:lvlText w:val=""/>
      <w:lvlJc w:val="left"/>
      <w:pPr>
        <w:ind w:left="1211" w:hanging="360"/>
      </w:pPr>
      <w:rPr>
        <w:rFonts w:ascii="Symbol" w:hAnsi="Symbol" w:hint="default"/>
      </w:rPr>
    </w:lvl>
    <w:lvl w:ilvl="1" w:tplc="D1F2E318">
      <w:numFmt w:val="bullet"/>
      <w:suff w:val="space"/>
      <w:lvlText w:val="•"/>
      <w:lvlJc w:val="left"/>
      <w:pPr>
        <w:ind w:left="2418" w:hanging="990"/>
      </w:pPr>
      <w:rPr>
        <w:rFonts w:ascii="Times New Roman" w:eastAsia="Times New Roman" w:hAnsi="Times New Roman" w:cs="Times New Roman" w:hint="default"/>
      </w:rPr>
    </w:lvl>
    <w:lvl w:ilvl="2" w:tplc="04190005">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69" w15:restartNumberingAfterBreak="0">
    <w:nsid w:val="78082E73"/>
    <w:multiLevelType w:val="hybridMultilevel"/>
    <w:tmpl w:val="63F89DCC"/>
    <w:lvl w:ilvl="0" w:tplc="17162A38">
      <w:start w:val="1"/>
      <w:numFmt w:val="bullet"/>
      <w:lvlText w:val=""/>
      <w:lvlJc w:val="left"/>
      <w:pPr>
        <w:ind w:left="1222" w:hanging="360"/>
      </w:pPr>
      <w:rPr>
        <w:rFonts w:ascii="Symbol" w:hAnsi="Symbol" w:hint="default"/>
      </w:rPr>
    </w:lvl>
    <w:lvl w:ilvl="1" w:tplc="04190003" w:tentative="1">
      <w:start w:val="1"/>
      <w:numFmt w:val="bullet"/>
      <w:lvlText w:val="o"/>
      <w:lvlJc w:val="left"/>
      <w:pPr>
        <w:ind w:left="1942" w:hanging="360"/>
      </w:pPr>
      <w:rPr>
        <w:rFonts w:ascii="Courier New" w:hAnsi="Courier New" w:cs="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70" w15:restartNumberingAfterBreak="0">
    <w:nsid w:val="78634A4C"/>
    <w:multiLevelType w:val="hybridMultilevel"/>
    <w:tmpl w:val="F0988918"/>
    <w:lvl w:ilvl="0" w:tplc="006204B2">
      <w:start w:val="1"/>
      <w:numFmt w:val="decimal"/>
      <w:suff w:val="space"/>
      <w:lvlText w:val="%1)"/>
      <w:lvlJc w:val="left"/>
      <w:pPr>
        <w:ind w:left="720" w:hanging="360"/>
      </w:pPr>
      <w:rPr>
        <w:rFonts w:hint="default"/>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78AD678C"/>
    <w:multiLevelType w:val="hybridMultilevel"/>
    <w:tmpl w:val="AEBE551A"/>
    <w:lvl w:ilvl="0" w:tplc="A240FBC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15:restartNumberingAfterBreak="0">
    <w:nsid w:val="7DA5043F"/>
    <w:multiLevelType w:val="hybridMultilevel"/>
    <w:tmpl w:val="61D834FE"/>
    <w:lvl w:ilvl="0" w:tplc="9790EEC4">
      <w:start w:val="1"/>
      <w:numFmt w:val="decimal"/>
      <w:suff w:val="space"/>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7EC53216"/>
    <w:multiLevelType w:val="hybridMultilevel"/>
    <w:tmpl w:val="F8B04480"/>
    <w:lvl w:ilvl="0" w:tplc="769EFBC2">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4" w15:restartNumberingAfterBreak="0">
    <w:nsid w:val="7FDE41FE"/>
    <w:multiLevelType w:val="hybridMultilevel"/>
    <w:tmpl w:val="F8D236FA"/>
    <w:lvl w:ilvl="0" w:tplc="188630DC">
      <w:start w:val="1"/>
      <w:numFmt w:val="bullet"/>
      <w:suff w:val="space"/>
      <w:lvlText w:val=""/>
      <w:lvlJc w:val="left"/>
      <w:pPr>
        <w:ind w:left="2676"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4"/>
  </w:num>
  <w:num w:numId="2">
    <w:abstractNumId w:val="0"/>
  </w:num>
  <w:num w:numId="3">
    <w:abstractNumId w:val="51"/>
  </w:num>
  <w:num w:numId="4">
    <w:abstractNumId w:val="63"/>
  </w:num>
  <w:num w:numId="5">
    <w:abstractNumId w:val="1"/>
  </w:num>
  <w:num w:numId="6">
    <w:abstractNumId w:val="36"/>
  </w:num>
  <w:num w:numId="7">
    <w:abstractNumId w:val="49"/>
  </w:num>
  <w:num w:numId="8">
    <w:abstractNumId w:val="34"/>
  </w:num>
  <w:num w:numId="9">
    <w:abstractNumId w:val="32"/>
  </w:num>
  <w:num w:numId="10">
    <w:abstractNumId w:val="44"/>
  </w:num>
  <w:num w:numId="11">
    <w:abstractNumId w:val="68"/>
  </w:num>
  <w:num w:numId="12">
    <w:abstractNumId w:val="58"/>
  </w:num>
  <w:num w:numId="13">
    <w:abstractNumId w:val="57"/>
  </w:num>
  <w:num w:numId="14">
    <w:abstractNumId w:val="59"/>
  </w:num>
  <w:num w:numId="15">
    <w:abstractNumId w:val="25"/>
  </w:num>
  <w:num w:numId="16">
    <w:abstractNumId w:val="7"/>
  </w:num>
  <w:num w:numId="17">
    <w:abstractNumId w:val="74"/>
  </w:num>
  <w:num w:numId="18">
    <w:abstractNumId w:val="31"/>
  </w:num>
  <w:num w:numId="19">
    <w:abstractNumId w:val="13"/>
  </w:num>
  <w:num w:numId="20">
    <w:abstractNumId w:val="50"/>
  </w:num>
  <w:num w:numId="21">
    <w:abstractNumId w:val="40"/>
  </w:num>
  <w:num w:numId="22">
    <w:abstractNumId w:val="18"/>
  </w:num>
  <w:num w:numId="23">
    <w:abstractNumId w:val="2"/>
  </w:num>
  <w:num w:numId="24">
    <w:abstractNumId w:val="24"/>
  </w:num>
  <w:num w:numId="25">
    <w:abstractNumId w:val="70"/>
  </w:num>
  <w:num w:numId="26">
    <w:abstractNumId w:val="72"/>
  </w:num>
  <w:num w:numId="27">
    <w:abstractNumId w:val="9"/>
  </w:num>
  <w:num w:numId="28">
    <w:abstractNumId w:val="48"/>
  </w:num>
  <w:num w:numId="29">
    <w:abstractNumId w:val="10"/>
  </w:num>
  <w:num w:numId="30">
    <w:abstractNumId w:val="65"/>
  </w:num>
  <w:num w:numId="31">
    <w:abstractNumId w:val="22"/>
  </w:num>
  <w:num w:numId="32">
    <w:abstractNumId w:val="14"/>
  </w:num>
  <w:num w:numId="33">
    <w:abstractNumId w:val="35"/>
  </w:num>
  <w:num w:numId="34">
    <w:abstractNumId w:val="3"/>
  </w:num>
  <w:num w:numId="35">
    <w:abstractNumId w:val="17"/>
  </w:num>
  <w:num w:numId="36">
    <w:abstractNumId w:val="52"/>
  </w:num>
  <w:num w:numId="37">
    <w:abstractNumId w:val="42"/>
  </w:num>
  <w:num w:numId="38">
    <w:abstractNumId w:val="37"/>
  </w:num>
  <w:num w:numId="39">
    <w:abstractNumId w:val="12"/>
  </w:num>
  <w:num w:numId="40">
    <w:abstractNumId w:val="55"/>
  </w:num>
  <w:num w:numId="41">
    <w:abstractNumId w:val="67"/>
  </w:num>
  <w:num w:numId="42">
    <w:abstractNumId w:val="20"/>
  </w:num>
  <w:num w:numId="43">
    <w:abstractNumId w:val="21"/>
  </w:num>
  <w:num w:numId="44">
    <w:abstractNumId w:val="61"/>
  </w:num>
  <w:num w:numId="45">
    <w:abstractNumId w:val="62"/>
  </w:num>
  <w:num w:numId="46">
    <w:abstractNumId w:val="56"/>
  </w:num>
  <w:num w:numId="47">
    <w:abstractNumId w:val="64"/>
  </w:num>
  <w:num w:numId="48">
    <w:abstractNumId w:val="39"/>
  </w:num>
  <w:num w:numId="49">
    <w:abstractNumId w:val="41"/>
  </w:num>
  <w:num w:numId="50">
    <w:abstractNumId w:val="73"/>
  </w:num>
  <w:num w:numId="51">
    <w:abstractNumId w:val="45"/>
  </w:num>
  <w:num w:numId="52">
    <w:abstractNumId w:val="71"/>
  </w:num>
  <w:num w:numId="53">
    <w:abstractNumId w:val="5"/>
  </w:num>
  <w:num w:numId="54">
    <w:abstractNumId w:val="19"/>
  </w:num>
  <w:num w:numId="55">
    <w:abstractNumId w:val="53"/>
  </w:num>
  <w:num w:numId="56">
    <w:abstractNumId w:val="69"/>
  </w:num>
  <w:num w:numId="57">
    <w:abstractNumId w:val="28"/>
  </w:num>
  <w:num w:numId="58">
    <w:abstractNumId w:val="26"/>
  </w:num>
  <w:num w:numId="59">
    <w:abstractNumId w:val="60"/>
  </w:num>
  <w:num w:numId="60">
    <w:abstractNumId w:val="8"/>
  </w:num>
  <w:num w:numId="61">
    <w:abstractNumId w:val="30"/>
  </w:num>
  <w:num w:numId="62">
    <w:abstractNumId w:val="15"/>
  </w:num>
  <w:num w:numId="63">
    <w:abstractNumId w:val="6"/>
  </w:num>
  <w:num w:numId="64">
    <w:abstractNumId w:val="29"/>
  </w:num>
  <w:num w:numId="65">
    <w:abstractNumId w:val="66"/>
  </w:num>
  <w:num w:numId="66">
    <w:abstractNumId w:val="38"/>
  </w:num>
  <w:num w:numId="67">
    <w:abstractNumId w:val="16"/>
  </w:num>
  <w:num w:numId="68">
    <w:abstractNumId w:val="11"/>
  </w:num>
  <w:num w:numId="69">
    <w:abstractNumId w:val="47"/>
  </w:num>
  <w:num w:numId="70">
    <w:abstractNumId w:val="27"/>
  </w:num>
  <w:num w:numId="71">
    <w:abstractNumId w:val="54"/>
  </w:num>
  <w:num w:numId="72">
    <w:abstractNumId w:val="43"/>
  </w:num>
  <w:num w:numId="73">
    <w:abstractNumId w:val="46"/>
  </w:num>
  <w:num w:numId="74">
    <w:abstractNumId w:val="23"/>
  </w:num>
  <w:num w:numId="75">
    <w:abstractNumId w:val="33"/>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50CF"/>
    <w:rsid w:val="00002BB4"/>
    <w:rsid w:val="00002FE9"/>
    <w:rsid w:val="000036E3"/>
    <w:rsid w:val="00005CD7"/>
    <w:rsid w:val="00013B84"/>
    <w:rsid w:val="0001634B"/>
    <w:rsid w:val="00016A19"/>
    <w:rsid w:val="00016F35"/>
    <w:rsid w:val="000172C0"/>
    <w:rsid w:val="00020B7B"/>
    <w:rsid w:val="00020E5B"/>
    <w:rsid w:val="00022433"/>
    <w:rsid w:val="00023B56"/>
    <w:rsid w:val="000309FD"/>
    <w:rsid w:val="00031409"/>
    <w:rsid w:val="00031FFA"/>
    <w:rsid w:val="00035C0A"/>
    <w:rsid w:val="00043930"/>
    <w:rsid w:val="00044285"/>
    <w:rsid w:val="000453D6"/>
    <w:rsid w:val="00053721"/>
    <w:rsid w:val="00060D74"/>
    <w:rsid w:val="00062496"/>
    <w:rsid w:val="00062946"/>
    <w:rsid w:val="00063FA3"/>
    <w:rsid w:val="00067381"/>
    <w:rsid w:val="00071753"/>
    <w:rsid w:val="0007383B"/>
    <w:rsid w:val="000842CC"/>
    <w:rsid w:val="00084E87"/>
    <w:rsid w:val="000871BC"/>
    <w:rsid w:val="00087AFA"/>
    <w:rsid w:val="0009131F"/>
    <w:rsid w:val="00091EDB"/>
    <w:rsid w:val="000953DF"/>
    <w:rsid w:val="00095E2A"/>
    <w:rsid w:val="00096594"/>
    <w:rsid w:val="000972FF"/>
    <w:rsid w:val="00097720"/>
    <w:rsid w:val="00097DAC"/>
    <w:rsid w:val="000A063B"/>
    <w:rsid w:val="000A1775"/>
    <w:rsid w:val="000A1DFC"/>
    <w:rsid w:val="000A6BD7"/>
    <w:rsid w:val="000B14BE"/>
    <w:rsid w:val="000B52EE"/>
    <w:rsid w:val="000C0820"/>
    <w:rsid w:val="000C13A8"/>
    <w:rsid w:val="000C21CF"/>
    <w:rsid w:val="000C31DC"/>
    <w:rsid w:val="000C3290"/>
    <w:rsid w:val="000D12E6"/>
    <w:rsid w:val="000D3C6C"/>
    <w:rsid w:val="000E12FE"/>
    <w:rsid w:val="000E311A"/>
    <w:rsid w:val="000E6B9E"/>
    <w:rsid w:val="000E7724"/>
    <w:rsid w:val="000E7F43"/>
    <w:rsid w:val="000F02EA"/>
    <w:rsid w:val="000F56EA"/>
    <w:rsid w:val="000F6993"/>
    <w:rsid w:val="000F78D9"/>
    <w:rsid w:val="00101BF6"/>
    <w:rsid w:val="00102429"/>
    <w:rsid w:val="00104482"/>
    <w:rsid w:val="0010640C"/>
    <w:rsid w:val="00107D44"/>
    <w:rsid w:val="00110087"/>
    <w:rsid w:val="00114477"/>
    <w:rsid w:val="00120C43"/>
    <w:rsid w:val="0012139A"/>
    <w:rsid w:val="00122D5F"/>
    <w:rsid w:val="001254F7"/>
    <w:rsid w:val="00125858"/>
    <w:rsid w:val="001262CD"/>
    <w:rsid w:val="00126F34"/>
    <w:rsid w:val="00127FB9"/>
    <w:rsid w:val="00135B46"/>
    <w:rsid w:val="001366DF"/>
    <w:rsid w:val="00143885"/>
    <w:rsid w:val="00143E69"/>
    <w:rsid w:val="001446B6"/>
    <w:rsid w:val="001451D5"/>
    <w:rsid w:val="00145EB6"/>
    <w:rsid w:val="00152C12"/>
    <w:rsid w:val="00153890"/>
    <w:rsid w:val="0015520F"/>
    <w:rsid w:val="0016129D"/>
    <w:rsid w:val="0016522E"/>
    <w:rsid w:val="0016641A"/>
    <w:rsid w:val="0016644A"/>
    <w:rsid w:val="00167C1C"/>
    <w:rsid w:val="00167F30"/>
    <w:rsid w:val="001704E5"/>
    <w:rsid w:val="0017065F"/>
    <w:rsid w:val="0017343B"/>
    <w:rsid w:val="0017420B"/>
    <w:rsid w:val="00174D42"/>
    <w:rsid w:val="00174E6A"/>
    <w:rsid w:val="00180297"/>
    <w:rsid w:val="001807A3"/>
    <w:rsid w:val="00180C4A"/>
    <w:rsid w:val="001810FB"/>
    <w:rsid w:val="00187743"/>
    <w:rsid w:val="00187833"/>
    <w:rsid w:val="00187853"/>
    <w:rsid w:val="00190258"/>
    <w:rsid w:val="0019244E"/>
    <w:rsid w:val="00192CB8"/>
    <w:rsid w:val="001966CF"/>
    <w:rsid w:val="00196BAB"/>
    <w:rsid w:val="001A42D1"/>
    <w:rsid w:val="001A440D"/>
    <w:rsid w:val="001A45FD"/>
    <w:rsid w:val="001A5772"/>
    <w:rsid w:val="001A7108"/>
    <w:rsid w:val="001B20C2"/>
    <w:rsid w:val="001B247D"/>
    <w:rsid w:val="001B3336"/>
    <w:rsid w:val="001B3916"/>
    <w:rsid w:val="001B51C2"/>
    <w:rsid w:val="001B67CD"/>
    <w:rsid w:val="001B7A50"/>
    <w:rsid w:val="001C0D76"/>
    <w:rsid w:val="001C16F4"/>
    <w:rsid w:val="001C564D"/>
    <w:rsid w:val="001C782E"/>
    <w:rsid w:val="001D794F"/>
    <w:rsid w:val="001E14BB"/>
    <w:rsid w:val="001E26A1"/>
    <w:rsid w:val="001E2BAE"/>
    <w:rsid w:val="001E2CD7"/>
    <w:rsid w:val="001F0172"/>
    <w:rsid w:val="001F0F94"/>
    <w:rsid w:val="001F3B50"/>
    <w:rsid w:val="001F46C4"/>
    <w:rsid w:val="001F6B4F"/>
    <w:rsid w:val="00200F6B"/>
    <w:rsid w:val="00201C7A"/>
    <w:rsid w:val="0020343B"/>
    <w:rsid w:val="00203AB1"/>
    <w:rsid w:val="00205E46"/>
    <w:rsid w:val="00207C45"/>
    <w:rsid w:val="00212FD8"/>
    <w:rsid w:val="00214680"/>
    <w:rsid w:val="00215BC9"/>
    <w:rsid w:val="002229F4"/>
    <w:rsid w:val="0022301A"/>
    <w:rsid w:val="00224AF7"/>
    <w:rsid w:val="002300E9"/>
    <w:rsid w:val="0023289D"/>
    <w:rsid w:val="002343F7"/>
    <w:rsid w:val="002349A8"/>
    <w:rsid w:val="002400E0"/>
    <w:rsid w:val="00241674"/>
    <w:rsid w:val="00242FF7"/>
    <w:rsid w:val="0024334D"/>
    <w:rsid w:val="00245049"/>
    <w:rsid w:val="00246AF6"/>
    <w:rsid w:val="002471A0"/>
    <w:rsid w:val="00250050"/>
    <w:rsid w:val="00255ED1"/>
    <w:rsid w:val="00257F79"/>
    <w:rsid w:val="0026007C"/>
    <w:rsid w:val="002631F8"/>
    <w:rsid w:val="00265069"/>
    <w:rsid w:val="00267356"/>
    <w:rsid w:val="00270171"/>
    <w:rsid w:val="0027289C"/>
    <w:rsid w:val="00272B04"/>
    <w:rsid w:val="0027459C"/>
    <w:rsid w:val="00275F93"/>
    <w:rsid w:val="00283458"/>
    <w:rsid w:val="00285D6D"/>
    <w:rsid w:val="002908D5"/>
    <w:rsid w:val="002920AA"/>
    <w:rsid w:val="00294555"/>
    <w:rsid w:val="00296AA9"/>
    <w:rsid w:val="002A3C85"/>
    <w:rsid w:val="002A6B35"/>
    <w:rsid w:val="002A7378"/>
    <w:rsid w:val="002B16EB"/>
    <w:rsid w:val="002B18C8"/>
    <w:rsid w:val="002B510C"/>
    <w:rsid w:val="002C0BD9"/>
    <w:rsid w:val="002C58AA"/>
    <w:rsid w:val="002D0543"/>
    <w:rsid w:val="002D07BD"/>
    <w:rsid w:val="002D184C"/>
    <w:rsid w:val="002D4B28"/>
    <w:rsid w:val="002E0276"/>
    <w:rsid w:val="002E2A35"/>
    <w:rsid w:val="002F1302"/>
    <w:rsid w:val="002F3F5E"/>
    <w:rsid w:val="002F6DE7"/>
    <w:rsid w:val="002F732B"/>
    <w:rsid w:val="00300CA1"/>
    <w:rsid w:val="00301FF3"/>
    <w:rsid w:val="00304D91"/>
    <w:rsid w:val="003060EE"/>
    <w:rsid w:val="00310B4B"/>
    <w:rsid w:val="00310DB8"/>
    <w:rsid w:val="00315B0F"/>
    <w:rsid w:val="00320BCC"/>
    <w:rsid w:val="0032211B"/>
    <w:rsid w:val="00322C70"/>
    <w:rsid w:val="00323EC8"/>
    <w:rsid w:val="0032494F"/>
    <w:rsid w:val="00324CAD"/>
    <w:rsid w:val="00324E5B"/>
    <w:rsid w:val="00325DF2"/>
    <w:rsid w:val="00333ED4"/>
    <w:rsid w:val="003373D1"/>
    <w:rsid w:val="0033769A"/>
    <w:rsid w:val="003379AB"/>
    <w:rsid w:val="0034234D"/>
    <w:rsid w:val="003438F0"/>
    <w:rsid w:val="00344541"/>
    <w:rsid w:val="003448FD"/>
    <w:rsid w:val="0035231B"/>
    <w:rsid w:val="0035256F"/>
    <w:rsid w:val="00353CAF"/>
    <w:rsid w:val="003568DE"/>
    <w:rsid w:val="00357F5C"/>
    <w:rsid w:val="0036054E"/>
    <w:rsid w:val="00361927"/>
    <w:rsid w:val="003631B5"/>
    <w:rsid w:val="003645C7"/>
    <w:rsid w:val="00365B5E"/>
    <w:rsid w:val="0036769F"/>
    <w:rsid w:val="00372A8A"/>
    <w:rsid w:val="003774BF"/>
    <w:rsid w:val="00383515"/>
    <w:rsid w:val="00383691"/>
    <w:rsid w:val="00385DFD"/>
    <w:rsid w:val="003955F0"/>
    <w:rsid w:val="003A2315"/>
    <w:rsid w:val="003A28C1"/>
    <w:rsid w:val="003A3427"/>
    <w:rsid w:val="003A6C17"/>
    <w:rsid w:val="003B10B7"/>
    <w:rsid w:val="003B16F3"/>
    <w:rsid w:val="003B1861"/>
    <w:rsid w:val="003B5794"/>
    <w:rsid w:val="003B6427"/>
    <w:rsid w:val="003B6E74"/>
    <w:rsid w:val="003B7272"/>
    <w:rsid w:val="003B73CF"/>
    <w:rsid w:val="003C1BCE"/>
    <w:rsid w:val="003C2B6D"/>
    <w:rsid w:val="003C2BBC"/>
    <w:rsid w:val="003D01EA"/>
    <w:rsid w:val="003D0B28"/>
    <w:rsid w:val="003D36D7"/>
    <w:rsid w:val="003D5185"/>
    <w:rsid w:val="003D6ED5"/>
    <w:rsid w:val="003D749B"/>
    <w:rsid w:val="003E1889"/>
    <w:rsid w:val="003E27B4"/>
    <w:rsid w:val="003E3952"/>
    <w:rsid w:val="003E3FD9"/>
    <w:rsid w:val="003E58C4"/>
    <w:rsid w:val="003E5DBC"/>
    <w:rsid w:val="003E6833"/>
    <w:rsid w:val="003F0BA3"/>
    <w:rsid w:val="003F2DE3"/>
    <w:rsid w:val="003F30BA"/>
    <w:rsid w:val="003F347A"/>
    <w:rsid w:val="003F5EE3"/>
    <w:rsid w:val="003F72DE"/>
    <w:rsid w:val="004022FB"/>
    <w:rsid w:val="0040545C"/>
    <w:rsid w:val="00405464"/>
    <w:rsid w:val="00405C9E"/>
    <w:rsid w:val="00407688"/>
    <w:rsid w:val="00412B0D"/>
    <w:rsid w:val="00415FD0"/>
    <w:rsid w:val="00422D5A"/>
    <w:rsid w:val="0042482F"/>
    <w:rsid w:val="004255F8"/>
    <w:rsid w:val="004278F2"/>
    <w:rsid w:val="00430329"/>
    <w:rsid w:val="00431A26"/>
    <w:rsid w:val="00432390"/>
    <w:rsid w:val="00434A40"/>
    <w:rsid w:val="004372FB"/>
    <w:rsid w:val="00443465"/>
    <w:rsid w:val="00443932"/>
    <w:rsid w:val="00443FE5"/>
    <w:rsid w:val="00446247"/>
    <w:rsid w:val="004475B8"/>
    <w:rsid w:val="00447F76"/>
    <w:rsid w:val="00452A61"/>
    <w:rsid w:val="00452AA4"/>
    <w:rsid w:val="00453987"/>
    <w:rsid w:val="00462FEA"/>
    <w:rsid w:val="004638CF"/>
    <w:rsid w:val="00464204"/>
    <w:rsid w:val="00465F3E"/>
    <w:rsid w:val="00466681"/>
    <w:rsid w:val="00466CCB"/>
    <w:rsid w:val="00467138"/>
    <w:rsid w:val="00470B5B"/>
    <w:rsid w:val="0047285D"/>
    <w:rsid w:val="00473530"/>
    <w:rsid w:val="00476CC3"/>
    <w:rsid w:val="00477DA2"/>
    <w:rsid w:val="0048054B"/>
    <w:rsid w:val="004811E2"/>
    <w:rsid w:val="004818F2"/>
    <w:rsid w:val="004824A2"/>
    <w:rsid w:val="00483043"/>
    <w:rsid w:val="0048547D"/>
    <w:rsid w:val="00487803"/>
    <w:rsid w:val="00487FB8"/>
    <w:rsid w:val="00491138"/>
    <w:rsid w:val="00491349"/>
    <w:rsid w:val="00491629"/>
    <w:rsid w:val="00492F9C"/>
    <w:rsid w:val="004A180B"/>
    <w:rsid w:val="004A37F5"/>
    <w:rsid w:val="004A391B"/>
    <w:rsid w:val="004A55CD"/>
    <w:rsid w:val="004A647D"/>
    <w:rsid w:val="004A68AB"/>
    <w:rsid w:val="004A7BDF"/>
    <w:rsid w:val="004B01B0"/>
    <w:rsid w:val="004B275D"/>
    <w:rsid w:val="004B36DC"/>
    <w:rsid w:val="004B52A0"/>
    <w:rsid w:val="004B6607"/>
    <w:rsid w:val="004B69F5"/>
    <w:rsid w:val="004C1BC4"/>
    <w:rsid w:val="004C4671"/>
    <w:rsid w:val="004C4E03"/>
    <w:rsid w:val="004C6561"/>
    <w:rsid w:val="004C7E81"/>
    <w:rsid w:val="004D0182"/>
    <w:rsid w:val="004D1E6D"/>
    <w:rsid w:val="004D2DCE"/>
    <w:rsid w:val="004D4640"/>
    <w:rsid w:val="004D7ED3"/>
    <w:rsid w:val="004E03A8"/>
    <w:rsid w:val="004E0C68"/>
    <w:rsid w:val="004E74C5"/>
    <w:rsid w:val="004E7A00"/>
    <w:rsid w:val="004F383B"/>
    <w:rsid w:val="004F3EE5"/>
    <w:rsid w:val="004F61DC"/>
    <w:rsid w:val="00500B22"/>
    <w:rsid w:val="0050335C"/>
    <w:rsid w:val="00504256"/>
    <w:rsid w:val="0050574C"/>
    <w:rsid w:val="0050611B"/>
    <w:rsid w:val="005065E3"/>
    <w:rsid w:val="00510C3A"/>
    <w:rsid w:val="00511313"/>
    <w:rsid w:val="00511E69"/>
    <w:rsid w:val="00512397"/>
    <w:rsid w:val="0051270D"/>
    <w:rsid w:val="005133B3"/>
    <w:rsid w:val="00513417"/>
    <w:rsid w:val="00514F94"/>
    <w:rsid w:val="005171E5"/>
    <w:rsid w:val="005171FA"/>
    <w:rsid w:val="00517AEB"/>
    <w:rsid w:val="005203E7"/>
    <w:rsid w:val="00521FF5"/>
    <w:rsid w:val="00524229"/>
    <w:rsid w:val="00524864"/>
    <w:rsid w:val="005313F8"/>
    <w:rsid w:val="00533FA0"/>
    <w:rsid w:val="00534E7C"/>
    <w:rsid w:val="005374E6"/>
    <w:rsid w:val="00540F3B"/>
    <w:rsid w:val="00540F79"/>
    <w:rsid w:val="00543D5E"/>
    <w:rsid w:val="00555531"/>
    <w:rsid w:val="005606CE"/>
    <w:rsid w:val="00563EED"/>
    <w:rsid w:val="00566FCD"/>
    <w:rsid w:val="0056787A"/>
    <w:rsid w:val="00567C61"/>
    <w:rsid w:val="005708C9"/>
    <w:rsid w:val="005711AA"/>
    <w:rsid w:val="00573F5D"/>
    <w:rsid w:val="0057420F"/>
    <w:rsid w:val="005746AD"/>
    <w:rsid w:val="0057557E"/>
    <w:rsid w:val="005773A6"/>
    <w:rsid w:val="00577462"/>
    <w:rsid w:val="005776FB"/>
    <w:rsid w:val="005802EF"/>
    <w:rsid w:val="00583B88"/>
    <w:rsid w:val="005878A1"/>
    <w:rsid w:val="00590D20"/>
    <w:rsid w:val="00592078"/>
    <w:rsid w:val="00595553"/>
    <w:rsid w:val="005A3037"/>
    <w:rsid w:val="005A32B1"/>
    <w:rsid w:val="005A6151"/>
    <w:rsid w:val="005A68CD"/>
    <w:rsid w:val="005A72D0"/>
    <w:rsid w:val="005A795A"/>
    <w:rsid w:val="005B052A"/>
    <w:rsid w:val="005B21F3"/>
    <w:rsid w:val="005B5902"/>
    <w:rsid w:val="005C03C3"/>
    <w:rsid w:val="005C0447"/>
    <w:rsid w:val="005C18C7"/>
    <w:rsid w:val="005C1F82"/>
    <w:rsid w:val="005C479B"/>
    <w:rsid w:val="005C4DD3"/>
    <w:rsid w:val="005D09F4"/>
    <w:rsid w:val="005D349C"/>
    <w:rsid w:val="005E0BAB"/>
    <w:rsid w:val="005E37BE"/>
    <w:rsid w:val="005E39EB"/>
    <w:rsid w:val="005E687C"/>
    <w:rsid w:val="005F0B2A"/>
    <w:rsid w:val="005F3CC9"/>
    <w:rsid w:val="005F714E"/>
    <w:rsid w:val="006008B7"/>
    <w:rsid w:val="00601A75"/>
    <w:rsid w:val="0060318B"/>
    <w:rsid w:val="0060431B"/>
    <w:rsid w:val="0061182D"/>
    <w:rsid w:val="0061623D"/>
    <w:rsid w:val="006167C1"/>
    <w:rsid w:val="00620536"/>
    <w:rsid w:val="006239C6"/>
    <w:rsid w:val="00624821"/>
    <w:rsid w:val="00625E45"/>
    <w:rsid w:val="00630E54"/>
    <w:rsid w:val="00631928"/>
    <w:rsid w:val="00631DEE"/>
    <w:rsid w:val="00633901"/>
    <w:rsid w:val="00635C0D"/>
    <w:rsid w:val="00636258"/>
    <w:rsid w:val="0063684B"/>
    <w:rsid w:val="00637459"/>
    <w:rsid w:val="006405FE"/>
    <w:rsid w:val="0064095F"/>
    <w:rsid w:val="00641D9B"/>
    <w:rsid w:val="00643EC0"/>
    <w:rsid w:val="006477D5"/>
    <w:rsid w:val="00653197"/>
    <w:rsid w:val="00653331"/>
    <w:rsid w:val="00654433"/>
    <w:rsid w:val="00656C14"/>
    <w:rsid w:val="006601FC"/>
    <w:rsid w:val="00664984"/>
    <w:rsid w:val="006663AD"/>
    <w:rsid w:val="00666679"/>
    <w:rsid w:val="00666B03"/>
    <w:rsid w:val="006708D4"/>
    <w:rsid w:val="0067152B"/>
    <w:rsid w:val="0067177F"/>
    <w:rsid w:val="006726AE"/>
    <w:rsid w:val="00676C0C"/>
    <w:rsid w:val="006771E2"/>
    <w:rsid w:val="006802F9"/>
    <w:rsid w:val="006810A4"/>
    <w:rsid w:val="006816FD"/>
    <w:rsid w:val="00681FC8"/>
    <w:rsid w:val="00682B74"/>
    <w:rsid w:val="00682C22"/>
    <w:rsid w:val="00682C4A"/>
    <w:rsid w:val="00684C7E"/>
    <w:rsid w:val="00685439"/>
    <w:rsid w:val="0068658C"/>
    <w:rsid w:val="0068718B"/>
    <w:rsid w:val="006872FF"/>
    <w:rsid w:val="006906AD"/>
    <w:rsid w:val="006917B4"/>
    <w:rsid w:val="0069458E"/>
    <w:rsid w:val="006955E1"/>
    <w:rsid w:val="0069656C"/>
    <w:rsid w:val="006A11A8"/>
    <w:rsid w:val="006A1DBC"/>
    <w:rsid w:val="006A3727"/>
    <w:rsid w:val="006A5C18"/>
    <w:rsid w:val="006A7B18"/>
    <w:rsid w:val="006B2C34"/>
    <w:rsid w:val="006B3EBB"/>
    <w:rsid w:val="006C26FE"/>
    <w:rsid w:val="006C6FE4"/>
    <w:rsid w:val="006D03BA"/>
    <w:rsid w:val="006D2A6D"/>
    <w:rsid w:val="006D50BF"/>
    <w:rsid w:val="006D5651"/>
    <w:rsid w:val="006D73B5"/>
    <w:rsid w:val="006E1EC4"/>
    <w:rsid w:val="006E1ECD"/>
    <w:rsid w:val="006E44E3"/>
    <w:rsid w:val="006F00A4"/>
    <w:rsid w:val="006F24FA"/>
    <w:rsid w:val="006F368D"/>
    <w:rsid w:val="006F3A00"/>
    <w:rsid w:val="006F4CF9"/>
    <w:rsid w:val="006F52CC"/>
    <w:rsid w:val="006F5993"/>
    <w:rsid w:val="007040DC"/>
    <w:rsid w:val="0070456E"/>
    <w:rsid w:val="00707587"/>
    <w:rsid w:val="007140C1"/>
    <w:rsid w:val="00715AE4"/>
    <w:rsid w:val="00715EE7"/>
    <w:rsid w:val="007201A8"/>
    <w:rsid w:val="007240C8"/>
    <w:rsid w:val="007256EE"/>
    <w:rsid w:val="007270BD"/>
    <w:rsid w:val="007272D0"/>
    <w:rsid w:val="00727E94"/>
    <w:rsid w:val="00732874"/>
    <w:rsid w:val="00735CC8"/>
    <w:rsid w:val="007371D4"/>
    <w:rsid w:val="00745DC4"/>
    <w:rsid w:val="00747995"/>
    <w:rsid w:val="00754F56"/>
    <w:rsid w:val="007552BA"/>
    <w:rsid w:val="00755332"/>
    <w:rsid w:val="0075615D"/>
    <w:rsid w:val="0075633C"/>
    <w:rsid w:val="00761081"/>
    <w:rsid w:val="0076163C"/>
    <w:rsid w:val="00762254"/>
    <w:rsid w:val="00762910"/>
    <w:rsid w:val="00766FE4"/>
    <w:rsid w:val="007702C8"/>
    <w:rsid w:val="00771F47"/>
    <w:rsid w:val="00773908"/>
    <w:rsid w:val="007747B1"/>
    <w:rsid w:val="00775CF3"/>
    <w:rsid w:val="007816F6"/>
    <w:rsid w:val="00781777"/>
    <w:rsid w:val="007862B2"/>
    <w:rsid w:val="00786BFB"/>
    <w:rsid w:val="00791167"/>
    <w:rsid w:val="007931F6"/>
    <w:rsid w:val="007A4A4B"/>
    <w:rsid w:val="007A502C"/>
    <w:rsid w:val="007A7BEE"/>
    <w:rsid w:val="007B1C59"/>
    <w:rsid w:val="007B2539"/>
    <w:rsid w:val="007D2DC6"/>
    <w:rsid w:val="007D6317"/>
    <w:rsid w:val="007D70FE"/>
    <w:rsid w:val="007D77D1"/>
    <w:rsid w:val="007D799D"/>
    <w:rsid w:val="007E05B1"/>
    <w:rsid w:val="007E064D"/>
    <w:rsid w:val="007E1794"/>
    <w:rsid w:val="007E46FF"/>
    <w:rsid w:val="007E7AFA"/>
    <w:rsid w:val="007F0D48"/>
    <w:rsid w:val="007F13C3"/>
    <w:rsid w:val="007F24D2"/>
    <w:rsid w:val="007F2850"/>
    <w:rsid w:val="007F6408"/>
    <w:rsid w:val="008029BE"/>
    <w:rsid w:val="008030A9"/>
    <w:rsid w:val="008045E2"/>
    <w:rsid w:val="00812085"/>
    <w:rsid w:val="008160C7"/>
    <w:rsid w:val="00816307"/>
    <w:rsid w:val="008167DB"/>
    <w:rsid w:val="00817134"/>
    <w:rsid w:val="0081745A"/>
    <w:rsid w:val="00821647"/>
    <w:rsid w:val="00821A57"/>
    <w:rsid w:val="008247F0"/>
    <w:rsid w:val="008258BD"/>
    <w:rsid w:val="00825BE5"/>
    <w:rsid w:val="0082786D"/>
    <w:rsid w:val="00827CEC"/>
    <w:rsid w:val="0083020A"/>
    <w:rsid w:val="008308D7"/>
    <w:rsid w:val="00830D7B"/>
    <w:rsid w:val="00831F8A"/>
    <w:rsid w:val="00833852"/>
    <w:rsid w:val="00834131"/>
    <w:rsid w:val="00834809"/>
    <w:rsid w:val="008366A3"/>
    <w:rsid w:val="008375B3"/>
    <w:rsid w:val="0084017E"/>
    <w:rsid w:val="00840F64"/>
    <w:rsid w:val="008428AC"/>
    <w:rsid w:val="00843D14"/>
    <w:rsid w:val="00844FF3"/>
    <w:rsid w:val="00845B51"/>
    <w:rsid w:val="0084650C"/>
    <w:rsid w:val="0084688C"/>
    <w:rsid w:val="008524B1"/>
    <w:rsid w:val="008533D8"/>
    <w:rsid w:val="00855E23"/>
    <w:rsid w:val="00857E8A"/>
    <w:rsid w:val="00861C82"/>
    <w:rsid w:val="00861F4F"/>
    <w:rsid w:val="00861FAE"/>
    <w:rsid w:val="008672BA"/>
    <w:rsid w:val="00870B0A"/>
    <w:rsid w:val="008710EF"/>
    <w:rsid w:val="00873C2D"/>
    <w:rsid w:val="00873C51"/>
    <w:rsid w:val="00875C80"/>
    <w:rsid w:val="00876AD4"/>
    <w:rsid w:val="008773AF"/>
    <w:rsid w:val="00877F97"/>
    <w:rsid w:val="008811F9"/>
    <w:rsid w:val="008817FD"/>
    <w:rsid w:val="00881AE8"/>
    <w:rsid w:val="00884798"/>
    <w:rsid w:val="00884FE0"/>
    <w:rsid w:val="008855DD"/>
    <w:rsid w:val="00885896"/>
    <w:rsid w:val="00892EB5"/>
    <w:rsid w:val="008A1616"/>
    <w:rsid w:val="008A5B6B"/>
    <w:rsid w:val="008A6140"/>
    <w:rsid w:val="008A6344"/>
    <w:rsid w:val="008A6A5B"/>
    <w:rsid w:val="008A7BE7"/>
    <w:rsid w:val="008B2C6F"/>
    <w:rsid w:val="008B31BC"/>
    <w:rsid w:val="008B4DBA"/>
    <w:rsid w:val="008B5BF0"/>
    <w:rsid w:val="008B77DF"/>
    <w:rsid w:val="008C1664"/>
    <w:rsid w:val="008C28D1"/>
    <w:rsid w:val="008D13D9"/>
    <w:rsid w:val="008D56E4"/>
    <w:rsid w:val="008D5874"/>
    <w:rsid w:val="008E0926"/>
    <w:rsid w:val="008E3110"/>
    <w:rsid w:val="008E41E4"/>
    <w:rsid w:val="008E6EBE"/>
    <w:rsid w:val="008E784F"/>
    <w:rsid w:val="008F5635"/>
    <w:rsid w:val="008F56F7"/>
    <w:rsid w:val="008F698A"/>
    <w:rsid w:val="0090484F"/>
    <w:rsid w:val="00910C0A"/>
    <w:rsid w:val="0091240A"/>
    <w:rsid w:val="009162FC"/>
    <w:rsid w:val="00917442"/>
    <w:rsid w:val="009174D3"/>
    <w:rsid w:val="00917A85"/>
    <w:rsid w:val="00920DEB"/>
    <w:rsid w:val="009211F9"/>
    <w:rsid w:val="00924A1D"/>
    <w:rsid w:val="009313EA"/>
    <w:rsid w:val="00932009"/>
    <w:rsid w:val="009323FF"/>
    <w:rsid w:val="00932B32"/>
    <w:rsid w:val="00933763"/>
    <w:rsid w:val="00933907"/>
    <w:rsid w:val="00935013"/>
    <w:rsid w:val="00941042"/>
    <w:rsid w:val="0094134A"/>
    <w:rsid w:val="009501FD"/>
    <w:rsid w:val="009553B7"/>
    <w:rsid w:val="009636E6"/>
    <w:rsid w:val="00964785"/>
    <w:rsid w:val="00964940"/>
    <w:rsid w:val="00964EA8"/>
    <w:rsid w:val="009650CF"/>
    <w:rsid w:val="00965EE0"/>
    <w:rsid w:val="0096722D"/>
    <w:rsid w:val="00967B20"/>
    <w:rsid w:val="0097002E"/>
    <w:rsid w:val="009764C9"/>
    <w:rsid w:val="009825BD"/>
    <w:rsid w:val="00983EE8"/>
    <w:rsid w:val="00990A91"/>
    <w:rsid w:val="00992F80"/>
    <w:rsid w:val="0099325B"/>
    <w:rsid w:val="0099435C"/>
    <w:rsid w:val="00996D65"/>
    <w:rsid w:val="009972CA"/>
    <w:rsid w:val="00997CF0"/>
    <w:rsid w:val="009A0FA6"/>
    <w:rsid w:val="009A216B"/>
    <w:rsid w:val="009A2E27"/>
    <w:rsid w:val="009A31F2"/>
    <w:rsid w:val="009A388C"/>
    <w:rsid w:val="009A3BC8"/>
    <w:rsid w:val="009A55F5"/>
    <w:rsid w:val="009A6681"/>
    <w:rsid w:val="009B01FD"/>
    <w:rsid w:val="009B1DBC"/>
    <w:rsid w:val="009B2F4B"/>
    <w:rsid w:val="009B4A96"/>
    <w:rsid w:val="009B4C06"/>
    <w:rsid w:val="009B5D8B"/>
    <w:rsid w:val="009B5EEF"/>
    <w:rsid w:val="009B7D52"/>
    <w:rsid w:val="009C04C6"/>
    <w:rsid w:val="009C0AB3"/>
    <w:rsid w:val="009C1DCD"/>
    <w:rsid w:val="009C333F"/>
    <w:rsid w:val="009C396E"/>
    <w:rsid w:val="009C41C0"/>
    <w:rsid w:val="009D0889"/>
    <w:rsid w:val="009D1646"/>
    <w:rsid w:val="009D31D9"/>
    <w:rsid w:val="009D3478"/>
    <w:rsid w:val="009D40B8"/>
    <w:rsid w:val="009D49D4"/>
    <w:rsid w:val="009D5325"/>
    <w:rsid w:val="009D7B0D"/>
    <w:rsid w:val="009E2A61"/>
    <w:rsid w:val="009E5825"/>
    <w:rsid w:val="009F03CB"/>
    <w:rsid w:val="009F1629"/>
    <w:rsid w:val="009F1BBE"/>
    <w:rsid w:val="009F5869"/>
    <w:rsid w:val="009F6DBD"/>
    <w:rsid w:val="009F7414"/>
    <w:rsid w:val="009F7707"/>
    <w:rsid w:val="00A01943"/>
    <w:rsid w:val="00A02409"/>
    <w:rsid w:val="00A040FD"/>
    <w:rsid w:val="00A04B16"/>
    <w:rsid w:val="00A05133"/>
    <w:rsid w:val="00A17004"/>
    <w:rsid w:val="00A205A6"/>
    <w:rsid w:val="00A21049"/>
    <w:rsid w:val="00A2140D"/>
    <w:rsid w:val="00A222C1"/>
    <w:rsid w:val="00A22619"/>
    <w:rsid w:val="00A22A5C"/>
    <w:rsid w:val="00A247D7"/>
    <w:rsid w:val="00A26314"/>
    <w:rsid w:val="00A32906"/>
    <w:rsid w:val="00A35E9D"/>
    <w:rsid w:val="00A36875"/>
    <w:rsid w:val="00A37270"/>
    <w:rsid w:val="00A42F2E"/>
    <w:rsid w:val="00A43CF6"/>
    <w:rsid w:val="00A54B10"/>
    <w:rsid w:val="00A55E29"/>
    <w:rsid w:val="00A60207"/>
    <w:rsid w:val="00A6065D"/>
    <w:rsid w:val="00A624C7"/>
    <w:rsid w:val="00A6507A"/>
    <w:rsid w:val="00A67B21"/>
    <w:rsid w:val="00A7189E"/>
    <w:rsid w:val="00A74F58"/>
    <w:rsid w:val="00A7631B"/>
    <w:rsid w:val="00A83C52"/>
    <w:rsid w:val="00A90D00"/>
    <w:rsid w:val="00A957E9"/>
    <w:rsid w:val="00A9615A"/>
    <w:rsid w:val="00A97234"/>
    <w:rsid w:val="00AA2907"/>
    <w:rsid w:val="00AA3ACB"/>
    <w:rsid w:val="00AB0C80"/>
    <w:rsid w:val="00AB2DA6"/>
    <w:rsid w:val="00AB314C"/>
    <w:rsid w:val="00AB369C"/>
    <w:rsid w:val="00AB433C"/>
    <w:rsid w:val="00AC7A0B"/>
    <w:rsid w:val="00AD12DB"/>
    <w:rsid w:val="00AD1784"/>
    <w:rsid w:val="00AD3143"/>
    <w:rsid w:val="00AD6D84"/>
    <w:rsid w:val="00AD72A8"/>
    <w:rsid w:val="00AD7FE8"/>
    <w:rsid w:val="00AE049B"/>
    <w:rsid w:val="00AE2936"/>
    <w:rsid w:val="00AF2722"/>
    <w:rsid w:val="00AF4819"/>
    <w:rsid w:val="00B00B2D"/>
    <w:rsid w:val="00B0144B"/>
    <w:rsid w:val="00B05F46"/>
    <w:rsid w:val="00B069B4"/>
    <w:rsid w:val="00B07AB6"/>
    <w:rsid w:val="00B10AEE"/>
    <w:rsid w:val="00B13E57"/>
    <w:rsid w:val="00B16263"/>
    <w:rsid w:val="00B20662"/>
    <w:rsid w:val="00B220D6"/>
    <w:rsid w:val="00B22A60"/>
    <w:rsid w:val="00B2339F"/>
    <w:rsid w:val="00B23790"/>
    <w:rsid w:val="00B2482B"/>
    <w:rsid w:val="00B25A5D"/>
    <w:rsid w:val="00B27E4F"/>
    <w:rsid w:val="00B31FE5"/>
    <w:rsid w:val="00B3200E"/>
    <w:rsid w:val="00B340BB"/>
    <w:rsid w:val="00B3555D"/>
    <w:rsid w:val="00B37C27"/>
    <w:rsid w:val="00B37F27"/>
    <w:rsid w:val="00B4172D"/>
    <w:rsid w:val="00B41A52"/>
    <w:rsid w:val="00B425C4"/>
    <w:rsid w:val="00B4581D"/>
    <w:rsid w:val="00B45F1E"/>
    <w:rsid w:val="00B45F36"/>
    <w:rsid w:val="00B4639B"/>
    <w:rsid w:val="00B47A77"/>
    <w:rsid w:val="00B5007F"/>
    <w:rsid w:val="00B5089C"/>
    <w:rsid w:val="00B60CBC"/>
    <w:rsid w:val="00B65804"/>
    <w:rsid w:val="00B679DB"/>
    <w:rsid w:val="00B67FD9"/>
    <w:rsid w:val="00B71E41"/>
    <w:rsid w:val="00B729CB"/>
    <w:rsid w:val="00B7363A"/>
    <w:rsid w:val="00B74C55"/>
    <w:rsid w:val="00B75BE4"/>
    <w:rsid w:val="00B760FE"/>
    <w:rsid w:val="00B81786"/>
    <w:rsid w:val="00B82978"/>
    <w:rsid w:val="00B864EF"/>
    <w:rsid w:val="00B86995"/>
    <w:rsid w:val="00B86F50"/>
    <w:rsid w:val="00BA242F"/>
    <w:rsid w:val="00BA3DF1"/>
    <w:rsid w:val="00BA3F11"/>
    <w:rsid w:val="00BA4EC8"/>
    <w:rsid w:val="00BA6B4D"/>
    <w:rsid w:val="00BA7286"/>
    <w:rsid w:val="00BB0096"/>
    <w:rsid w:val="00BB226A"/>
    <w:rsid w:val="00BB2C10"/>
    <w:rsid w:val="00BB5D77"/>
    <w:rsid w:val="00BB5F75"/>
    <w:rsid w:val="00BB66D5"/>
    <w:rsid w:val="00BC2141"/>
    <w:rsid w:val="00BC3B64"/>
    <w:rsid w:val="00BC4E0F"/>
    <w:rsid w:val="00BC790A"/>
    <w:rsid w:val="00BD1654"/>
    <w:rsid w:val="00BD1715"/>
    <w:rsid w:val="00BD31D3"/>
    <w:rsid w:val="00BD3248"/>
    <w:rsid w:val="00BD49CA"/>
    <w:rsid w:val="00BD6053"/>
    <w:rsid w:val="00BD688A"/>
    <w:rsid w:val="00BE26F8"/>
    <w:rsid w:val="00BE3CCF"/>
    <w:rsid w:val="00BE52B5"/>
    <w:rsid w:val="00BF19B6"/>
    <w:rsid w:val="00BF1F96"/>
    <w:rsid w:val="00BF49A6"/>
    <w:rsid w:val="00BF6527"/>
    <w:rsid w:val="00C002BF"/>
    <w:rsid w:val="00C03EDC"/>
    <w:rsid w:val="00C05A10"/>
    <w:rsid w:val="00C0624F"/>
    <w:rsid w:val="00C067D7"/>
    <w:rsid w:val="00C06A11"/>
    <w:rsid w:val="00C100B0"/>
    <w:rsid w:val="00C13C41"/>
    <w:rsid w:val="00C141F3"/>
    <w:rsid w:val="00C1532D"/>
    <w:rsid w:val="00C1632A"/>
    <w:rsid w:val="00C1685A"/>
    <w:rsid w:val="00C217F5"/>
    <w:rsid w:val="00C21BA2"/>
    <w:rsid w:val="00C22286"/>
    <w:rsid w:val="00C23A47"/>
    <w:rsid w:val="00C23E04"/>
    <w:rsid w:val="00C2424B"/>
    <w:rsid w:val="00C24336"/>
    <w:rsid w:val="00C24C5A"/>
    <w:rsid w:val="00C2736A"/>
    <w:rsid w:val="00C30129"/>
    <w:rsid w:val="00C3034C"/>
    <w:rsid w:val="00C36F39"/>
    <w:rsid w:val="00C36F9F"/>
    <w:rsid w:val="00C37436"/>
    <w:rsid w:val="00C40E20"/>
    <w:rsid w:val="00C43199"/>
    <w:rsid w:val="00C43649"/>
    <w:rsid w:val="00C451AD"/>
    <w:rsid w:val="00C45F90"/>
    <w:rsid w:val="00C52946"/>
    <w:rsid w:val="00C52BD1"/>
    <w:rsid w:val="00C53977"/>
    <w:rsid w:val="00C53FCD"/>
    <w:rsid w:val="00C57AF6"/>
    <w:rsid w:val="00C63B51"/>
    <w:rsid w:val="00C64192"/>
    <w:rsid w:val="00C64385"/>
    <w:rsid w:val="00C64A25"/>
    <w:rsid w:val="00C70CE0"/>
    <w:rsid w:val="00C71BD7"/>
    <w:rsid w:val="00C74E43"/>
    <w:rsid w:val="00C75108"/>
    <w:rsid w:val="00C7769E"/>
    <w:rsid w:val="00C858ED"/>
    <w:rsid w:val="00C86D0B"/>
    <w:rsid w:val="00C93B3D"/>
    <w:rsid w:val="00C94687"/>
    <w:rsid w:val="00C96338"/>
    <w:rsid w:val="00C97198"/>
    <w:rsid w:val="00C9748D"/>
    <w:rsid w:val="00CA2297"/>
    <w:rsid w:val="00CA5548"/>
    <w:rsid w:val="00CA577D"/>
    <w:rsid w:val="00CA5E90"/>
    <w:rsid w:val="00CA6E4D"/>
    <w:rsid w:val="00CB2791"/>
    <w:rsid w:val="00CB7676"/>
    <w:rsid w:val="00CC0E9A"/>
    <w:rsid w:val="00CC15D3"/>
    <w:rsid w:val="00CC38B0"/>
    <w:rsid w:val="00CC436C"/>
    <w:rsid w:val="00CC5397"/>
    <w:rsid w:val="00CD2BC2"/>
    <w:rsid w:val="00CD2F94"/>
    <w:rsid w:val="00CD5010"/>
    <w:rsid w:val="00CD6EC8"/>
    <w:rsid w:val="00CE0B34"/>
    <w:rsid w:val="00CE1359"/>
    <w:rsid w:val="00CE15FE"/>
    <w:rsid w:val="00CE2CB6"/>
    <w:rsid w:val="00CE3DC0"/>
    <w:rsid w:val="00CE67C3"/>
    <w:rsid w:val="00CF02B4"/>
    <w:rsid w:val="00CF103A"/>
    <w:rsid w:val="00CF4796"/>
    <w:rsid w:val="00CF5653"/>
    <w:rsid w:val="00CF5961"/>
    <w:rsid w:val="00D04096"/>
    <w:rsid w:val="00D0593C"/>
    <w:rsid w:val="00D07CDB"/>
    <w:rsid w:val="00D11F90"/>
    <w:rsid w:val="00D12867"/>
    <w:rsid w:val="00D1538A"/>
    <w:rsid w:val="00D16C9A"/>
    <w:rsid w:val="00D20569"/>
    <w:rsid w:val="00D20C8C"/>
    <w:rsid w:val="00D21F8D"/>
    <w:rsid w:val="00D22518"/>
    <w:rsid w:val="00D230FB"/>
    <w:rsid w:val="00D24BAA"/>
    <w:rsid w:val="00D3118D"/>
    <w:rsid w:val="00D31FAC"/>
    <w:rsid w:val="00D32995"/>
    <w:rsid w:val="00D32D68"/>
    <w:rsid w:val="00D34705"/>
    <w:rsid w:val="00D36C15"/>
    <w:rsid w:val="00D434A9"/>
    <w:rsid w:val="00D44EAF"/>
    <w:rsid w:val="00D44ECE"/>
    <w:rsid w:val="00D50421"/>
    <w:rsid w:val="00D5322B"/>
    <w:rsid w:val="00D5375E"/>
    <w:rsid w:val="00D55596"/>
    <w:rsid w:val="00D55AE0"/>
    <w:rsid w:val="00D57D69"/>
    <w:rsid w:val="00D60338"/>
    <w:rsid w:val="00D612DA"/>
    <w:rsid w:val="00D6153E"/>
    <w:rsid w:val="00D6323A"/>
    <w:rsid w:val="00D64492"/>
    <w:rsid w:val="00D73609"/>
    <w:rsid w:val="00D74FD9"/>
    <w:rsid w:val="00D76D99"/>
    <w:rsid w:val="00D771CE"/>
    <w:rsid w:val="00D8000D"/>
    <w:rsid w:val="00D80989"/>
    <w:rsid w:val="00D81E76"/>
    <w:rsid w:val="00D82DAC"/>
    <w:rsid w:val="00D82ED9"/>
    <w:rsid w:val="00D860B9"/>
    <w:rsid w:val="00D86FFE"/>
    <w:rsid w:val="00D90394"/>
    <w:rsid w:val="00D90911"/>
    <w:rsid w:val="00D91F8F"/>
    <w:rsid w:val="00D95427"/>
    <w:rsid w:val="00D977B2"/>
    <w:rsid w:val="00DA485B"/>
    <w:rsid w:val="00DA5F3B"/>
    <w:rsid w:val="00DA6E0F"/>
    <w:rsid w:val="00DA71F1"/>
    <w:rsid w:val="00DA780F"/>
    <w:rsid w:val="00DB6D83"/>
    <w:rsid w:val="00DC16BE"/>
    <w:rsid w:val="00DC2193"/>
    <w:rsid w:val="00DC3DA2"/>
    <w:rsid w:val="00DC5DD5"/>
    <w:rsid w:val="00DC7255"/>
    <w:rsid w:val="00DC728D"/>
    <w:rsid w:val="00DC76B8"/>
    <w:rsid w:val="00DD1AE3"/>
    <w:rsid w:val="00DD4FAD"/>
    <w:rsid w:val="00DD7B47"/>
    <w:rsid w:val="00DF1095"/>
    <w:rsid w:val="00DF45FF"/>
    <w:rsid w:val="00DF5168"/>
    <w:rsid w:val="00DF52EA"/>
    <w:rsid w:val="00E026AD"/>
    <w:rsid w:val="00E05801"/>
    <w:rsid w:val="00E05946"/>
    <w:rsid w:val="00E05A3A"/>
    <w:rsid w:val="00E10320"/>
    <w:rsid w:val="00E116A2"/>
    <w:rsid w:val="00E11ACE"/>
    <w:rsid w:val="00E1306B"/>
    <w:rsid w:val="00E219CE"/>
    <w:rsid w:val="00E21D36"/>
    <w:rsid w:val="00E23C1F"/>
    <w:rsid w:val="00E24A9E"/>
    <w:rsid w:val="00E25C50"/>
    <w:rsid w:val="00E26E65"/>
    <w:rsid w:val="00E30FF4"/>
    <w:rsid w:val="00E342AE"/>
    <w:rsid w:val="00E431DA"/>
    <w:rsid w:val="00E436EB"/>
    <w:rsid w:val="00E46BAE"/>
    <w:rsid w:val="00E50001"/>
    <w:rsid w:val="00E507ED"/>
    <w:rsid w:val="00E50DD1"/>
    <w:rsid w:val="00E5123B"/>
    <w:rsid w:val="00E51A76"/>
    <w:rsid w:val="00E52AAD"/>
    <w:rsid w:val="00E53564"/>
    <w:rsid w:val="00E53C6B"/>
    <w:rsid w:val="00E54FFA"/>
    <w:rsid w:val="00E620B4"/>
    <w:rsid w:val="00E6279F"/>
    <w:rsid w:val="00E62F4F"/>
    <w:rsid w:val="00E6682A"/>
    <w:rsid w:val="00E67109"/>
    <w:rsid w:val="00E6726D"/>
    <w:rsid w:val="00E67602"/>
    <w:rsid w:val="00E73ED5"/>
    <w:rsid w:val="00E73F17"/>
    <w:rsid w:val="00E740E2"/>
    <w:rsid w:val="00E75F7F"/>
    <w:rsid w:val="00E77B2F"/>
    <w:rsid w:val="00E834EB"/>
    <w:rsid w:val="00E9252B"/>
    <w:rsid w:val="00E95506"/>
    <w:rsid w:val="00EA0AEB"/>
    <w:rsid w:val="00EA1135"/>
    <w:rsid w:val="00EA20B4"/>
    <w:rsid w:val="00EA29EC"/>
    <w:rsid w:val="00EA338C"/>
    <w:rsid w:val="00EA4D3F"/>
    <w:rsid w:val="00EA6814"/>
    <w:rsid w:val="00EA6859"/>
    <w:rsid w:val="00EA7703"/>
    <w:rsid w:val="00EA7827"/>
    <w:rsid w:val="00EA7F19"/>
    <w:rsid w:val="00EB0563"/>
    <w:rsid w:val="00EB45F4"/>
    <w:rsid w:val="00EC260C"/>
    <w:rsid w:val="00EC6674"/>
    <w:rsid w:val="00EC77DC"/>
    <w:rsid w:val="00ED3B1F"/>
    <w:rsid w:val="00ED413B"/>
    <w:rsid w:val="00ED420A"/>
    <w:rsid w:val="00ED6391"/>
    <w:rsid w:val="00EE15B0"/>
    <w:rsid w:val="00EE2885"/>
    <w:rsid w:val="00EE2E19"/>
    <w:rsid w:val="00EE3FC8"/>
    <w:rsid w:val="00EF045E"/>
    <w:rsid w:val="00EF0AC8"/>
    <w:rsid w:val="00EF18BB"/>
    <w:rsid w:val="00EF1BEE"/>
    <w:rsid w:val="00EF29F9"/>
    <w:rsid w:val="00EF3357"/>
    <w:rsid w:val="00EF6004"/>
    <w:rsid w:val="00EF7DC8"/>
    <w:rsid w:val="00F04A9A"/>
    <w:rsid w:val="00F07760"/>
    <w:rsid w:val="00F10C62"/>
    <w:rsid w:val="00F11E11"/>
    <w:rsid w:val="00F131AC"/>
    <w:rsid w:val="00F1761F"/>
    <w:rsid w:val="00F17DBA"/>
    <w:rsid w:val="00F30123"/>
    <w:rsid w:val="00F314C8"/>
    <w:rsid w:val="00F32984"/>
    <w:rsid w:val="00F32BEC"/>
    <w:rsid w:val="00F340A9"/>
    <w:rsid w:val="00F35721"/>
    <w:rsid w:val="00F35CEC"/>
    <w:rsid w:val="00F36D92"/>
    <w:rsid w:val="00F3719F"/>
    <w:rsid w:val="00F41588"/>
    <w:rsid w:val="00F41690"/>
    <w:rsid w:val="00F419BF"/>
    <w:rsid w:val="00F4391A"/>
    <w:rsid w:val="00F47A3B"/>
    <w:rsid w:val="00F47F2C"/>
    <w:rsid w:val="00F5098F"/>
    <w:rsid w:val="00F51093"/>
    <w:rsid w:val="00F51D06"/>
    <w:rsid w:val="00F524CE"/>
    <w:rsid w:val="00F53AB6"/>
    <w:rsid w:val="00F60C11"/>
    <w:rsid w:val="00F61676"/>
    <w:rsid w:val="00F65DEB"/>
    <w:rsid w:val="00F733E3"/>
    <w:rsid w:val="00F80F3C"/>
    <w:rsid w:val="00F82ACD"/>
    <w:rsid w:val="00F85A46"/>
    <w:rsid w:val="00F86052"/>
    <w:rsid w:val="00F91183"/>
    <w:rsid w:val="00F91721"/>
    <w:rsid w:val="00F921B5"/>
    <w:rsid w:val="00F9505E"/>
    <w:rsid w:val="00FA13F6"/>
    <w:rsid w:val="00FA3A05"/>
    <w:rsid w:val="00FA4FCD"/>
    <w:rsid w:val="00FA58F0"/>
    <w:rsid w:val="00FA5F94"/>
    <w:rsid w:val="00FB1528"/>
    <w:rsid w:val="00FB3BF4"/>
    <w:rsid w:val="00FB4054"/>
    <w:rsid w:val="00FB4482"/>
    <w:rsid w:val="00FB55CC"/>
    <w:rsid w:val="00FC0670"/>
    <w:rsid w:val="00FD17DB"/>
    <w:rsid w:val="00FD1AC6"/>
    <w:rsid w:val="00FD2D5B"/>
    <w:rsid w:val="00FD2E89"/>
    <w:rsid w:val="00FD2F14"/>
    <w:rsid w:val="00FD420E"/>
    <w:rsid w:val="00FE76CC"/>
    <w:rsid w:val="00FE7F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B90596"/>
  <w15:docId w15:val="{F764E394-8EFA-42A2-8A67-8D1BA3A17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11E69"/>
    <w:rPr>
      <w:rFonts w:ascii="Calibri" w:eastAsia="Calibri" w:hAnsi="Calibri" w:cs="Times New Roman"/>
    </w:rPr>
  </w:style>
  <w:style w:type="paragraph" w:styleId="1">
    <w:name w:val="heading 1"/>
    <w:basedOn w:val="a"/>
    <w:next w:val="a"/>
    <w:link w:val="10"/>
    <w:uiPriority w:val="9"/>
    <w:qFormat/>
    <w:rsid w:val="0052486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52486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524864"/>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BE3CCF"/>
    <w:pPr>
      <w:widowControl w:val="0"/>
      <w:tabs>
        <w:tab w:val="left" w:pos="0"/>
      </w:tabs>
      <w:autoSpaceDE w:val="0"/>
      <w:spacing w:after="0" w:line="240" w:lineRule="auto"/>
      <w:ind w:firstLine="720"/>
    </w:pPr>
    <w:rPr>
      <w:rFonts w:ascii="Arial" w:eastAsia="Times New Roman" w:hAnsi="Arial" w:cs="Arial"/>
      <w:sz w:val="20"/>
      <w:szCs w:val="20"/>
      <w:lang w:eastAsia="ar-SA"/>
    </w:rPr>
  </w:style>
  <w:style w:type="paragraph" w:styleId="a3">
    <w:name w:val="List Paragraph"/>
    <w:basedOn w:val="a"/>
    <w:uiPriority w:val="34"/>
    <w:qFormat/>
    <w:rsid w:val="00D50421"/>
    <w:pPr>
      <w:ind w:left="720"/>
      <w:contextualSpacing/>
    </w:pPr>
  </w:style>
  <w:style w:type="paragraph" w:customStyle="1" w:styleId="Iauiue3">
    <w:name w:val="Iau?iue3"/>
    <w:rsid w:val="00CA2297"/>
    <w:pPr>
      <w:spacing w:after="0" w:line="240" w:lineRule="auto"/>
    </w:pPr>
    <w:rPr>
      <w:rFonts w:ascii="Times New Roman" w:eastAsia="Times New Roman" w:hAnsi="Times New Roman" w:cs="Times New Roman"/>
      <w:sz w:val="20"/>
      <w:szCs w:val="20"/>
      <w:lang w:eastAsia="ru-RU"/>
    </w:rPr>
  </w:style>
  <w:style w:type="paragraph" w:styleId="a4">
    <w:name w:val="annotation text"/>
    <w:basedOn w:val="a"/>
    <w:link w:val="a5"/>
    <w:semiHidden/>
    <w:rsid w:val="00CA2297"/>
    <w:pPr>
      <w:overflowPunct w:val="0"/>
      <w:autoSpaceDE w:val="0"/>
      <w:autoSpaceDN w:val="0"/>
      <w:adjustRightInd w:val="0"/>
      <w:spacing w:after="0" w:line="240" w:lineRule="auto"/>
    </w:pPr>
    <w:rPr>
      <w:rFonts w:ascii="Times New Roman" w:eastAsia="Times New Roman" w:hAnsi="Times New Roman"/>
      <w:sz w:val="20"/>
      <w:szCs w:val="20"/>
      <w:lang w:val="en-US" w:eastAsia="ru-RU"/>
    </w:rPr>
  </w:style>
  <w:style w:type="character" w:customStyle="1" w:styleId="a5">
    <w:name w:val="Текст примечания Знак"/>
    <w:basedOn w:val="a0"/>
    <w:link w:val="a4"/>
    <w:semiHidden/>
    <w:rsid w:val="00CA2297"/>
    <w:rPr>
      <w:rFonts w:ascii="Times New Roman" w:eastAsia="Times New Roman" w:hAnsi="Times New Roman" w:cs="Times New Roman"/>
      <w:sz w:val="20"/>
      <w:szCs w:val="20"/>
      <w:lang w:val="en-US" w:eastAsia="ru-RU"/>
    </w:rPr>
  </w:style>
  <w:style w:type="paragraph" w:customStyle="1" w:styleId="11">
    <w:name w:val="Стиль1"/>
    <w:basedOn w:val="a"/>
    <w:rsid w:val="00CA2297"/>
    <w:pPr>
      <w:shd w:val="clear" w:color="auto" w:fill="FFFFFF"/>
      <w:overflowPunct w:val="0"/>
      <w:autoSpaceDE w:val="0"/>
      <w:autoSpaceDN w:val="0"/>
      <w:adjustRightInd w:val="0"/>
      <w:spacing w:after="0" w:line="240" w:lineRule="auto"/>
      <w:ind w:firstLine="709"/>
      <w:jc w:val="both"/>
    </w:pPr>
    <w:rPr>
      <w:rFonts w:ascii="Times New Roman CYR" w:eastAsia="Times New Roman" w:hAnsi="Times New Roman CYR" w:cs="Times New Roman CYR"/>
      <w:sz w:val="28"/>
      <w:szCs w:val="28"/>
      <w:lang w:eastAsia="ru-RU"/>
    </w:rPr>
  </w:style>
  <w:style w:type="paragraph" w:customStyle="1" w:styleId="ConsNormal">
    <w:name w:val="ConsNormal"/>
    <w:rsid w:val="00CA229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2">
    <w:name w:val="Без интервала1"/>
    <w:uiPriority w:val="99"/>
    <w:rsid w:val="001704E5"/>
    <w:pPr>
      <w:spacing w:after="0" w:line="240" w:lineRule="auto"/>
    </w:pPr>
    <w:rPr>
      <w:rFonts w:ascii="Calibri" w:eastAsia="Times New Roman" w:hAnsi="Calibri" w:cs="Calibri"/>
    </w:rPr>
  </w:style>
  <w:style w:type="paragraph" w:customStyle="1" w:styleId="ConsPlusNonformat">
    <w:name w:val="ConsPlusNonformat"/>
    <w:uiPriority w:val="99"/>
    <w:rsid w:val="00CD501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6">
    <w:name w:val="footnote text"/>
    <w:basedOn w:val="a"/>
    <w:link w:val="a7"/>
    <w:uiPriority w:val="99"/>
    <w:semiHidden/>
    <w:unhideWhenUsed/>
    <w:rsid w:val="00CD5010"/>
    <w:pPr>
      <w:spacing w:after="0" w:line="240" w:lineRule="auto"/>
    </w:pPr>
    <w:rPr>
      <w:sz w:val="20"/>
      <w:szCs w:val="20"/>
    </w:rPr>
  </w:style>
  <w:style w:type="character" w:customStyle="1" w:styleId="a7">
    <w:name w:val="Текст сноски Знак"/>
    <w:basedOn w:val="a0"/>
    <w:link w:val="a6"/>
    <w:uiPriority w:val="99"/>
    <w:semiHidden/>
    <w:rsid w:val="00CD5010"/>
    <w:rPr>
      <w:rFonts w:ascii="Calibri" w:eastAsia="Calibri" w:hAnsi="Calibri" w:cs="Times New Roman"/>
      <w:sz w:val="20"/>
      <w:szCs w:val="20"/>
    </w:rPr>
  </w:style>
  <w:style w:type="character" w:styleId="a8">
    <w:name w:val="footnote reference"/>
    <w:basedOn w:val="a0"/>
    <w:uiPriority w:val="99"/>
    <w:semiHidden/>
    <w:unhideWhenUsed/>
    <w:rsid w:val="00CD5010"/>
    <w:rPr>
      <w:vertAlign w:val="superscript"/>
    </w:rPr>
  </w:style>
  <w:style w:type="paragraph" w:styleId="a9">
    <w:name w:val="No Spacing"/>
    <w:uiPriority w:val="1"/>
    <w:qFormat/>
    <w:rsid w:val="007F2850"/>
    <w:pPr>
      <w:spacing w:after="0" w:line="240" w:lineRule="auto"/>
    </w:pPr>
    <w:rPr>
      <w:rFonts w:ascii="Calibri" w:eastAsia="Calibri" w:hAnsi="Calibri" w:cs="Times New Roman"/>
    </w:rPr>
  </w:style>
  <w:style w:type="paragraph" w:customStyle="1" w:styleId="consplusnormal0">
    <w:name w:val="consplusnormal"/>
    <w:basedOn w:val="a"/>
    <w:rsid w:val="000C329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0C3290"/>
  </w:style>
  <w:style w:type="character" w:customStyle="1" w:styleId="10">
    <w:name w:val="Заголовок 1 Знак"/>
    <w:basedOn w:val="a0"/>
    <w:link w:val="1"/>
    <w:uiPriority w:val="9"/>
    <w:rsid w:val="00524864"/>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524864"/>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524864"/>
    <w:rPr>
      <w:rFonts w:asciiTheme="majorHAnsi" w:eastAsiaTheme="majorEastAsia" w:hAnsiTheme="majorHAnsi" w:cstheme="majorBidi"/>
      <w:b/>
      <w:bCs/>
      <w:color w:val="4F81BD" w:themeColor="accent1"/>
    </w:rPr>
  </w:style>
  <w:style w:type="paragraph" w:styleId="aa">
    <w:name w:val="TOC Heading"/>
    <w:basedOn w:val="1"/>
    <w:next w:val="a"/>
    <w:uiPriority w:val="39"/>
    <w:semiHidden/>
    <w:unhideWhenUsed/>
    <w:qFormat/>
    <w:rsid w:val="00016F35"/>
    <w:pPr>
      <w:outlineLvl w:val="9"/>
    </w:pPr>
    <w:rPr>
      <w:lang w:eastAsia="ru-RU"/>
    </w:rPr>
  </w:style>
  <w:style w:type="paragraph" w:styleId="13">
    <w:name w:val="toc 1"/>
    <w:basedOn w:val="a"/>
    <w:next w:val="a"/>
    <w:autoRedefine/>
    <w:uiPriority w:val="39"/>
    <w:unhideWhenUsed/>
    <w:rsid w:val="00016F35"/>
    <w:pPr>
      <w:spacing w:after="100"/>
    </w:pPr>
  </w:style>
  <w:style w:type="paragraph" w:styleId="21">
    <w:name w:val="toc 2"/>
    <w:basedOn w:val="a"/>
    <w:next w:val="a"/>
    <w:autoRedefine/>
    <w:uiPriority w:val="39"/>
    <w:unhideWhenUsed/>
    <w:rsid w:val="00016F35"/>
    <w:pPr>
      <w:spacing w:after="100"/>
      <w:ind w:left="220"/>
    </w:pPr>
  </w:style>
  <w:style w:type="paragraph" w:styleId="31">
    <w:name w:val="toc 3"/>
    <w:basedOn w:val="a"/>
    <w:next w:val="a"/>
    <w:autoRedefine/>
    <w:uiPriority w:val="39"/>
    <w:unhideWhenUsed/>
    <w:rsid w:val="00016F35"/>
    <w:pPr>
      <w:spacing w:after="100"/>
      <w:ind w:left="440"/>
    </w:pPr>
  </w:style>
  <w:style w:type="character" w:styleId="ab">
    <w:name w:val="Hyperlink"/>
    <w:basedOn w:val="a0"/>
    <w:uiPriority w:val="99"/>
    <w:unhideWhenUsed/>
    <w:rsid w:val="00016F35"/>
    <w:rPr>
      <w:color w:val="0000FF" w:themeColor="hyperlink"/>
      <w:u w:val="single"/>
    </w:rPr>
  </w:style>
  <w:style w:type="paragraph" w:styleId="ac">
    <w:name w:val="Balloon Text"/>
    <w:basedOn w:val="a"/>
    <w:link w:val="ad"/>
    <w:uiPriority w:val="99"/>
    <w:semiHidden/>
    <w:unhideWhenUsed/>
    <w:rsid w:val="00016F3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016F35"/>
    <w:rPr>
      <w:rFonts w:ascii="Tahoma" w:eastAsia="Calibri" w:hAnsi="Tahoma" w:cs="Tahoma"/>
      <w:sz w:val="16"/>
      <w:szCs w:val="16"/>
    </w:rPr>
  </w:style>
  <w:style w:type="paragraph" w:styleId="ae">
    <w:name w:val="header"/>
    <w:basedOn w:val="a"/>
    <w:link w:val="af"/>
    <w:uiPriority w:val="99"/>
    <w:unhideWhenUsed/>
    <w:rsid w:val="00192CB8"/>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192CB8"/>
    <w:rPr>
      <w:rFonts w:ascii="Calibri" w:eastAsia="Calibri" w:hAnsi="Calibri" w:cs="Times New Roman"/>
    </w:rPr>
  </w:style>
  <w:style w:type="paragraph" w:styleId="af0">
    <w:name w:val="footer"/>
    <w:basedOn w:val="a"/>
    <w:link w:val="af1"/>
    <w:uiPriority w:val="99"/>
    <w:unhideWhenUsed/>
    <w:rsid w:val="00192CB8"/>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192CB8"/>
    <w:rPr>
      <w:rFonts w:ascii="Calibri" w:eastAsia="Calibri" w:hAnsi="Calibri" w:cs="Times New Roman"/>
    </w:rPr>
  </w:style>
  <w:style w:type="paragraph" w:styleId="af2">
    <w:name w:val="Body Text Indent"/>
    <w:basedOn w:val="a"/>
    <w:link w:val="af3"/>
    <w:uiPriority w:val="99"/>
    <w:semiHidden/>
    <w:unhideWhenUsed/>
    <w:rsid w:val="000A1DFC"/>
    <w:pPr>
      <w:spacing w:after="120"/>
      <w:ind w:left="283"/>
    </w:pPr>
  </w:style>
  <w:style w:type="character" w:customStyle="1" w:styleId="af3">
    <w:name w:val="Основной текст с отступом Знак"/>
    <w:basedOn w:val="a0"/>
    <w:link w:val="af2"/>
    <w:uiPriority w:val="99"/>
    <w:semiHidden/>
    <w:rsid w:val="000A1DFC"/>
    <w:rPr>
      <w:rFonts w:ascii="Calibri" w:eastAsia="Calibri" w:hAnsi="Calibri" w:cs="Times New Roman"/>
    </w:rPr>
  </w:style>
  <w:style w:type="character" w:styleId="af4">
    <w:name w:val="annotation reference"/>
    <w:basedOn w:val="a0"/>
    <w:uiPriority w:val="99"/>
    <w:semiHidden/>
    <w:unhideWhenUsed/>
    <w:rsid w:val="00EA338C"/>
    <w:rPr>
      <w:sz w:val="16"/>
      <w:szCs w:val="16"/>
    </w:rPr>
  </w:style>
  <w:style w:type="paragraph" w:styleId="af5">
    <w:name w:val="annotation subject"/>
    <w:basedOn w:val="a4"/>
    <w:next w:val="a4"/>
    <w:link w:val="af6"/>
    <w:uiPriority w:val="99"/>
    <w:semiHidden/>
    <w:unhideWhenUsed/>
    <w:rsid w:val="00EA338C"/>
    <w:pPr>
      <w:overflowPunct/>
      <w:autoSpaceDE/>
      <w:autoSpaceDN/>
      <w:adjustRightInd/>
      <w:spacing w:after="200"/>
    </w:pPr>
    <w:rPr>
      <w:rFonts w:ascii="Calibri" w:eastAsia="Calibri" w:hAnsi="Calibri"/>
      <w:b/>
      <w:bCs/>
      <w:lang w:val="ru-RU" w:eastAsia="en-US"/>
    </w:rPr>
  </w:style>
  <w:style w:type="character" w:customStyle="1" w:styleId="af6">
    <w:name w:val="Тема примечания Знак"/>
    <w:basedOn w:val="a5"/>
    <w:link w:val="af5"/>
    <w:uiPriority w:val="99"/>
    <w:semiHidden/>
    <w:rsid w:val="00EA338C"/>
    <w:rPr>
      <w:rFonts w:ascii="Calibri" w:eastAsia="Calibri" w:hAnsi="Calibri" w:cs="Times New Roman"/>
      <w:b/>
      <w:bCs/>
      <w:sz w:val="20"/>
      <w:szCs w:val="20"/>
      <w:lang w:val="en-US" w:eastAsia="ru-RU"/>
    </w:rPr>
  </w:style>
  <w:style w:type="paragraph" w:styleId="af7">
    <w:name w:val="Normal (Web)"/>
    <w:basedOn w:val="a"/>
    <w:uiPriority w:val="99"/>
    <w:semiHidden/>
    <w:unhideWhenUsed/>
    <w:rsid w:val="00EF1BEE"/>
    <w:pPr>
      <w:spacing w:before="100" w:beforeAutospacing="1" w:after="100" w:afterAutospacing="1" w:line="240" w:lineRule="auto"/>
    </w:pPr>
    <w:rPr>
      <w:rFonts w:ascii="Times New Roman" w:eastAsia="Times New Roman" w:hAnsi="Times New Roman"/>
      <w:sz w:val="24"/>
      <w:szCs w:val="24"/>
      <w:lang w:eastAsia="ru-RU"/>
    </w:rPr>
  </w:style>
  <w:style w:type="paragraph" w:styleId="af8">
    <w:name w:val="Revision"/>
    <w:hidden/>
    <w:uiPriority w:val="99"/>
    <w:semiHidden/>
    <w:rsid w:val="00CE3DC0"/>
    <w:pPr>
      <w:spacing w:after="0" w:line="240" w:lineRule="auto"/>
    </w:pPr>
    <w:rPr>
      <w:rFonts w:ascii="Calibri" w:eastAsia="Calibri" w:hAnsi="Calibri" w:cs="Times New Roman"/>
    </w:rPr>
  </w:style>
  <w:style w:type="paragraph" w:customStyle="1" w:styleId="210">
    <w:name w:val="Основной текст 21"/>
    <w:basedOn w:val="a"/>
    <w:rsid w:val="008C1664"/>
    <w:pPr>
      <w:spacing w:after="0" w:line="240" w:lineRule="auto"/>
      <w:ind w:firstLine="720"/>
      <w:jc w:val="both"/>
    </w:pPr>
    <w:rPr>
      <w:rFonts w:ascii="Times New Roman" w:eastAsia="Times New Roman" w:hAnsi="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5700924">
      <w:bodyDiv w:val="1"/>
      <w:marLeft w:val="0"/>
      <w:marRight w:val="0"/>
      <w:marTop w:val="0"/>
      <w:marBottom w:val="0"/>
      <w:divBdr>
        <w:top w:val="none" w:sz="0" w:space="0" w:color="auto"/>
        <w:left w:val="none" w:sz="0" w:space="0" w:color="auto"/>
        <w:bottom w:val="none" w:sz="0" w:space="0" w:color="auto"/>
        <w:right w:val="none" w:sz="0" w:space="0" w:color="auto"/>
      </w:divBdr>
    </w:div>
    <w:div w:id="1744178230">
      <w:bodyDiv w:val="1"/>
      <w:marLeft w:val="0"/>
      <w:marRight w:val="0"/>
      <w:marTop w:val="0"/>
      <w:marBottom w:val="0"/>
      <w:divBdr>
        <w:top w:val="none" w:sz="0" w:space="0" w:color="auto"/>
        <w:left w:val="none" w:sz="0" w:space="0" w:color="auto"/>
        <w:bottom w:val="none" w:sz="0" w:space="0" w:color="auto"/>
        <w:right w:val="none" w:sz="0" w:space="0" w:color="auto"/>
      </w:divBdr>
    </w:div>
    <w:div w:id="1894121600">
      <w:bodyDiv w:val="1"/>
      <w:marLeft w:val="0"/>
      <w:marRight w:val="0"/>
      <w:marTop w:val="0"/>
      <w:marBottom w:val="0"/>
      <w:divBdr>
        <w:top w:val="none" w:sz="0" w:space="0" w:color="auto"/>
        <w:left w:val="none" w:sz="0" w:space="0" w:color="auto"/>
        <w:bottom w:val="none" w:sz="0" w:space="0" w:color="auto"/>
        <w:right w:val="none" w:sz="0" w:space="0" w:color="auto"/>
      </w:divBdr>
    </w:div>
    <w:div w:id="1965889443">
      <w:bodyDiv w:val="1"/>
      <w:marLeft w:val="0"/>
      <w:marRight w:val="0"/>
      <w:marTop w:val="0"/>
      <w:marBottom w:val="0"/>
      <w:divBdr>
        <w:top w:val="none" w:sz="0" w:space="0" w:color="auto"/>
        <w:left w:val="none" w:sz="0" w:space="0" w:color="auto"/>
        <w:bottom w:val="none" w:sz="0" w:space="0" w:color="auto"/>
        <w:right w:val="none" w:sz="0" w:space="0" w:color="auto"/>
      </w:divBdr>
    </w:div>
    <w:div w:id="212044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F709DB3841BC3CA323E7719D10576BBC0431A02D917A05322F39223E4B94E48881E9BB389FC6FC435EF0F0CA8FFI" TargetMode="External"/><Relationship Id="rId13" Type="http://schemas.openxmlformats.org/officeDocument/2006/relationships/hyperlink" Target="consultantplus://offline/ref=5985193227A97E87D58D2DAD1F4F8DF9E4AAEC3AF8F1DB461209AC57E8BD216DDA6C69563AE9A0308567F79Au6z1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5985193227A97E87D58D2DAD1F4F8DF9E4AAEC3AF8F2DA48130DAC57E8BD216DDA6C69563AE9A0308567F79Au6z1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consultantplus://offline/ref=49A582D05457514DC67386643862DD136455BA458B5AB35DED88EA6EDD026084D81EA98BF165144DVDf7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985193227A97E87D58D2DAD1F4F8DF9E4AAEC3AF8F3DE4A110AAC57E8BD216DDA6C69563AE9A0308567F79Au6z1L" TargetMode="External"/><Relationship Id="rId5" Type="http://schemas.openxmlformats.org/officeDocument/2006/relationships/webSettings" Target="webSettings.xml"/><Relationship Id="rId15" Type="http://schemas.openxmlformats.org/officeDocument/2006/relationships/hyperlink" Target="consultantplus://offline/ref=49A582D05457514DC67386643862DD136455BA458B5AB35DED88EA6EDD026084D81EA98BF165144DVDf7E" TargetMode="External"/><Relationship Id="rId10" Type="http://schemas.openxmlformats.org/officeDocument/2006/relationships/hyperlink" Target="consultantplus://offline/ref=1F709DB3841BC3CA323E7719D10576BBC0431A02D914AC5126F79223E4B94E48881E9BB389FC6FC435EF0F0CA8FF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1F709DB3841BC3CA323E7719D10576BBC0431A02D914A85727F39223E4B94E48881E9BB389FC6FC435EF0F0CA8FFI" TargetMode="External"/><Relationship Id="rId14" Type="http://schemas.openxmlformats.org/officeDocument/2006/relationships/hyperlink" Target="consultantplus://offline/ref=BE38556259931A7B4B0320D535766958E2842EC54DF6F1DD0F7EA9E99E8F73CBB049A626C1FB95K7vD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B86814-8A35-4B56-A2D0-1920B977A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1</Pages>
  <Words>14331</Words>
  <Characters>81687</Characters>
  <Application>Microsoft Office Word</Application>
  <DocSecurity>0</DocSecurity>
  <Lines>680</Lines>
  <Paragraphs>191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Доронина Любовь Александровна</dc:creator>
  <cp:lastModifiedBy>Колденберг Александр Александрович</cp:lastModifiedBy>
  <cp:revision>20</cp:revision>
  <cp:lastPrinted>2017-12-25T10:32:00Z</cp:lastPrinted>
  <dcterms:created xsi:type="dcterms:W3CDTF">2017-12-25T04:46:00Z</dcterms:created>
  <dcterms:modified xsi:type="dcterms:W3CDTF">2019-01-18T12:11:00Z</dcterms:modified>
</cp:coreProperties>
</file>